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880" w:rsidRPr="00ED6F05" w:rsidRDefault="00ED4880" w:rsidP="007D3B54">
      <w:pPr>
        <w:pStyle w:val="1"/>
        <w:tabs>
          <w:tab w:val="left" w:pos="2055"/>
        </w:tabs>
        <w:jc w:val="center"/>
      </w:pPr>
      <w:r w:rsidRPr="00ED6F05">
        <w:t>Пояснительная записка к показателям проекта бюджета</w:t>
      </w:r>
    </w:p>
    <w:p w:rsidR="00ED4880" w:rsidRPr="00ED6F05" w:rsidRDefault="00ED4880" w:rsidP="007D3B54">
      <w:pPr>
        <w:pStyle w:val="1"/>
        <w:jc w:val="center"/>
      </w:pPr>
      <w:r w:rsidRPr="00ED6F05">
        <w:t>муниципального образования «Парабельский район»</w:t>
      </w:r>
    </w:p>
    <w:p w:rsidR="00ED4880" w:rsidRPr="00ED6F05" w:rsidRDefault="00ED4880" w:rsidP="007D3B54">
      <w:pPr>
        <w:pStyle w:val="1"/>
        <w:jc w:val="center"/>
      </w:pPr>
      <w:r w:rsidRPr="00ED6F05">
        <w:t>на 202</w:t>
      </w:r>
      <w:r w:rsidR="003B3D37" w:rsidRPr="00ED6F05">
        <w:t>6</w:t>
      </w:r>
      <w:r w:rsidR="00E57716" w:rsidRPr="00ED6F05">
        <w:t xml:space="preserve"> год и плановый период 202</w:t>
      </w:r>
      <w:r w:rsidR="003B3D37" w:rsidRPr="00ED6F05">
        <w:t>7</w:t>
      </w:r>
      <w:r w:rsidR="00995F54" w:rsidRPr="00ED6F05">
        <w:t xml:space="preserve"> и </w:t>
      </w:r>
      <w:r w:rsidRPr="00ED6F05">
        <w:t>202</w:t>
      </w:r>
      <w:r w:rsidR="003B3D37" w:rsidRPr="00ED6F05">
        <w:t>8</w:t>
      </w:r>
      <w:r w:rsidRPr="00ED6F05">
        <w:t xml:space="preserve"> годов</w:t>
      </w:r>
    </w:p>
    <w:p w:rsidR="00ED4880" w:rsidRPr="00ED6F05" w:rsidRDefault="00ED4880" w:rsidP="007D3B54"/>
    <w:p w:rsidR="006A0472" w:rsidRPr="00ED6F05" w:rsidRDefault="00ED4880" w:rsidP="00440A25">
      <w:pPr>
        <w:tabs>
          <w:tab w:val="left" w:pos="0"/>
        </w:tabs>
        <w:ind w:firstLine="709"/>
        <w:contextualSpacing/>
        <w:jc w:val="both"/>
      </w:pPr>
      <w:proofErr w:type="gramStart"/>
      <w:r w:rsidRPr="00ED6F05">
        <w:t>Формирование проекта бюджета муниципального образования «Парабельский район» на 202</w:t>
      </w:r>
      <w:r w:rsidR="003B3D37" w:rsidRPr="00ED6F05">
        <w:t>6</w:t>
      </w:r>
      <w:r w:rsidRPr="00ED6F05">
        <w:t xml:space="preserve"> год и плановый период 202</w:t>
      </w:r>
      <w:r w:rsidR="003B3D37" w:rsidRPr="00ED6F05">
        <w:t>7</w:t>
      </w:r>
      <w:r w:rsidR="00995F54" w:rsidRPr="00ED6F05">
        <w:t xml:space="preserve"> и </w:t>
      </w:r>
      <w:r w:rsidRPr="00ED6F05">
        <w:t>202</w:t>
      </w:r>
      <w:r w:rsidR="003B3D37" w:rsidRPr="00ED6F05">
        <w:t>8</w:t>
      </w:r>
      <w:r w:rsidRPr="00ED6F05">
        <w:t xml:space="preserve"> годов </w:t>
      </w:r>
      <w:r w:rsidR="006A0472" w:rsidRPr="00ED6F05">
        <w:t xml:space="preserve">(далее – бюджет района) </w:t>
      </w:r>
      <w:r w:rsidRPr="00ED6F05">
        <w:t xml:space="preserve">осуществлялось в соответствии с требованиями Бюджетного кодекса Российской Федерации, на основе </w:t>
      </w:r>
      <w:r w:rsidR="00F60599" w:rsidRPr="00ED6F05">
        <w:t>п</w:t>
      </w:r>
      <w:r w:rsidRPr="00ED6F05">
        <w:t>рогноза социально-экономического развития района, с учетом основных направлений бюджетной</w:t>
      </w:r>
      <w:r w:rsidR="00F60599" w:rsidRPr="00ED6F05">
        <w:t xml:space="preserve"> и</w:t>
      </w:r>
      <w:r w:rsidRPr="00ED6F05">
        <w:t xml:space="preserve"> </w:t>
      </w:r>
      <w:r w:rsidR="00F60599" w:rsidRPr="00ED6F05">
        <w:t xml:space="preserve">налоговой </w:t>
      </w:r>
      <w:r w:rsidRPr="00ED6F05">
        <w:t>политики</w:t>
      </w:r>
      <w:r w:rsidR="00F60599" w:rsidRPr="00ED6F05">
        <w:t xml:space="preserve"> на 202</w:t>
      </w:r>
      <w:r w:rsidR="003B3D37" w:rsidRPr="00ED6F05">
        <w:t>6</w:t>
      </w:r>
      <w:r w:rsidR="00F60599" w:rsidRPr="00ED6F05">
        <w:t xml:space="preserve"> год и на плановый период 202</w:t>
      </w:r>
      <w:r w:rsidR="003B3D37" w:rsidRPr="00ED6F05">
        <w:t>7</w:t>
      </w:r>
      <w:r w:rsidR="00F60599" w:rsidRPr="00ED6F05">
        <w:t xml:space="preserve"> - 202</w:t>
      </w:r>
      <w:r w:rsidR="003B3D37" w:rsidRPr="00ED6F05">
        <w:t>8</w:t>
      </w:r>
      <w:r w:rsidR="00F60599" w:rsidRPr="00ED6F05">
        <w:t xml:space="preserve"> годов</w:t>
      </w:r>
      <w:r w:rsidRPr="00ED6F05">
        <w:t xml:space="preserve">, </w:t>
      </w:r>
      <w:r w:rsidR="006A0472" w:rsidRPr="00ED6F05">
        <w:t xml:space="preserve">проекта </w:t>
      </w:r>
      <w:r w:rsidR="005E03C9" w:rsidRPr="00ED6F05">
        <w:t>б</w:t>
      </w:r>
      <w:r w:rsidR="005E03C9" w:rsidRPr="00ED6F05">
        <w:rPr>
          <w:bCs/>
          <w:color w:val="000000"/>
        </w:rPr>
        <w:t>юджетного прогноза муниципального образования «Парабельский район</w:t>
      </w:r>
      <w:proofErr w:type="gramEnd"/>
      <w:r w:rsidR="005E03C9" w:rsidRPr="00ED6F05">
        <w:rPr>
          <w:bCs/>
          <w:color w:val="000000"/>
        </w:rPr>
        <w:t>» на долгосрочный период до 202</w:t>
      </w:r>
      <w:r w:rsidR="006A0472" w:rsidRPr="00ED6F05">
        <w:rPr>
          <w:bCs/>
          <w:color w:val="000000"/>
        </w:rPr>
        <w:t>9</w:t>
      </w:r>
      <w:r w:rsidR="005E03C9" w:rsidRPr="00ED6F05">
        <w:rPr>
          <w:bCs/>
          <w:color w:val="000000"/>
        </w:rPr>
        <w:t xml:space="preserve"> года</w:t>
      </w:r>
      <w:r w:rsidRPr="00ED6F05">
        <w:t>, оценки ожидаемого исполнения бюджета 20</w:t>
      </w:r>
      <w:r w:rsidR="00995F54" w:rsidRPr="00ED6F05">
        <w:t>2</w:t>
      </w:r>
      <w:r w:rsidR="003B3D37" w:rsidRPr="00ED6F05">
        <w:t>5</w:t>
      </w:r>
      <w:r w:rsidRPr="00ED6F05">
        <w:t xml:space="preserve"> года, динамики поступлений </w:t>
      </w:r>
      <w:r w:rsidR="005E03C9" w:rsidRPr="00ED6F05">
        <w:t>доходов</w:t>
      </w:r>
      <w:r w:rsidRPr="00ED6F05">
        <w:t>, с учетом изменения законодательства Российской Федерации.</w:t>
      </w:r>
      <w:r w:rsidR="005E03C9" w:rsidRPr="00ED6F05">
        <w:t xml:space="preserve"> </w:t>
      </w:r>
    </w:p>
    <w:p w:rsidR="005E03C9" w:rsidRPr="00ED6F05" w:rsidRDefault="005E03C9" w:rsidP="00440A25">
      <w:pPr>
        <w:tabs>
          <w:tab w:val="left" w:pos="0"/>
        </w:tabs>
        <w:ind w:firstLine="709"/>
        <w:contextualSpacing/>
        <w:jc w:val="both"/>
      </w:pPr>
      <w:proofErr w:type="gramStart"/>
      <w:r w:rsidRPr="00ED6F05">
        <w:t>Проект бюджета района по налоговым и неналоговым доходам сформирован на основании информации, представленной администраторами доходов, с учетом нормативов отчислений от федеральных и региональных налогов и сборов, установленных Бюджетным кодексом Российской Федерации, законами Томской области, а также с учетом подходов по формированию</w:t>
      </w:r>
      <w:proofErr w:type="gramEnd"/>
      <w:r w:rsidRPr="00ED6F05">
        <w:t xml:space="preserve"> межбюджетных отношений на 202</w:t>
      </w:r>
      <w:r w:rsidR="003B3D37" w:rsidRPr="00ED6F05">
        <w:t>6</w:t>
      </w:r>
      <w:r w:rsidRPr="00ED6F05">
        <w:t xml:space="preserve"> год и на плановый период 202</w:t>
      </w:r>
      <w:r w:rsidR="003B3D37" w:rsidRPr="00ED6F05">
        <w:t>7</w:t>
      </w:r>
      <w:r w:rsidRPr="00ED6F05">
        <w:t xml:space="preserve"> и 202</w:t>
      </w:r>
      <w:r w:rsidR="003B3D37" w:rsidRPr="00ED6F05">
        <w:t>8</w:t>
      </w:r>
      <w:r w:rsidRPr="00ED6F05">
        <w:t xml:space="preserve"> годов, доведенных письмом Департамента финансов Томской области </w:t>
      </w:r>
      <w:r w:rsidR="006A0472" w:rsidRPr="00ED6F05">
        <w:t xml:space="preserve">от </w:t>
      </w:r>
      <w:r w:rsidR="003B3D37" w:rsidRPr="00ED6F05">
        <w:t>04</w:t>
      </w:r>
      <w:r w:rsidR="006A0472" w:rsidRPr="00ED6F05">
        <w:t>.09.202</w:t>
      </w:r>
      <w:r w:rsidR="003B3D37" w:rsidRPr="00ED6F05">
        <w:t>5</w:t>
      </w:r>
      <w:r w:rsidR="006A0472" w:rsidRPr="00ED6F05">
        <w:t xml:space="preserve"> №АФ-02/18/1-2</w:t>
      </w:r>
      <w:r w:rsidR="003B3D37" w:rsidRPr="00ED6F05">
        <w:t>85</w:t>
      </w:r>
      <w:r w:rsidRPr="00ED6F05">
        <w:t>.</w:t>
      </w:r>
    </w:p>
    <w:p w:rsidR="005E03C9" w:rsidRPr="00ED6F05" w:rsidRDefault="005E03C9" w:rsidP="00440A25">
      <w:pPr>
        <w:tabs>
          <w:tab w:val="left" w:pos="0"/>
        </w:tabs>
        <w:ind w:firstLine="709"/>
        <w:contextualSpacing/>
        <w:jc w:val="both"/>
        <w:rPr>
          <w:color w:val="000000" w:themeColor="text1"/>
        </w:rPr>
      </w:pPr>
      <w:proofErr w:type="gramStart"/>
      <w:r w:rsidRPr="00ED6F05">
        <w:rPr>
          <w:color w:val="000000" w:themeColor="text1"/>
        </w:rPr>
        <w:t xml:space="preserve">Проект бюджета района </w:t>
      </w:r>
      <w:r w:rsidR="005C5F90">
        <w:rPr>
          <w:color w:val="000000" w:themeColor="text1"/>
        </w:rPr>
        <w:t xml:space="preserve">по расходам </w:t>
      </w:r>
      <w:r w:rsidRPr="00ED6F05">
        <w:rPr>
          <w:color w:val="000000" w:themeColor="text1"/>
        </w:rPr>
        <w:t xml:space="preserve">сформирован </w:t>
      </w:r>
      <w:r w:rsidRPr="00ED6F05">
        <w:t>по программно-целевому принципу на основе муниципальных программ</w:t>
      </w:r>
      <w:r w:rsidRPr="00ED6F05">
        <w:rPr>
          <w:color w:val="000000" w:themeColor="text1"/>
        </w:rPr>
        <w:t xml:space="preserve"> на трехлетний период в соответствии с Постановлением Администрации Парабельского района от 10.12.2020 г. №562а «О бюджетной комиссии по составлению бюджета муниципального образования «Парабельский район» на очередной финансовый год и плановый период и графике составления проекта бюджета муниципального образования «Парабельский район» на очередной финансовый год и плановый период». </w:t>
      </w:r>
      <w:proofErr w:type="gramEnd"/>
    </w:p>
    <w:p w:rsidR="00277F1A" w:rsidRPr="00ED6F05" w:rsidRDefault="00276E9B" w:rsidP="00440A25">
      <w:pPr>
        <w:tabs>
          <w:tab w:val="left" w:pos="0"/>
        </w:tabs>
        <w:ind w:firstLine="709"/>
        <w:contextualSpacing/>
        <w:jc w:val="both"/>
        <w:rPr>
          <w:color w:val="000000" w:themeColor="text1"/>
        </w:rPr>
      </w:pPr>
      <w:r w:rsidRPr="00ED6F05">
        <w:t>Бюджетная политика в сфере межбюджетных отношений на 202</w:t>
      </w:r>
      <w:r w:rsidR="003B3D37" w:rsidRPr="00ED6F05">
        <w:t>6</w:t>
      </w:r>
      <w:r w:rsidR="002C1CC5" w:rsidRPr="00ED6F05">
        <w:t xml:space="preserve"> </w:t>
      </w:r>
      <w:r w:rsidRPr="00ED6F05">
        <w:t>-</w:t>
      </w:r>
      <w:r w:rsidR="002C1CC5" w:rsidRPr="00ED6F05">
        <w:t xml:space="preserve"> </w:t>
      </w:r>
      <w:r w:rsidRPr="00ED6F05">
        <w:t>202</w:t>
      </w:r>
      <w:r w:rsidR="003B3D37" w:rsidRPr="00ED6F05">
        <w:t>8</w:t>
      </w:r>
      <w:r w:rsidRPr="00ED6F05">
        <w:t xml:space="preserve"> годы сохраняет основные принципы и подходы по обеспечению сбалансированности и устойчивости муниципальных финансов в долгосрочном периоде.</w:t>
      </w:r>
      <w:r w:rsidR="00277F1A" w:rsidRPr="00ED6F05">
        <w:t xml:space="preserve"> </w:t>
      </w:r>
      <w:r w:rsidR="00277F1A" w:rsidRPr="00ED6F05">
        <w:rPr>
          <w:color w:val="000000"/>
        </w:rPr>
        <w:t>Проект бюджета района по доходам и расходам сбалансирован.</w:t>
      </w:r>
    </w:p>
    <w:p w:rsidR="00ED4880" w:rsidRPr="00ED6F05" w:rsidRDefault="00ED4880" w:rsidP="00276E9B">
      <w:pPr>
        <w:pStyle w:val="12"/>
        <w:spacing w:before="0" w:after="0"/>
        <w:rPr>
          <w:rFonts w:ascii="Times New Roman" w:hAnsi="Times New Roman"/>
          <w:color w:val="auto"/>
          <w:sz w:val="24"/>
          <w:szCs w:val="24"/>
        </w:rPr>
      </w:pPr>
      <w:r w:rsidRPr="00ED6F05">
        <w:rPr>
          <w:rFonts w:ascii="Times New Roman" w:hAnsi="Times New Roman"/>
          <w:color w:val="auto"/>
          <w:sz w:val="24"/>
          <w:szCs w:val="24"/>
        </w:rPr>
        <w:t xml:space="preserve">Основные параметры </w:t>
      </w:r>
      <w:r w:rsidR="000E535B" w:rsidRPr="00ED6F05">
        <w:rPr>
          <w:rFonts w:ascii="Times New Roman" w:hAnsi="Times New Roman"/>
          <w:color w:val="auto"/>
          <w:sz w:val="24"/>
          <w:szCs w:val="24"/>
        </w:rPr>
        <w:t xml:space="preserve">проекта </w:t>
      </w:r>
      <w:r w:rsidRPr="00ED6F05">
        <w:rPr>
          <w:rFonts w:ascii="Times New Roman" w:hAnsi="Times New Roman"/>
          <w:color w:val="auto"/>
          <w:sz w:val="24"/>
          <w:szCs w:val="24"/>
        </w:rPr>
        <w:t>бюджета</w:t>
      </w:r>
      <w:r w:rsidRPr="00ED6F05">
        <w:rPr>
          <w:rFonts w:ascii="Times New Roman" w:hAnsi="Times New Roman"/>
          <w:sz w:val="24"/>
          <w:szCs w:val="24"/>
        </w:rPr>
        <w:t xml:space="preserve"> </w:t>
      </w:r>
      <w:r w:rsidR="005E03C9" w:rsidRPr="00ED6F05">
        <w:rPr>
          <w:rFonts w:ascii="Times New Roman" w:hAnsi="Times New Roman"/>
          <w:color w:val="auto"/>
          <w:sz w:val="24"/>
          <w:szCs w:val="24"/>
        </w:rPr>
        <w:t>района</w:t>
      </w:r>
      <w:r w:rsidRPr="00ED6F05">
        <w:rPr>
          <w:rFonts w:ascii="Times New Roman" w:hAnsi="Times New Roman"/>
          <w:color w:val="auto"/>
          <w:sz w:val="24"/>
          <w:szCs w:val="24"/>
        </w:rPr>
        <w:t xml:space="preserve"> на 20</w:t>
      </w:r>
      <w:r w:rsidR="00EC7ABB" w:rsidRPr="00ED6F05">
        <w:rPr>
          <w:rFonts w:ascii="Times New Roman" w:hAnsi="Times New Roman"/>
          <w:color w:val="auto"/>
          <w:sz w:val="24"/>
          <w:szCs w:val="24"/>
        </w:rPr>
        <w:t>2</w:t>
      </w:r>
      <w:r w:rsidR="003B3D37" w:rsidRPr="00ED6F05">
        <w:rPr>
          <w:rFonts w:ascii="Times New Roman" w:hAnsi="Times New Roman"/>
          <w:color w:val="auto"/>
          <w:sz w:val="24"/>
          <w:szCs w:val="24"/>
        </w:rPr>
        <w:t>6</w:t>
      </w:r>
      <w:r w:rsidR="002C1CC5" w:rsidRPr="00ED6F05">
        <w:rPr>
          <w:rFonts w:ascii="Times New Roman" w:hAnsi="Times New Roman"/>
          <w:color w:val="auto"/>
          <w:sz w:val="24"/>
          <w:szCs w:val="24"/>
        </w:rPr>
        <w:t xml:space="preserve"> </w:t>
      </w:r>
      <w:r w:rsidRPr="00ED6F05">
        <w:rPr>
          <w:rFonts w:ascii="Times New Roman" w:hAnsi="Times New Roman"/>
          <w:color w:val="auto"/>
          <w:sz w:val="24"/>
          <w:szCs w:val="24"/>
        </w:rPr>
        <w:t>-</w:t>
      </w:r>
      <w:r w:rsidR="002C1CC5" w:rsidRPr="00ED6F05">
        <w:rPr>
          <w:rFonts w:ascii="Times New Roman" w:hAnsi="Times New Roman"/>
          <w:color w:val="auto"/>
          <w:sz w:val="24"/>
          <w:szCs w:val="24"/>
        </w:rPr>
        <w:t xml:space="preserve"> </w:t>
      </w:r>
      <w:r w:rsidRPr="00ED6F05">
        <w:rPr>
          <w:rFonts w:ascii="Times New Roman" w:hAnsi="Times New Roman"/>
          <w:color w:val="auto"/>
          <w:sz w:val="24"/>
          <w:szCs w:val="24"/>
        </w:rPr>
        <w:t>202</w:t>
      </w:r>
      <w:r w:rsidR="003B3D37" w:rsidRPr="00ED6F05">
        <w:rPr>
          <w:rFonts w:ascii="Times New Roman" w:hAnsi="Times New Roman"/>
          <w:color w:val="auto"/>
          <w:sz w:val="24"/>
          <w:szCs w:val="24"/>
        </w:rPr>
        <w:t>8</w:t>
      </w:r>
      <w:r w:rsidRPr="00ED6F05">
        <w:rPr>
          <w:rFonts w:ascii="Times New Roman" w:hAnsi="Times New Roman"/>
          <w:color w:val="auto"/>
          <w:sz w:val="24"/>
          <w:szCs w:val="24"/>
        </w:rPr>
        <w:t xml:space="preserve"> годы</w:t>
      </w:r>
    </w:p>
    <w:p w:rsidR="00000EE8" w:rsidRPr="00ED6F05" w:rsidRDefault="00ED4880" w:rsidP="00000EE8">
      <w:pPr>
        <w:jc w:val="right"/>
        <w:rPr>
          <w:b/>
          <w:bCs/>
          <w:iCs/>
        </w:rPr>
      </w:pPr>
      <w:r w:rsidRPr="00ED6F05">
        <w:t>тыс. рублей</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4"/>
        <w:gridCol w:w="1559"/>
        <w:gridCol w:w="1418"/>
        <w:gridCol w:w="1417"/>
      </w:tblGrid>
      <w:tr w:rsidR="00000EE8" w:rsidRPr="00ED6F05" w:rsidTr="005403C9">
        <w:trPr>
          <w:trHeight w:val="73"/>
        </w:trPr>
        <w:tc>
          <w:tcPr>
            <w:tcW w:w="5954" w:type="dxa"/>
            <w:shd w:val="clear" w:color="auto" w:fill="auto"/>
            <w:noWrap/>
            <w:vAlign w:val="center"/>
            <w:hideMark/>
          </w:tcPr>
          <w:p w:rsidR="00000EE8" w:rsidRPr="004F73C1" w:rsidRDefault="00000EE8" w:rsidP="00000EE8">
            <w:pPr>
              <w:jc w:val="center"/>
              <w:rPr>
                <w:b/>
                <w:bCs/>
                <w:color w:val="000000"/>
              </w:rPr>
            </w:pPr>
            <w:r w:rsidRPr="004F73C1">
              <w:rPr>
                <w:b/>
                <w:bCs/>
                <w:color w:val="000000"/>
              </w:rPr>
              <w:t>Наименование показателя</w:t>
            </w:r>
          </w:p>
        </w:tc>
        <w:tc>
          <w:tcPr>
            <w:tcW w:w="1559" w:type="dxa"/>
            <w:shd w:val="clear" w:color="auto" w:fill="auto"/>
            <w:noWrap/>
            <w:vAlign w:val="center"/>
            <w:hideMark/>
          </w:tcPr>
          <w:p w:rsidR="00000EE8" w:rsidRPr="004F73C1" w:rsidRDefault="00000EE8" w:rsidP="003B3D37">
            <w:pPr>
              <w:jc w:val="center"/>
              <w:rPr>
                <w:b/>
                <w:bCs/>
                <w:color w:val="000000"/>
              </w:rPr>
            </w:pPr>
            <w:r w:rsidRPr="004F73C1">
              <w:rPr>
                <w:b/>
                <w:bCs/>
                <w:color w:val="000000"/>
              </w:rPr>
              <w:t>202</w:t>
            </w:r>
            <w:r w:rsidR="003B3D37" w:rsidRPr="004F73C1">
              <w:rPr>
                <w:b/>
                <w:bCs/>
                <w:color w:val="000000"/>
              </w:rPr>
              <w:t>6</w:t>
            </w:r>
            <w:r w:rsidRPr="004F73C1">
              <w:rPr>
                <w:b/>
                <w:bCs/>
                <w:color w:val="000000"/>
              </w:rPr>
              <w:t xml:space="preserve"> год</w:t>
            </w:r>
          </w:p>
        </w:tc>
        <w:tc>
          <w:tcPr>
            <w:tcW w:w="1418" w:type="dxa"/>
            <w:shd w:val="clear" w:color="auto" w:fill="auto"/>
            <w:noWrap/>
            <w:vAlign w:val="center"/>
            <w:hideMark/>
          </w:tcPr>
          <w:p w:rsidR="00000EE8" w:rsidRPr="004F73C1" w:rsidRDefault="00000EE8" w:rsidP="003B3D37">
            <w:pPr>
              <w:jc w:val="center"/>
              <w:rPr>
                <w:b/>
                <w:bCs/>
                <w:color w:val="000000"/>
              </w:rPr>
            </w:pPr>
            <w:r w:rsidRPr="004F73C1">
              <w:rPr>
                <w:b/>
                <w:bCs/>
                <w:color w:val="000000"/>
              </w:rPr>
              <w:t>202</w:t>
            </w:r>
            <w:r w:rsidR="003B3D37" w:rsidRPr="004F73C1">
              <w:rPr>
                <w:b/>
                <w:bCs/>
                <w:color w:val="000000"/>
              </w:rPr>
              <w:t>7</w:t>
            </w:r>
            <w:r w:rsidRPr="004F73C1">
              <w:rPr>
                <w:b/>
                <w:bCs/>
                <w:color w:val="000000"/>
              </w:rPr>
              <w:t xml:space="preserve"> год</w:t>
            </w:r>
          </w:p>
        </w:tc>
        <w:tc>
          <w:tcPr>
            <w:tcW w:w="1417" w:type="dxa"/>
            <w:shd w:val="clear" w:color="auto" w:fill="auto"/>
            <w:noWrap/>
            <w:vAlign w:val="center"/>
            <w:hideMark/>
          </w:tcPr>
          <w:p w:rsidR="00000EE8" w:rsidRPr="004F73C1" w:rsidRDefault="00000EE8" w:rsidP="003B3D37">
            <w:pPr>
              <w:jc w:val="center"/>
              <w:rPr>
                <w:b/>
                <w:bCs/>
                <w:color w:val="000000"/>
              </w:rPr>
            </w:pPr>
            <w:r w:rsidRPr="004F73C1">
              <w:rPr>
                <w:b/>
                <w:bCs/>
                <w:color w:val="000000"/>
              </w:rPr>
              <w:t>202</w:t>
            </w:r>
            <w:r w:rsidR="003B3D37" w:rsidRPr="004F73C1">
              <w:rPr>
                <w:b/>
                <w:bCs/>
                <w:color w:val="000000"/>
              </w:rPr>
              <w:t>8</w:t>
            </w:r>
            <w:r w:rsidRPr="004F73C1">
              <w:rPr>
                <w:b/>
                <w:bCs/>
                <w:color w:val="000000"/>
              </w:rPr>
              <w:t xml:space="preserve"> год</w:t>
            </w:r>
          </w:p>
        </w:tc>
      </w:tr>
      <w:tr w:rsidR="00000EE8" w:rsidRPr="00ED6F05" w:rsidTr="005403C9">
        <w:trPr>
          <w:trHeight w:val="73"/>
        </w:trPr>
        <w:tc>
          <w:tcPr>
            <w:tcW w:w="5954" w:type="dxa"/>
            <w:shd w:val="clear" w:color="auto" w:fill="auto"/>
            <w:noWrap/>
            <w:vAlign w:val="center"/>
            <w:hideMark/>
          </w:tcPr>
          <w:p w:rsidR="00000EE8" w:rsidRPr="004F73C1" w:rsidRDefault="00000EE8" w:rsidP="00A3262F">
            <w:pPr>
              <w:rPr>
                <w:b/>
                <w:bCs/>
                <w:color w:val="000000"/>
              </w:rPr>
            </w:pPr>
            <w:r w:rsidRPr="004F73C1">
              <w:rPr>
                <w:b/>
                <w:bCs/>
                <w:color w:val="000000"/>
              </w:rPr>
              <w:t xml:space="preserve">Доходы всего, в </w:t>
            </w:r>
            <w:r w:rsidR="00A3262F" w:rsidRPr="004F73C1">
              <w:rPr>
                <w:b/>
                <w:bCs/>
                <w:color w:val="000000"/>
              </w:rPr>
              <w:t>том числе:</w:t>
            </w:r>
          </w:p>
        </w:tc>
        <w:tc>
          <w:tcPr>
            <w:tcW w:w="1559" w:type="dxa"/>
            <w:shd w:val="clear" w:color="auto" w:fill="auto"/>
            <w:noWrap/>
            <w:vAlign w:val="center"/>
          </w:tcPr>
          <w:p w:rsidR="00000EE8" w:rsidRPr="004F73C1" w:rsidRDefault="003B3D37" w:rsidP="00B35A7A">
            <w:pPr>
              <w:jc w:val="right"/>
              <w:rPr>
                <w:b/>
                <w:bCs/>
                <w:color w:val="000000"/>
              </w:rPr>
            </w:pPr>
            <w:r w:rsidRPr="004F73C1">
              <w:rPr>
                <w:b/>
                <w:bCs/>
                <w:color w:val="000000"/>
              </w:rPr>
              <w:t>962 523,5</w:t>
            </w:r>
          </w:p>
        </w:tc>
        <w:tc>
          <w:tcPr>
            <w:tcW w:w="1418" w:type="dxa"/>
            <w:shd w:val="clear" w:color="auto" w:fill="auto"/>
            <w:noWrap/>
            <w:vAlign w:val="center"/>
          </w:tcPr>
          <w:p w:rsidR="00000EE8" w:rsidRPr="004F73C1" w:rsidRDefault="003B3D37" w:rsidP="00B35A7A">
            <w:pPr>
              <w:jc w:val="right"/>
              <w:rPr>
                <w:b/>
                <w:bCs/>
                <w:color w:val="000000"/>
              </w:rPr>
            </w:pPr>
            <w:r w:rsidRPr="004F73C1">
              <w:rPr>
                <w:b/>
                <w:bCs/>
                <w:color w:val="000000"/>
              </w:rPr>
              <w:t>945 946,4</w:t>
            </w:r>
          </w:p>
        </w:tc>
        <w:tc>
          <w:tcPr>
            <w:tcW w:w="1417" w:type="dxa"/>
            <w:shd w:val="clear" w:color="auto" w:fill="auto"/>
            <w:noWrap/>
            <w:vAlign w:val="center"/>
            <w:hideMark/>
          </w:tcPr>
          <w:p w:rsidR="00000EE8" w:rsidRPr="004F73C1" w:rsidRDefault="003B3D37" w:rsidP="003B3D37">
            <w:pPr>
              <w:jc w:val="right"/>
              <w:rPr>
                <w:b/>
                <w:bCs/>
                <w:color w:val="000000"/>
              </w:rPr>
            </w:pPr>
            <w:r w:rsidRPr="004F73C1">
              <w:rPr>
                <w:b/>
                <w:bCs/>
                <w:color w:val="000000"/>
              </w:rPr>
              <w:t>943 303,7</w:t>
            </w:r>
          </w:p>
        </w:tc>
      </w:tr>
      <w:tr w:rsidR="003B3D37" w:rsidRPr="00ED6F05" w:rsidTr="005403C9">
        <w:trPr>
          <w:trHeight w:val="73"/>
        </w:trPr>
        <w:tc>
          <w:tcPr>
            <w:tcW w:w="5954" w:type="dxa"/>
            <w:shd w:val="clear" w:color="auto" w:fill="auto"/>
            <w:noWrap/>
            <w:vAlign w:val="center"/>
            <w:hideMark/>
          </w:tcPr>
          <w:p w:rsidR="003B3D37" w:rsidRPr="004F73C1" w:rsidRDefault="003B3D37" w:rsidP="00000EE8">
            <w:pPr>
              <w:rPr>
                <w:b/>
                <w:bCs/>
                <w:color w:val="000000"/>
              </w:rPr>
            </w:pPr>
            <w:r w:rsidRPr="004F73C1">
              <w:rPr>
                <w:b/>
                <w:bCs/>
                <w:color w:val="000000"/>
              </w:rPr>
              <w:t xml:space="preserve">   Налоговые и неналоговые доходы</w:t>
            </w:r>
          </w:p>
        </w:tc>
        <w:tc>
          <w:tcPr>
            <w:tcW w:w="1559" w:type="dxa"/>
            <w:shd w:val="clear" w:color="auto" w:fill="auto"/>
            <w:noWrap/>
            <w:vAlign w:val="center"/>
          </w:tcPr>
          <w:p w:rsidR="003B3D37" w:rsidRPr="004F73C1" w:rsidRDefault="003B3D37" w:rsidP="003B3D37">
            <w:pPr>
              <w:jc w:val="right"/>
              <w:rPr>
                <w:b/>
                <w:bCs/>
                <w:color w:val="000000"/>
              </w:rPr>
            </w:pPr>
            <w:r w:rsidRPr="004F73C1">
              <w:rPr>
                <w:b/>
                <w:bCs/>
                <w:color w:val="000000"/>
              </w:rPr>
              <w:t>380 372,8</w:t>
            </w:r>
          </w:p>
        </w:tc>
        <w:tc>
          <w:tcPr>
            <w:tcW w:w="1418" w:type="dxa"/>
            <w:shd w:val="clear" w:color="auto" w:fill="auto"/>
            <w:noWrap/>
            <w:vAlign w:val="center"/>
          </w:tcPr>
          <w:p w:rsidR="003B3D37" w:rsidRPr="004F73C1" w:rsidRDefault="003B3D37" w:rsidP="003B3D37">
            <w:pPr>
              <w:jc w:val="right"/>
              <w:rPr>
                <w:b/>
                <w:bCs/>
                <w:color w:val="000000"/>
              </w:rPr>
            </w:pPr>
            <w:r w:rsidRPr="004F73C1">
              <w:rPr>
                <w:b/>
                <w:bCs/>
                <w:color w:val="000000"/>
              </w:rPr>
              <w:t>401 478,0</w:t>
            </w:r>
          </w:p>
        </w:tc>
        <w:tc>
          <w:tcPr>
            <w:tcW w:w="1417" w:type="dxa"/>
            <w:shd w:val="clear" w:color="auto" w:fill="auto"/>
            <w:noWrap/>
            <w:vAlign w:val="center"/>
            <w:hideMark/>
          </w:tcPr>
          <w:p w:rsidR="003B3D37" w:rsidRPr="004F73C1" w:rsidRDefault="003B3D37" w:rsidP="003B3D37">
            <w:pPr>
              <w:jc w:val="right"/>
              <w:rPr>
                <w:b/>
                <w:bCs/>
                <w:color w:val="000000"/>
              </w:rPr>
            </w:pPr>
            <w:r w:rsidRPr="004F73C1">
              <w:rPr>
                <w:b/>
                <w:bCs/>
                <w:color w:val="000000"/>
              </w:rPr>
              <w:t>412 129,5</w:t>
            </w:r>
          </w:p>
        </w:tc>
      </w:tr>
      <w:tr w:rsidR="003B3D37" w:rsidRPr="00ED6F05" w:rsidTr="005403C9">
        <w:trPr>
          <w:trHeight w:val="73"/>
        </w:trPr>
        <w:tc>
          <w:tcPr>
            <w:tcW w:w="5954" w:type="dxa"/>
            <w:shd w:val="clear" w:color="auto" w:fill="auto"/>
            <w:noWrap/>
            <w:vAlign w:val="center"/>
            <w:hideMark/>
          </w:tcPr>
          <w:p w:rsidR="003B3D37" w:rsidRPr="004F73C1" w:rsidRDefault="003B3D37" w:rsidP="00000EE8">
            <w:pPr>
              <w:rPr>
                <w:b/>
                <w:bCs/>
                <w:color w:val="000000"/>
              </w:rPr>
            </w:pPr>
            <w:r w:rsidRPr="004F73C1">
              <w:rPr>
                <w:bCs/>
                <w:color w:val="000000"/>
              </w:rPr>
              <w:t xml:space="preserve">   </w:t>
            </w:r>
            <w:r w:rsidRPr="004F73C1">
              <w:rPr>
                <w:b/>
                <w:bCs/>
                <w:color w:val="000000"/>
              </w:rPr>
              <w:t>Безвозмездные поступления всего, в т.ч.:</w:t>
            </w:r>
          </w:p>
        </w:tc>
        <w:tc>
          <w:tcPr>
            <w:tcW w:w="1559" w:type="dxa"/>
            <w:shd w:val="clear" w:color="auto" w:fill="auto"/>
            <w:noWrap/>
            <w:vAlign w:val="center"/>
          </w:tcPr>
          <w:p w:rsidR="003B3D37" w:rsidRPr="004F73C1" w:rsidRDefault="003B3D37" w:rsidP="003B3D37">
            <w:pPr>
              <w:jc w:val="right"/>
              <w:rPr>
                <w:b/>
                <w:bCs/>
              </w:rPr>
            </w:pPr>
            <w:r w:rsidRPr="004F73C1">
              <w:rPr>
                <w:b/>
                <w:bCs/>
              </w:rPr>
              <w:t>582 150,7</w:t>
            </w:r>
          </w:p>
        </w:tc>
        <w:tc>
          <w:tcPr>
            <w:tcW w:w="1418" w:type="dxa"/>
            <w:shd w:val="clear" w:color="auto" w:fill="auto"/>
            <w:noWrap/>
            <w:vAlign w:val="center"/>
          </w:tcPr>
          <w:p w:rsidR="003B3D37" w:rsidRPr="004F73C1" w:rsidRDefault="003B3D37" w:rsidP="003B3D37">
            <w:pPr>
              <w:jc w:val="right"/>
              <w:rPr>
                <w:b/>
                <w:bCs/>
              </w:rPr>
            </w:pPr>
            <w:r w:rsidRPr="004F73C1">
              <w:rPr>
                <w:b/>
                <w:bCs/>
              </w:rPr>
              <w:t>544 468,4</w:t>
            </w:r>
          </w:p>
        </w:tc>
        <w:tc>
          <w:tcPr>
            <w:tcW w:w="1417" w:type="dxa"/>
            <w:shd w:val="clear" w:color="auto" w:fill="auto"/>
            <w:noWrap/>
            <w:vAlign w:val="center"/>
            <w:hideMark/>
          </w:tcPr>
          <w:p w:rsidR="003B3D37" w:rsidRPr="004F73C1" w:rsidRDefault="003B3D37" w:rsidP="003B3D37">
            <w:pPr>
              <w:jc w:val="right"/>
              <w:rPr>
                <w:b/>
                <w:bCs/>
              </w:rPr>
            </w:pPr>
            <w:r w:rsidRPr="004F73C1">
              <w:rPr>
                <w:b/>
                <w:bCs/>
              </w:rPr>
              <w:t>531 174,2</w:t>
            </w:r>
          </w:p>
        </w:tc>
      </w:tr>
      <w:tr w:rsidR="003B3D37" w:rsidRPr="00ED6F05" w:rsidTr="005403C9">
        <w:trPr>
          <w:trHeight w:val="73"/>
        </w:trPr>
        <w:tc>
          <w:tcPr>
            <w:tcW w:w="5954" w:type="dxa"/>
            <w:shd w:val="clear" w:color="auto" w:fill="auto"/>
            <w:noWrap/>
            <w:vAlign w:val="center"/>
            <w:hideMark/>
          </w:tcPr>
          <w:p w:rsidR="003B3D37" w:rsidRPr="004F73C1" w:rsidRDefault="003B3D37" w:rsidP="00705278">
            <w:pPr>
              <w:rPr>
                <w:bCs/>
                <w:color w:val="000000"/>
              </w:rPr>
            </w:pPr>
            <w:r w:rsidRPr="004F73C1">
              <w:rPr>
                <w:bCs/>
                <w:color w:val="000000"/>
              </w:rPr>
              <w:t>Безвозмездные поступления из областного бюджета</w:t>
            </w:r>
          </w:p>
        </w:tc>
        <w:tc>
          <w:tcPr>
            <w:tcW w:w="1559" w:type="dxa"/>
            <w:shd w:val="clear" w:color="auto" w:fill="auto"/>
            <w:noWrap/>
            <w:vAlign w:val="center"/>
          </w:tcPr>
          <w:p w:rsidR="003B3D37" w:rsidRPr="004F73C1" w:rsidRDefault="003B3D37">
            <w:pPr>
              <w:jc w:val="right"/>
            </w:pPr>
            <w:r w:rsidRPr="004F73C1">
              <w:t>569 851,7</w:t>
            </w:r>
          </w:p>
        </w:tc>
        <w:tc>
          <w:tcPr>
            <w:tcW w:w="1418" w:type="dxa"/>
            <w:shd w:val="clear" w:color="auto" w:fill="auto"/>
            <w:noWrap/>
            <w:vAlign w:val="center"/>
          </w:tcPr>
          <w:p w:rsidR="003B3D37" w:rsidRPr="004F73C1" w:rsidRDefault="003B3D37">
            <w:pPr>
              <w:jc w:val="right"/>
            </w:pPr>
            <w:r w:rsidRPr="004F73C1">
              <w:t>532 169,4</w:t>
            </w:r>
          </w:p>
        </w:tc>
        <w:tc>
          <w:tcPr>
            <w:tcW w:w="1417" w:type="dxa"/>
            <w:shd w:val="clear" w:color="auto" w:fill="auto"/>
            <w:noWrap/>
            <w:vAlign w:val="center"/>
            <w:hideMark/>
          </w:tcPr>
          <w:p w:rsidR="003B3D37" w:rsidRPr="004F73C1" w:rsidRDefault="003B3D37">
            <w:pPr>
              <w:jc w:val="right"/>
            </w:pPr>
            <w:r w:rsidRPr="004F73C1">
              <w:t>518 875,2</w:t>
            </w:r>
          </w:p>
        </w:tc>
      </w:tr>
      <w:tr w:rsidR="00705278" w:rsidRPr="00ED6F05" w:rsidTr="005403C9">
        <w:trPr>
          <w:trHeight w:val="73"/>
        </w:trPr>
        <w:tc>
          <w:tcPr>
            <w:tcW w:w="5954" w:type="dxa"/>
            <w:shd w:val="clear" w:color="auto" w:fill="auto"/>
            <w:noWrap/>
            <w:vAlign w:val="center"/>
            <w:hideMark/>
          </w:tcPr>
          <w:p w:rsidR="00705278" w:rsidRPr="004F73C1" w:rsidRDefault="00705278" w:rsidP="00705278">
            <w:pPr>
              <w:rPr>
                <w:bCs/>
                <w:color w:val="000000"/>
              </w:rPr>
            </w:pPr>
            <w:r w:rsidRPr="004F73C1">
              <w:rPr>
                <w:bCs/>
                <w:color w:val="000000"/>
              </w:rPr>
              <w:t>Безвозмездные поступления из бюджетов сельских поселений Парабельского района</w:t>
            </w:r>
          </w:p>
        </w:tc>
        <w:tc>
          <w:tcPr>
            <w:tcW w:w="1559" w:type="dxa"/>
            <w:shd w:val="clear" w:color="auto" w:fill="auto"/>
            <w:noWrap/>
            <w:vAlign w:val="center"/>
          </w:tcPr>
          <w:p w:rsidR="00705278" w:rsidRPr="004F73C1" w:rsidRDefault="00705278" w:rsidP="00705278">
            <w:pPr>
              <w:jc w:val="right"/>
              <w:rPr>
                <w:bCs/>
                <w:color w:val="000000"/>
              </w:rPr>
            </w:pPr>
            <w:r w:rsidRPr="004F73C1">
              <w:rPr>
                <w:bCs/>
                <w:color w:val="000000"/>
              </w:rPr>
              <w:t>12 299,0</w:t>
            </w:r>
          </w:p>
        </w:tc>
        <w:tc>
          <w:tcPr>
            <w:tcW w:w="1418" w:type="dxa"/>
            <w:shd w:val="clear" w:color="auto" w:fill="auto"/>
            <w:noWrap/>
            <w:vAlign w:val="center"/>
          </w:tcPr>
          <w:p w:rsidR="00705278" w:rsidRPr="004F73C1" w:rsidRDefault="00705278" w:rsidP="00705278">
            <w:pPr>
              <w:jc w:val="right"/>
              <w:rPr>
                <w:bCs/>
                <w:color w:val="000000"/>
              </w:rPr>
            </w:pPr>
            <w:r w:rsidRPr="004F73C1">
              <w:rPr>
                <w:bCs/>
                <w:color w:val="000000"/>
              </w:rPr>
              <w:t>12 299,0</w:t>
            </w:r>
          </w:p>
        </w:tc>
        <w:tc>
          <w:tcPr>
            <w:tcW w:w="1417" w:type="dxa"/>
            <w:shd w:val="clear" w:color="auto" w:fill="auto"/>
            <w:noWrap/>
            <w:vAlign w:val="center"/>
            <w:hideMark/>
          </w:tcPr>
          <w:p w:rsidR="00705278" w:rsidRPr="004F73C1" w:rsidRDefault="00705278" w:rsidP="00705278">
            <w:pPr>
              <w:jc w:val="right"/>
              <w:rPr>
                <w:bCs/>
                <w:color w:val="000000"/>
              </w:rPr>
            </w:pPr>
            <w:r w:rsidRPr="004F73C1">
              <w:rPr>
                <w:bCs/>
                <w:color w:val="000000"/>
              </w:rPr>
              <w:t>12 299,0</w:t>
            </w:r>
          </w:p>
        </w:tc>
      </w:tr>
      <w:tr w:rsidR="009E0C2D" w:rsidRPr="00ED6F05" w:rsidTr="005403C9">
        <w:trPr>
          <w:trHeight w:val="73"/>
        </w:trPr>
        <w:tc>
          <w:tcPr>
            <w:tcW w:w="5954" w:type="dxa"/>
            <w:shd w:val="clear" w:color="auto" w:fill="auto"/>
            <w:noWrap/>
            <w:vAlign w:val="center"/>
            <w:hideMark/>
          </w:tcPr>
          <w:p w:rsidR="009E0C2D" w:rsidRPr="004F73C1" w:rsidRDefault="009E0C2D" w:rsidP="00000EE8">
            <w:pPr>
              <w:rPr>
                <w:b/>
                <w:bCs/>
                <w:color w:val="000000"/>
              </w:rPr>
            </w:pPr>
            <w:r w:rsidRPr="004F73C1">
              <w:rPr>
                <w:b/>
                <w:bCs/>
                <w:color w:val="000000"/>
              </w:rPr>
              <w:t>Расходы</w:t>
            </w:r>
          </w:p>
        </w:tc>
        <w:tc>
          <w:tcPr>
            <w:tcW w:w="1559" w:type="dxa"/>
            <w:shd w:val="clear" w:color="auto" w:fill="auto"/>
            <w:noWrap/>
            <w:vAlign w:val="center"/>
          </w:tcPr>
          <w:p w:rsidR="009E0C2D" w:rsidRPr="004F73C1" w:rsidRDefault="009E0C2D" w:rsidP="009E0C2D">
            <w:pPr>
              <w:jc w:val="right"/>
              <w:rPr>
                <w:b/>
                <w:bCs/>
                <w:color w:val="000000"/>
              </w:rPr>
            </w:pPr>
            <w:r w:rsidRPr="004F73C1">
              <w:rPr>
                <w:b/>
                <w:bCs/>
                <w:color w:val="000000"/>
              </w:rPr>
              <w:t>962 523,5</w:t>
            </w:r>
          </w:p>
        </w:tc>
        <w:tc>
          <w:tcPr>
            <w:tcW w:w="1418" w:type="dxa"/>
            <w:shd w:val="clear" w:color="auto" w:fill="auto"/>
            <w:noWrap/>
            <w:vAlign w:val="center"/>
          </w:tcPr>
          <w:p w:rsidR="009E0C2D" w:rsidRPr="004F73C1" w:rsidRDefault="009E0C2D" w:rsidP="009E0C2D">
            <w:pPr>
              <w:jc w:val="right"/>
              <w:rPr>
                <w:b/>
                <w:bCs/>
                <w:color w:val="000000"/>
              </w:rPr>
            </w:pPr>
            <w:r w:rsidRPr="004F73C1">
              <w:rPr>
                <w:b/>
                <w:bCs/>
                <w:color w:val="000000"/>
              </w:rPr>
              <w:t>945 946,4</w:t>
            </w:r>
          </w:p>
        </w:tc>
        <w:tc>
          <w:tcPr>
            <w:tcW w:w="1417" w:type="dxa"/>
            <w:shd w:val="clear" w:color="auto" w:fill="auto"/>
            <w:noWrap/>
            <w:vAlign w:val="center"/>
            <w:hideMark/>
          </w:tcPr>
          <w:p w:rsidR="009E0C2D" w:rsidRPr="004F73C1" w:rsidRDefault="009E0C2D" w:rsidP="009E0C2D">
            <w:pPr>
              <w:jc w:val="right"/>
              <w:rPr>
                <w:b/>
                <w:bCs/>
                <w:color w:val="000000"/>
              </w:rPr>
            </w:pPr>
            <w:r w:rsidRPr="004F73C1">
              <w:rPr>
                <w:b/>
                <w:bCs/>
                <w:color w:val="000000"/>
              </w:rPr>
              <w:t>943 303,7</w:t>
            </w:r>
          </w:p>
        </w:tc>
      </w:tr>
      <w:tr w:rsidR="00000EE8" w:rsidRPr="00ED6F05" w:rsidTr="005403C9">
        <w:trPr>
          <w:trHeight w:val="73"/>
        </w:trPr>
        <w:tc>
          <w:tcPr>
            <w:tcW w:w="5954" w:type="dxa"/>
            <w:shd w:val="clear" w:color="auto" w:fill="auto"/>
            <w:noWrap/>
            <w:vAlign w:val="center"/>
            <w:hideMark/>
          </w:tcPr>
          <w:p w:rsidR="00000EE8" w:rsidRPr="004F73C1" w:rsidRDefault="00000EE8" w:rsidP="00000EE8">
            <w:pPr>
              <w:rPr>
                <w:b/>
                <w:bCs/>
                <w:color w:val="000000"/>
              </w:rPr>
            </w:pPr>
            <w:r w:rsidRPr="004F73C1">
              <w:rPr>
                <w:b/>
                <w:bCs/>
                <w:color w:val="000000"/>
              </w:rPr>
              <w:t>Дефицит/профицит</w:t>
            </w:r>
          </w:p>
        </w:tc>
        <w:tc>
          <w:tcPr>
            <w:tcW w:w="1559" w:type="dxa"/>
            <w:shd w:val="clear" w:color="auto" w:fill="auto"/>
            <w:noWrap/>
            <w:vAlign w:val="center"/>
          </w:tcPr>
          <w:p w:rsidR="00000EE8" w:rsidRPr="004F73C1" w:rsidRDefault="00000EE8" w:rsidP="00705278">
            <w:pPr>
              <w:jc w:val="right"/>
              <w:rPr>
                <w:b/>
                <w:bCs/>
                <w:color w:val="000000"/>
              </w:rPr>
            </w:pPr>
            <w:r w:rsidRPr="004F73C1">
              <w:rPr>
                <w:b/>
                <w:bCs/>
                <w:color w:val="000000"/>
              </w:rPr>
              <w:t>0,0</w:t>
            </w:r>
          </w:p>
        </w:tc>
        <w:tc>
          <w:tcPr>
            <w:tcW w:w="1418" w:type="dxa"/>
            <w:shd w:val="clear" w:color="auto" w:fill="auto"/>
            <w:noWrap/>
            <w:vAlign w:val="center"/>
          </w:tcPr>
          <w:p w:rsidR="00000EE8" w:rsidRPr="004F73C1" w:rsidRDefault="00000EE8" w:rsidP="00705278">
            <w:pPr>
              <w:jc w:val="right"/>
              <w:rPr>
                <w:b/>
                <w:bCs/>
                <w:color w:val="000000"/>
              </w:rPr>
            </w:pPr>
            <w:r w:rsidRPr="004F73C1">
              <w:rPr>
                <w:b/>
                <w:bCs/>
                <w:color w:val="000000"/>
              </w:rPr>
              <w:t>0,0</w:t>
            </w:r>
          </w:p>
        </w:tc>
        <w:tc>
          <w:tcPr>
            <w:tcW w:w="1417" w:type="dxa"/>
            <w:shd w:val="clear" w:color="auto" w:fill="auto"/>
            <w:noWrap/>
            <w:vAlign w:val="center"/>
            <w:hideMark/>
          </w:tcPr>
          <w:p w:rsidR="00000EE8" w:rsidRPr="004F73C1" w:rsidRDefault="00000EE8" w:rsidP="00705278">
            <w:pPr>
              <w:jc w:val="right"/>
              <w:rPr>
                <w:b/>
                <w:bCs/>
                <w:color w:val="000000"/>
              </w:rPr>
            </w:pPr>
            <w:r w:rsidRPr="004F73C1">
              <w:rPr>
                <w:b/>
                <w:bCs/>
                <w:color w:val="000000"/>
              </w:rPr>
              <w:t>0,0</w:t>
            </w:r>
          </w:p>
        </w:tc>
      </w:tr>
    </w:tbl>
    <w:p w:rsidR="00386B8E" w:rsidRPr="00ED6F05" w:rsidRDefault="00386B8E" w:rsidP="00000EE8">
      <w:pPr>
        <w:pStyle w:val="ConsPlusNormal"/>
        <w:tabs>
          <w:tab w:val="left" w:pos="0"/>
        </w:tabs>
        <w:ind w:firstLine="709"/>
        <w:jc w:val="both"/>
        <w:rPr>
          <w:sz w:val="24"/>
          <w:szCs w:val="24"/>
        </w:rPr>
      </w:pPr>
    </w:p>
    <w:p w:rsidR="003D4286" w:rsidRPr="00ED6F05" w:rsidRDefault="00386B8E" w:rsidP="00835C0D">
      <w:pPr>
        <w:pStyle w:val="12"/>
        <w:spacing w:before="0" w:after="0"/>
        <w:rPr>
          <w:rFonts w:ascii="Times New Roman" w:hAnsi="Times New Roman"/>
          <w:color w:val="auto"/>
          <w:sz w:val="24"/>
          <w:szCs w:val="24"/>
        </w:rPr>
      </w:pPr>
      <w:r w:rsidRPr="00ED6F05">
        <w:rPr>
          <w:rFonts w:ascii="Times New Roman" w:hAnsi="Times New Roman"/>
          <w:color w:val="auto"/>
          <w:sz w:val="24"/>
          <w:szCs w:val="24"/>
        </w:rPr>
        <w:t>Н</w:t>
      </w:r>
      <w:r w:rsidR="003D4286" w:rsidRPr="00ED6F05">
        <w:rPr>
          <w:rFonts w:ascii="Times New Roman" w:hAnsi="Times New Roman"/>
          <w:color w:val="auto"/>
          <w:sz w:val="24"/>
          <w:szCs w:val="24"/>
        </w:rPr>
        <w:t>алоговы</w:t>
      </w:r>
      <w:r w:rsidRPr="00ED6F05">
        <w:rPr>
          <w:rFonts w:ascii="Times New Roman" w:hAnsi="Times New Roman"/>
          <w:color w:val="auto"/>
          <w:sz w:val="24"/>
          <w:szCs w:val="24"/>
        </w:rPr>
        <w:t>е</w:t>
      </w:r>
      <w:r w:rsidR="003D4286" w:rsidRPr="00ED6F05">
        <w:rPr>
          <w:rFonts w:ascii="Times New Roman" w:hAnsi="Times New Roman"/>
          <w:color w:val="auto"/>
          <w:sz w:val="24"/>
          <w:szCs w:val="24"/>
        </w:rPr>
        <w:t xml:space="preserve"> и неналоговы</w:t>
      </w:r>
      <w:r w:rsidRPr="00ED6F05">
        <w:rPr>
          <w:rFonts w:ascii="Times New Roman" w:hAnsi="Times New Roman"/>
          <w:color w:val="auto"/>
          <w:sz w:val="24"/>
          <w:szCs w:val="24"/>
        </w:rPr>
        <w:t>е</w:t>
      </w:r>
      <w:r w:rsidR="003D4286" w:rsidRPr="00ED6F05">
        <w:rPr>
          <w:rFonts w:ascii="Times New Roman" w:hAnsi="Times New Roman"/>
          <w:color w:val="auto"/>
          <w:sz w:val="24"/>
          <w:szCs w:val="24"/>
        </w:rPr>
        <w:t xml:space="preserve"> доход</w:t>
      </w:r>
      <w:r w:rsidRPr="00ED6F05">
        <w:rPr>
          <w:rFonts w:ascii="Times New Roman" w:hAnsi="Times New Roman"/>
          <w:color w:val="auto"/>
          <w:sz w:val="24"/>
          <w:szCs w:val="24"/>
        </w:rPr>
        <w:t>ы</w:t>
      </w:r>
      <w:r w:rsidR="003D4286" w:rsidRPr="00ED6F05">
        <w:rPr>
          <w:rFonts w:ascii="Times New Roman" w:hAnsi="Times New Roman"/>
          <w:color w:val="auto"/>
          <w:sz w:val="24"/>
          <w:szCs w:val="24"/>
        </w:rPr>
        <w:t xml:space="preserve"> бюджета района </w:t>
      </w:r>
    </w:p>
    <w:p w:rsidR="003D4286" w:rsidRPr="00ED6F05" w:rsidRDefault="00C826A2" w:rsidP="003D4286">
      <w:pPr>
        <w:ind w:firstLine="709"/>
        <w:jc w:val="both"/>
      </w:pPr>
      <w:proofErr w:type="gramStart"/>
      <w:r w:rsidRPr="00ED6F05">
        <w:t>Расчет объема налоговых и неналоговых доходов бюджета района осуществлен на основе различных показателей - информации, поступившей от главных администраторов доходов бюджетов бюджетной системы Российской Федерации, оценки фактических поступлений доходов в консолидированный бюджет за 9 месяцев 202</w:t>
      </w:r>
      <w:r w:rsidR="009E0C2D" w:rsidRPr="00ED6F05">
        <w:t>5</w:t>
      </w:r>
      <w:r w:rsidRPr="00ED6F05">
        <w:t xml:space="preserve"> года, </w:t>
      </w:r>
      <w:r w:rsidRPr="00ED6F05">
        <w:rPr>
          <w:rStyle w:val="FontStyle132"/>
        </w:rPr>
        <w:t xml:space="preserve">с учетом индекса потребительских цен в размерах </w:t>
      </w:r>
      <w:r w:rsidRPr="00ED6F05">
        <w:t>на 202</w:t>
      </w:r>
      <w:r w:rsidR="009E0C2D" w:rsidRPr="00ED6F05">
        <w:t>6</w:t>
      </w:r>
      <w:r w:rsidRPr="00ED6F05">
        <w:t xml:space="preserve"> год – 10</w:t>
      </w:r>
      <w:r w:rsidR="009E0C2D" w:rsidRPr="00ED6F05">
        <w:t>7</w:t>
      </w:r>
      <w:r w:rsidRPr="00ED6F05">
        <w:t>%; на 202</w:t>
      </w:r>
      <w:r w:rsidR="009E0C2D" w:rsidRPr="00ED6F05">
        <w:t>7</w:t>
      </w:r>
      <w:r w:rsidRPr="00ED6F05">
        <w:t xml:space="preserve"> год – 104,</w:t>
      </w:r>
      <w:r w:rsidR="009E0C2D" w:rsidRPr="00ED6F05">
        <w:t>4</w:t>
      </w:r>
      <w:r w:rsidRPr="00ED6F05">
        <w:t>%;</w:t>
      </w:r>
      <w:proofErr w:type="gramEnd"/>
      <w:r w:rsidRPr="00ED6F05">
        <w:t xml:space="preserve"> на 202</w:t>
      </w:r>
      <w:r w:rsidR="009E0C2D" w:rsidRPr="00ED6F05">
        <w:t>8</w:t>
      </w:r>
      <w:r w:rsidRPr="00ED6F05">
        <w:t xml:space="preserve"> год – 104,0%</w:t>
      </w:r>
      <w:r w:rsidRPr="00ED6F05">
        <w:rPr>
          <w:rStyle w:val="FontStyle132"/>
        </w:rPr>
        <w:t xml:space="preserve">, информации, полученной в рамках обмена с ФНС России по Томской области, в том числе по СМЭВ, других коэффициентов, применяемых </w:t>
      </w:r>
      <w:r w:rsidRPr="00ED6F05">
        <w:t>главными администраторами доходов</w:t>
      </w:r>
      <w:r w:rsidRPr="00ED6F05">
        <w:rPr>
          <w:rStyle w:val="FontStyle132"/>
        </w:rPr>
        <w:t xml:space="preserve"> в расчетах прогнозируемого вида доходов.</w:t>
      </w:r>
      <w:r w:rsidR="003D4286" w:rsidRPr="00ED6F05">
        <w:t xml:space="preserve"> </w:t>
      </w:r>
    </w:p>
    <w:p w:rsidR="00C826A2" w:rsidRPr="00ED6F05" w:rsidRDefault="00C826A2" w:rsidP="00C826A2">
      <w:pPr>
        <w:tabs>
          <w:tab w:val="left" w:pos="0"/>
        </w:tabs>
        <w:ind w:firstLine="709"/>
        <w:contextualSpacing/>
        <w:jc w:val="both"/>
      </w:pPr>
      <w:r w:rsidRPr="00ED6F05">
        <w:t>Оценка поступлений по налоговым и неналоговым доходам в бюджет района в 202</w:t>
      </w:r>
      <w:r w:rsidR="009E0C2D" w:rsidRPr="00ED6F05">
        <w:t>5</w:t>
      </w:r>
      <w:r w:rsidRPr="00ED6F05">
        <w:t xml:space="preserve"> году составляет </w:t>
      </w:r>
      <w:r w:rsidR="009E0C2D" w:rsidRPr="00ED6F05">
        <w:t xml:space="preserve">394 137,3 </w:t>
      </w:r>
      <w:r w:rsidRPr="00ED6F05">
        <w:t xml:space="preserve">тыс. рублей или </w:t>
      </w:r>
      <w:r w:rsidR="009E0C2D" w:rsidRPr="00ED6F05">
        <w:t>112</w:t>
      </w:r>
      <w:r w:rsidRPr="00ED6F05">
        <w:t>% к фактическим поступлениям 202</w:t>
      </w:r>
      <w:r w:rsidR="009E0C2D" w:rsidRPr="00ED6F05">
        <w:t>4</w:t>
      </w:r>
      <w:r w:rsidRPr="00ED6F05">
        <w:t xml:space="preserve"> года.  </w:t>
      </w:r>
    </w:p>
    <w:p w:rsidR="00C826A2" w:rsidRPr="00ED6F05" w:rsidRDefault="00C826A2" w:rsidP="00C826A2">
      <w:pPr>
        <w:tabs>
          <w:tab w:val="left" w:pos="0"/>
        </w:tabs>
        <w:ind w:firstLine="709"/>
        <w:contextualSpacing/>
        <w:jc w:val="both"/>
      </w:pPr>
      <w:r w:rsidRPr="00ED6F05">
        <w:t>Прогноз по налоговым и неналоговым доходам в бюджет района:</w:t>
      </w:r>
    </w:p>
    <w:p w:rsidR="00C826A2" w:rsidRPr="00ED6F05" w:rsidRDefault="00C826A2" w:rsidP="00C826A2">
      <w:pPr>
        <w:tabs>
          <w:tab w:val="left" w:pos="0"/>
        </w:tabs>
        <w:contextualSpacing/>
        <w:jc w:val="both"/>
        <w:rPr>
          <w:shd w:val="clear" w:color="auto" w:fill="FFFFFF"/>
        </w:rPr>
      </w:pPr>
      <w:r w:rsidRPr="00ED6F05">
        <w:lastRenderedPageBreak/>
        <w:t>202</w:t>
      </w:r>
      <w:r w:rsidR="009E0C2D" w:rsidRPr="00ED6F05">
        <w:t>6</w:t>
      </w:r>
      <w:r w:rsidRPr="00ED6F05">
        <w:t xml:space="preserve"> год – </w:t>
      </w:r>
      <w:r w:rsidR="009E0C2D" w:rsidRPr="00ED6F05">
        <w:t>380 372,8</w:t>
      </w:r>
      <w:r w:rsidRPr="00ED6F05">
        <w:t xml:space="preserve"> тыс. рублей, темп роста к ожидаемому поступлению в 202</w:t>
      </w:r>
      <w:r w:rsidR="009E0C2D" w:rsidRPr="00ED6F05">
        <w:t>5</w:t>
      </w:r>
      <w:r w:rsidRPr="00ED6F05">
        <w:t xml:space="preserve"> году </w:t>
      </w:r>
      <w:r w:rsidR="009E0C2D" w:rsidRPr="00ED6F05">
        <w:t>96,5</w:t>
      </w:r>
      <w:r w:rsidRPr="00ED6F05">
        <w:rPr>
          <w:shd w:val="clear" w:color="auto" w:fill="FFFFFF"/>
        </w:rPr>
        <w:t>%;</w:t>
      </w:r>
    </w:p>
    <w:p w:rsidR="00C826A2" w:rsidRPr="00ED6F05" w:rsidRDefault="00C826A2" w:rsidP="00C826A2">
      <w:pPr>
        <w:tabs>
          <w:tab w:val="left" w:pos="0"/>
        </w:tabs>
        <w:contextualSpacing/>
        <w:jc w:val="both"/>
      </w:pPr>
      <w:r w:rsidRPr="00ED6F05">
        <w:t>202</w:t>
      </w:r>
      <w:r w:rsidR="009E0C2D" w:rsidRPr="00ED6F05">
        <w:t>7</w:t>
      </w:r>
      <w:r w:rsidRPr="00ED6F05">
        <w:t xml:space="preserve"> год – </w:t>
      </w:r>
      <w:r w:rsidR="009E0C2D" w:rsidRPr="00ED6F05">
        <w:t>401 478,0</w:t>
      </w:r>
      <w:r w:rsidRPr="00ED6F05">
        <w:t xml:space="preserve"> тыс. рублей, темп роста к прогнозу 20</w:t>
      </w:r>
      <w:r w:rsidR="009E0C2D" w:rsidRPr="00ED6F05">
        <w:t>26</w:t>
      </w:r>
      <w:r w:rsidRPr="00ED6F05">
        <w:t xml:space="preserve"> года </w:t>
      </w:r>
      <w:r w:rsidR="009E0C2D" w:rsidRPr="00ED6F05">
        <w:t>105,5</w:t>
      </w:r>
      <w:r w:rsidRPr="00ED6F05">
        <w:t xml:space="preserve">%; </w:t>
      </w:r>
    </w:p>
    <w:p w:rsidR="00C826A2" w:rsidRPr="00ED6F05" w:rsidRDefault="00C826A2" w:rsidP="00C826A2">
      <w:pPr>
        <w:tabs>
          <w:tab w:val="left" w:pos="0"/>
        </w:tabs>
        <w:contextualSpacing/>
        <w:jc w:val="both"/>
      </w:pPr>
      <w:r w:rsidRPr="00ED6F05">
        <w:t>202</w:t>
      </w:r>
      <w:r w:rsidR="009E0C2D" w:rsidRPr="00ED6F05">
        <w:t>8</w:t>
      </w:r>
      <w:r w:rsidRPr="00ED6F05">
        <w:t xml:space="preserve"> год – </w:t>
      </w:r>
      <w:r w:rsidR="009E0C2D" w:rsidRPr="00ED6F05">
        <w:t>412 129,5</w:t>
      </w:r>
      <w:r w:rsidRPr="00ED6F05">
        <w:t xml:space="preserve"> тыс. рублей, темп роста к прогнозу 202</w:t>
      </w:r>
      <w:r w:rsidR="009E0C2D" w:rsidRPr="00ED6F05">
        <w:t>7</w:t>
      </w:r>
      <w:r w:rsidRPr="00ED6F05">
        <w:t xml:space="preserve"> года </w:t>
      </w:r>
      <w:r w:rsidR="009E0C2D" w:rsidRPr="00ED6F05">
        <w:t>102,7</w:t>
      </w:r>
      <w:r w:rsidRPr="00ED6F05">
        <w:t>%.</w:t>
      </w:r>
    </w:p>
    <w:p w:rsidR="00C826A2" w:rsidRPr="00ED6F05" w:rsidRDefault="00C826A2" w:rsidP="00C826A2">
      <w:pPr>
        <w:tabs>
          <w:tab w:val="left" w:pos="0"/>
        </w:tabs>
        <w:ind w:firstLine="709"/>
        <w:contextualSpacing/>
        <w:jc w:val="both"/>
      </w:pPr>
      <w:r w:rsidRPr="00ED6F05">
        <w:t>В части налоговых доходов:</w:t>
      </w:r>
    </w:p>
    <w:p w:rsidR="00C826A2" w:rsidRPr="00ED6F05" w:rsidRDefault="00C826A2" w:rsidP="00C826A2">
      <w:pPr>
        <w:tabs>
          <w:tab w:val="left" w:pos="0"/>
        </w:tabs>
        <w:contextualSpacing/>
        <w:jc w:val="both"/>
      </w:pPr>
      <w:r w:rsidRPr="00ED6F05">
        <w:t>оценка поступлений в 202</w:t>
      </w:r>
      <w:r w:rsidR="009E0C2D" w:rsidRPr="00ED6F05">
        <w:t>5</w:t>
      </w:r>
      <w:r w:rsidRPr="00ED6F05">
        <w:t xml:space="preserve"> году – </w:t>
      </w:r>
      <w:r w:rsidR="009E0C2D" w:rsidRPr="00ED6F05">
        <w:t>343 498,2</w:t>
      </w:r>
      <w:r w:rsidRPr="00ED6F05">
        <w:t xml:space="preserve"> тыс. рублей или </w:t>
      </w:r>
      <w:r w:rsidR="009E0C2D" w:rsidRPr="00ED6F05">
        <w:t>113,8</w:t>
      </w:r>
      <w:r w:rsidRPr="00ED6F05">
        <w:t>% к фактическому значению поступлений в 202</w:t>
      </w:r>
      <w:r w:rsidR="009E0C2D" w:rsidRPr="00ED6F05">
        <w:t>4</w:t>
      </w:r>
      <w:r w:rsidRPr="00ED6F05">
        <w:t xml:space="preserve"> году;</w:t>
      </w:r>
    </w:p>
    <w:p w:rsidR="00C826A2" w:rsidRPr="00ED6F05" w:rsidRDefault="00C826A2" w:rsidP="00C826A2">
      <w:pPr>
        <w:tabs>
          <w:tab w:val="left" w:pos="0"/>
        </w:tabs>
        <w:contextualSpacing/>
        <w:jc w:val="both"/>
      </w:pPr>
      <w:r w:rsidRPr="00ED6F05">
        <w:t>прогноз поступлений:</w:t>
      </w:r>
    </w:p>
    <w:p w:rsidR="00C826A2" w:rsidRPr="00ED6F05" w:rsidRDefault="00C826A2" w:rsidP="00C826A2">
      <w:pPr>
        <w:tabs>
          <w:tab w:val="left" w:pos="0"/>
        </w:tabs>
        <w:contextualSpacing/>
        <w:jc w:val="both"/>
        <w:rPr>
          <w:shd w:val="clear" w:color="auto" w:fill="FFFFFF"/>
        </w:rPr>
      </w:pPr>
      <w:r w:rsidRPr="00ED6F05">
        <w:t>202</w:t>
      </w:r>
      <w:r w:rsidR="009E0C2D" w:rsidRPr="00ED6F05">
        <w:t>6</w:t>
      </w:r>
      <w:r w:rsidRPr="00ED6F05">
        <w:t xml:space="preserve"> год – </w:t>
      </w:r>
      <w:r w:rsidR="009E0C2D" w:rsidRPr="00ED6F05">
        <w:t>374 277,3</w:t>
      </w:r>
      <w:r w:rsidRPr="00ED6F05">
        <w:t xml:space="preserve"> тыс. рублей, темп роста к ожидаемому поступлению в 202</w:t>
      </w:r>
      <w:r w:rsidR="009E0C2D" w:rsidRPr="00ED6F05">
        <w:t>5</w:t>
      </w:r>
      <w:r w:rsidRPr="00ED6F05">
        <w:t xml:space="preserve"> году </w:t>
      </w:r>
      <w:r w:rsidR="009E0C2D" w:rsidRPr="00ED6F05">
        <w:t>109,0</w:t>
      </w:r>
      <w:r w:rsidRPr="00ED6F05">
        <w:rPr>
          <w:shd w:val="clear" w:color="auto" w:fill="FFFFFF"/>
        </w:rPr>
        <w:t>%;</w:t>
      </w:r>
    </w:p>
    <w:p w:rsidR="00C826A2" w:rsidRPr="00ED6F05" w:rsidRDefault="00C826A2" w:rsidP="00C826A2">
      <w:pPr>
        <w:tabs>
          <w:tab w:val="left" w:pos="0"/>
        </w:tabs>
        <w:contextualSpacing/>
        <w:jc w:val="both"/>
      </w:pPr>
      <w:r w:rsidRPr="00ED6F05">
        <w:t>202</w:t>
      </w:r>
      <w:r w:rsidR="009E0C2D" w:rsidRPr="00ED6F05">
        <w:t>7</w:t>
      </w:r>
      <w:r w:rsidRPr="00ED6F05">
        <w:t xml:space="preserve"> год – </w:t>
      </w:r>
      <w:r w:rsidR="009E0C2D" w:rsidRPr="00ED6F05">
        <w:t>395 302,0</w:t>
      </w:r>
      <w:r w:rsidRPr="00ED6F05">
        <w:t xml:space="preserve"> тыс. рублей, темп роста к прогнозу 202</w:t>
      </w:r>
      <w:r w:rsidR="009E0C2D" w:rsidRPr="00ED6F05">
        <w:t>6</w:t>
      </w:r>
      <w:r w:rsidRPr="00ED6F05">
        <w:t xml:space="preserve"> года </w:t>
      </w:r>
      <w:r w:rsidR="002550A5" w:rsidRPr="00ED6F05">
        <w:t>105,6</w:t>
      </w:r>
      <w:r w:rsidRPr="00ED6F05">
        <w:t xml:space="preserve">%; </w:t>
      </w:r>
    </w:p>
    <w:p w:rsidR="00C826A2" w:rsidRPr="00ED6F05" w:rsidRDefault="00C826A2" w:rsidP="00C826A2">
      <w:pPr>
        <w:tabs>
          <w:tab w:val="left" w:pos="0"/>
        </w:tabs>
        <w:contextualSpacing/>
        <w:jc w:val="both"/>
      </w:pPr>
      <w:r w:rsidRPr="00ED6F05">
        <w:t>202</w:t>
      </w:r>
      <w:r w:rsidR="009E0C2D" w:rsidRPr="00ED6F05">
        <w:t>8</w:t>
      </w:r>
      <w:r w:rsidRPr="00ED6F05">
        <w:t xml:space="preserve"> год – </w:t>
      </w:r>
      <w:r w:rsidR="002550A5" w:rsidRPr="00ED6F05">
        <w:t>405 873,0</w:t>
      </w:r>
      <w:r w:rsidRPr="00ED6F05">
        <w:t xml:space="preserve"> тыс. рублей, темп роста к прогнозу 202</w:t>
      </w:r>
      <w:r w:rsidR="002550A5" w:rsidRPr="00ED6F05">
        <w:t>7</w:t>
      </w:r>
      <w:r w:rsidRPr="00ED6F05">
        <w:t xml:space="preserve"> года </w:t>
      </w:r>
      <w:r w:rsidR="002550A5" w:rsidRPr="00ED6F05">
        <w:t>102,7</w:t>
      </w:r>
      <w:r w:rsidRPr="00ED6F05">
        <w:t xml:space="preserve">%. </w:t>
      </w:r>
    </w:p>
    <w:p w:rsidR="00C826A2" w:rsidRPr="00ED6F05" w:rsidRDefault="00C826A2" w:rsidP="00C826A2">
      <w:pPr>
        <w:tabs>
          <w:tab w:val="left" w:pos="0"/>
        </w:tabs>
        <w:ind w:firstLine="709"/>
        <w:contextualSpacing/>
        <w:jc w:val="both"/>
      </w:pPr>
      <w:r w:rsidRPr="00ED6F05">
        <w:t>В части неналоговых доходов:</w:t>
      </w:r>
    </w:p>
    <w:p w:rsidR="00C826A2" w:rsidRPr="00ED6F05" w:rsidRDefault="00C826A2" w:rsidP="00C826A2">
      <w:pPr>
        <w:tabs>
          <w:tab w:val="left" w:pos="0"/>
        </w:tabs>
        <w:contextualSpacing/>
        <w:jc w:val="both"/>
      </w:pPr>
      <w:r w:rsidRPr="00ED6F05">
        <w:t>оценка поступлений в 202</w:t>
      </w:r>
      <w:r w:rsidR="00270DC4" w:rsidRPr="00ED6F05">
        <w:t>5</w:t>
      </w:r>
      <w:r w:rsidRPr="00ED6F05">
        <w:t xml:space="preserve"> году – </w:t>
      </w:r>
      <w:r w:rsidR="00270DC4" w:rsidRPr="00ED6F05">
        <w:t>50 639,1</w:t>
      </w:r>
      <w:r w:rsidRPr="00ED6F05">
        <w:t xml:space="preserve"> тыс. рублей или </w:t>
      </w:r>
      <w:r w:rsidR="00270DC4" w:rsidRPr="00ED6F05">
        <w:t>101,1</w:t>
      </w:r>
      <w:r w:rsidRPr="00ED6F05">
        <w:t>% к фактическому значению поступлений в 202</w:t>
      </w:r>
      <w:r w:rsidR="00270DC4" w:rsidRPr="00ED6F05">
        <w:t>4</w:t>
      </w:r>
      <w:r w:rsidRPr="00ED6F05">
        <w:t xml:space="preserve"> году. </w:t>
      </w:r>
    </w:p>
    <w:p w:rsidR="00C826A2" w:rsidRPr="00ED6F05" w:rsidRDefault="00C826A2" w:rsidP="00C826A2">
      <w:pPr>
        <w:tabs>
          <w:tab w:val="left" w:pos="0"/>
        </w:tabs>
        <w:contextualSpacing/>
        <w:jc w:val="both"/>
      </w:pPr>
      <w:r w:rsidRPr="00ED6F05">
        <w:t>прогноз поступлений:</w:t>
      </w:r>
    </w:p>
    <w:p w:rsidR="00C826A2" w:rsidRPr="00ED6F05" w:rsidRDefault="00C826A2" w:rsidP="00C826A2">
      <w:pPr>
        <w:tabs>
          <w:tab w:val="left" w:pos="0"/>
        </w:tabs>
        <w:contextualSpacing/>
        <w:jc w:val="both"/>
        <w:rPr>
          <w:shd w:val="clear" w:color="auto" w:fill="FFFFFF"/>
        </w:rPr>
      </w:pPr>
      <w:r w:rsidRPr="00ED6F05">
        <w:t>202</w:t>
      </w:r>
      <w:r w:rsidR="00270DC4" w:rsidRPr="00ED6F05">
        <w:t>6</w:t>
      </w:r>
      <w:r w:rsidRPr="00ED6F05">
        <w:t xml:space="preserve"> год – </w:t>
      </w:r>
      <w:r w:rsidR="00270DC4" w:rsidRPr="00ED6F05">
        <w:t>6 095,5</w:t>
      </w:r>
      <w:r w:rsidRPr="00ED6F05">
        <w:t xml:space="preserve"> тыс. рублей, темп роста к ожидаемому поступлению в 202</w:t>
      </w:r>
      <w:r w:rsidR="00270DC4" w:rsidRPr="00ED6F05">
        <w:t>5</w:t>
      </w:r>
      <w:r w:rsidRPr="00ED6F05">
        <w:t xml:space="preserve"> году </w:t>
      </w:r>
      <w:r w:rsidR="00270DC4" w:rsidRPr="00ED6F05">
        <w:t>12,0</w:t>
      </w:r>
      <w:r w:rsidRPr="00ED6F05">
        <w:rPr>
          <w:shd w:val="clear" w:color="auto" w:fill="FFFFFF"/>
        </w:rPr>
        <w:t>%;</w:t>
      </w:r>
    </w:p>
    <w:p w:rsidR="00C826A2" w:rsidRPr="00ED6F05" w:rsidRDefault="00C826A2" w:rsidP="00C826A2">
      <w:pPr>
        <w:tabs>
          <w:tab w:val="left" w:pos="0"/>
        </w:tabs>
        <w:contextualSpacing/>
        <w:jc w:val="both"/>
      </w:pPr>
      <w:r w:rsidRPr="00ED6F05">
        <w:t>202</w:t>
      </w:r>
      <w:r w:rsidR="00270DC4" w:rsidRPr="00ED6F05">
        <w:t>7</w:t>
      </w:r>
      <w:r w:rsidRPr="00ED6F05">
        <w:t xml:space="preserve"> год – </w:t>
      </w:r>
      <w:r w:rsidR="00270DC4" w:rsidRPr="00ED6F05">
        <w:t>6 176,0</w:t>
      </w:r>
      <w:r w:rsidRPr="00ED6F05">
        <w:t xml:space="preserve"> тыс. рублей, темп роста к прогнозу 202</w:t>
      </w:r>
      <w:r w:rsidR="00270DC4" w:rsidRPr="00ED6F05">
        <w:t>6</w:t>
      </w:r>
      <w:r w:rsidRPr="00ED6F05">
        <w:t xml:space="preserve"> года </w:t>
      </w:r>
      <w:r w:rsidR="00270DC4" w:rsidRPr="00ED6F05">
        <w:t>101,3</w:t>
      </w:r>
      <w:r w:rsidRPr="00ED6F05">
        <w:t xml:space="preserve">%; </w:t>
      </w:r>
    </w:p>
    <w:p w:rsidR="0058606C" w:rsidRPr="00ED6F05" w:rsidRDefault="00C826A2" w:rsidP="00C826A2">
      <w:pPr>
        <w:ind w:right="-58"/>
      </w:pPr>
      <w:r w:rsidRPr="00ED6F05">
        <w:t>202</w:t>
      </w:r>
      <w:r w:rsidR="00270DC4" w:rsidRPr="00ED6F05">
        <w:t>8</w:t>
      </w:r>
      <w:r w:rsidRPr="00ED6F05">
        <w:t xml:space="preserve"> год – </w:t>
      </w:r>
      <w:r w:rsidR="00270DC4" w:rsidRPr="00ED6F05">
        <w:t>6 256,5</w:t>
      </w:r>
      <w:r w:rsidRPr="00ED6F05">
        <w:t xml:space="preserve"> тыс. рублей, темп роста к прогнозу 202</w:t>
      </w:r>
      <w:r w:rsidR="00270DC4" w:rsidRPr="00ED6F05">
        <w:t>7</w:t>
      </w:r>
      <w:r w:rsidRPr="00ED6F05">
        <w:t xml:space="preserve"> года </w:t>
      </w:r>
      <w:r w:rsidR="00270DC4" w:rsidRPr="00ED6F05">
        <w:t>101,3</w:t>
      </w:r>
      <w:r w:rsidRPr="00ED6F05">
        <w:t>%.</w:t>
      </w:r>
    </w:p>
    <w:p w:rsidR="00440A25" w:rsidRPr="00ED6F05" w:rsidRDefault="00440A25" w:rsidP="00440A25">
      <w:pPr>
        <w:ind w:right="-58"/>
        <w:jc w:val="center"/>
        <w:rPr>
          <w:b/>
        </w:rPr>
      </w:pPr>
      <w:r w:rsidRPr="00ED6F05">
        <w:rPr>
          <w:b/>
        </w:rPr>
        <w:t>Основные параметры бюджета района по налоговым и неналоговым доходам</w:t>
      </w:r>
    </w:p>
    <w:p w:rsidR="00ED4880" w:rsidRPr="00ED6F05" w:rsidRDefault="00ED4880" w:rsidP="0058606C">
      <w:pPr>
        <w:ind w:firstLine="709"/>
        <w:jc w:val="right"/>
      </w:pPr>
      <w:r w:rsidRPr="00ED6F05">
        <w:t>тыс. рублей</w:t>
      </w:r>
    </w:p>
    <w:tbl>
      <w:tblPr>
        <w:tblW w:w="10217" w:type="dxa"/>
        <w:tblInd w:w="103" w:type="dxa"/>
        <w:tblLook w:val="04A0"/>
      </w:tblPr>
      <w:tblGrid>
        <w:gridCol w:w="4541"/>
        <w:gridCol w:w="1134"/>
        <w:gridCol w:w="1134"/>
        <w:gridCol w:w="1134"/>
        <w:gridCol w:w="1134"/>
        <w:gridCol w:w="1140"/>
      </w:tblGrid>
      <w:tr w:rsidR="00EF54D3" w:rsidRPr="00ED6F05" w:rsidTr="00147A4B">
        <w:trPr>
          <w:cantSplit/>
          <w:trHeight w:val="900"/>
          <w:tblHeader/>
        </w:trPr>
        <w:tc>
          <w:tcPr>
            <w:tcW w:w="4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54D3" w:rsidRPr="004F73C1" w:rsidRDefault="00EF54D3" w:rsidP="00EF54D3">
            <w:pPr>
              <w:jc w:val="center"/>
              <w:rPr>
                <w:b/>
                <w:color w:val="000000"/>
                <w:sz w:val="21"/>
                <w:szCs w:val="21"/>
              </w:rPr>
            </w:pPr>
            <w:r w:rsidRPr="004F73C1">
              <w:rPr>
                <w:b/>
                <w:color w:val="000000"/>
                <w:sz w:val="21"/>
                <w:szCs w:val="21"/>
              </w:rPr>
              <w:t>Наименование источника доходов</w:t>
            </w:r>
          </w:p>
          <w:p w:rsidR="00EF54D3" w:rsidRPr="004F73C1" w:rsidRDefault="00EF54D3" w:rsidP="00EF54D3">
            <w:pPr>
              <w:jc w:val="center"/>
              <w:rPr>
                <w:b/>
                <w:color w:val="000000"/>
                <w:sz w:val="21"/>
                <w:szCs w:val="21"/>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F54D3" w:rsidRPr="004F73C1" w:rsidRDefault="00EF54D3" w:rsidP="00270DC4">
            <w:pPr>
              <w:jc w:val="center"/>
              <w:rPr>
                <w:b/>
                <w:color w:val="000000"/>
                <w:sz w:val="21"/>
                <w:szCs w:val="21"/>
              </w:rPr>
            </w:pPr>
            <w:r w:rsidRPr="004F73C1">
              <w:rPr>
                <w:b/>
                <w:color w:val="000000"/>
                <w:sz w:val="21"/>
                <w:szCs w:val="21"/>
              </w:rPr>
              <w:t>Оценка 202</w:t>
            </w:r>
            <w:r w:rsidR="00270DC4" w:rsidRPr="004F73C1">
              <w:rPr>
                <w:b/>
                <w:color w:val="000000"/>
                <w:sz w:val="21"/>
                <w:szCs w:val="21"/>
              </w:rPr>
              <w:t>5</w:t>
            </w:r>
            <w:r w:rsidRPr="004F73C1">
              <w:rPr>
                <w:b/>
                <w:color w:val="000000"/>
                <w:sz w:val="21"/>
                <w:szCs w:val="21"/>
              </w:rPr>
              <w:t xml:space="preserve"> года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F54D3" w:rsidRPr="004F73C1" w:rsidRDefault="00EF54D3" w:rsidP="00270DC4">
            <w:pPr>
              <w:jc w:val="center"/>
              <w:rPr>
                <w:b/>
                <w:color w:val="000000"/>
                <w:sz w:val="21"/>
                <w:szCs w:val="21"/>
              </w:rPr>
            </w:pPr>
            <w:r w:rsidRPr="004F73C1">
              <w:rPr>
                <w:b/>
                <w:color w:val="000000"/>
                <w:sz w:val="21"/>
                <w:szCs w:val="21"/>
              </w:rPr>
              <w:t>202</w:t>
            </w:r>
            <w:r w:rsidR="00270DC4" w:rsidRPr="004F73C1">
              <w:rPr>
                <w:b/>
                <w:color w:val="000000"/>
                <w:sz w:val="21"/>
                <w:szCs w:val="21"/>
              </w:rPr>
              <w:t>6</w:t>
            </w:r>
            <w:r w:rsidRPr="004F73C1">
              <w:rPr>
                <w:b/>
                <w:color w:val="000000"/>
                <w:sz w:val="21"/>
                <w:szCs w:val="21"/>
              </w:rPr>
              <w:t xml:space="preserve"> год (прогноз)</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F54D3" w:rsidRPr="004F73C1" w:rsidRDefault="00EF54D3" w:rsidP="00270DC4">
            <w:pPr>
              <w:jc w:val="center"/>
              <w:rPr>
                <w:b/>
                <w:color w:val="000000"/>
                <w:sz w:val="21"/>
                <w:szCs w:val="21"/>
              </w:rPr>
            </w:pPr>
            <w:r w:rsidRPr="004F73C1">
              <w:rPr>
                <w:b/>
                <w:color w:val="000000"/>
                <w:sz w:val="21"/>
                <w:szCs w:val="21"/>
              </w:rPr>
              <w:t>Темп роста 202</w:t>
            </w:r>
            <w:r w:rsidR="00270DC4" w:rsidRPr="004F73C1">
              <w:rPr>
                <w:b/>
                <w:color w:val="000000"/>
                <w:sz w:val="21"/>
                <w:szCs w:val="21"/>
              </w:rPr>
              <w:t>6</w:t>
            </w:r>
            <w:r w:rsidRPr="004F73C1">
              <w:rPr>
                <w:b/>
                <w:color w:val="000000"/>
                <w:sz w:val="21"/>
                <w:szCs w:val="21"/>
              </w:rPr>
              <w:t xml:space="preserve"> к 202</w:t>
            </w:r>
            <w:r w:rsidR="00270DC4" w:rsidRPr="004F73C1">
              <w:rPr>
                <w:b/>
                <w:color w:val="000000"/>
                <w:sz w:val="21"/>
                <w:szCs w:val="21"/>
              </w:rPr>
              <w:t>5</w:t>
            </w:r>
            <w:r w:rsidRPr="004F73C1">
              <w:rPr>
                <w:b/>
                <w:color w:val="000000"/>
                <w:sz w:val="21"/>
                <w:szCs w:val="21"/>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F54D3" w:rsidRPr="004F73C1" w:rsidRDefault="00EF54D3" w:rsidP="00270DC4">
            <w:pPr>
              <w:jc w:val="center"/>
              <w:rPr>
                <w:b/>
                <w:color w:val="000000"/>
                <w:sz w:val="21"/>
                <w:szCs w:val="21"/>
              </w:rPr>
            </w:pPr>
            <w:r w:rsidRPr="004F73C1">
              <w:rPr>
                <w:b/>
                <w:color w:val="000000"/>
                <w:sz w:val="21"/>
                <w:szCs w:val="21"/>
              </w:rPr>
              <w:t>202</w:t>
            </w:r>
            <w:r w:rsidR="00270DC4" w:rsidRPr="004F73C1">
              <w:rPr>
                <w:b/>
                <w:color w:val="000000"/>
                <w:sz w:val="21"/>
                <w:szCs w:val="21"/>
              </w:rPr>
              <w:t>7</w:t>
            </w:r>
            <w:r w:rsidRPr="004F73C1">
              <w:rPr>
                <w:b/>
                <w:color w:val="000000"/>
                <w:sz w:val="21"/>
                <w:szCs w:val="21"/>
              </w:rPr>
              <w:t xml:space="preserve"> год (прогноз)</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EF54D3" w:rsidRPr="004F73C1" w:rsidRDefault="00EF54D3" w:rsidP="00270DC4">
            <w:pPr>
              <w:jc w:val="center"/>
              <w:rPr>
                <w:b/>
                <w:color w:val="000000"/>
                <w:sz w:val="21"/>
                <w:szCs w:val="21"/>
              </w:rPr>
            </w:pPr>
            <w:r w:rsidRPr="004F73C1">
              <w:rPr>
                <w:b/>
                <w:color w:val="000000"/>
                <w:sz w:val="21"/>
                <w:szCs w:val="21"/>
              </w:rPr>
              <w:t>202</w:t>
            </w:r>
            <w:r w:rsidR="00270DC4" w:rsidRPr="004F73C1">
              <w:rPr>
                <w:b/>
                <w:color w:val="000000"/>
                <w:sz w:val="21"/>
                <w:szCs w:val="21"/>
              </w:rPr>
              <w:t>8</w:t>
            </w:r>
            <w:r w:rsidRPr="004F73C1">
              <w:rPr>
                <w:b/>
                <w:color w:val="000000"/>
                <w:sz w:val="21"/>
                <w:szCs w:val="21"/>
              </w:rPr>
              <w:t xml:space="preserve"> год (прогноз)</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7A4B" w:rsidRPr="00ED6F05" w:rsidRDefault="00147A4B" w:rsidP="00147A4B">
            <w:r w:rsidRPr="00ED6F05">
              <w:rPr>
                <w:sz w:val="22"/>
                <w:szCs w:val="22"/>
              </w:rPr>
              <w:t xml:space="preserve">Налоговые и неналоговые доходы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394 137,3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380 372,8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96,5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401 478,0</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412 129,5</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Налоговые доходы</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pPr>
            <w:r w:rsidRPr="00ED6F05">
              <w:rPr>
                <w:sz w:val="22"/>
                <w:szCs w:val="22"/>
              </w:rPr>
              <w:t>343 498,2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374 277,3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109,0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395 302,0</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405 873,0</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Налог на доходы физических лиц, всего</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pPr>
            <w:r w:rsidRPr="00ED6F05">
              <w:rPr>
                <w:sz w:val="22"/>
                <w:szCs w:val="22"/>
              </w:rPr>
              <w:t>310 738,2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343 676,0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110,6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359 368,0</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368 765,8</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sidP="00147A4B">
            <w:pPr>
              <w:ind w:left="323" w:hanging="181"/>
              <w:rPr>
                <w:i/>
              </w:rPr>
            </w:pPr>
            <w:r w:rsidRPr="00ED6F05">
              <w:rPr>
                <w:i/>
                <w:sz w:val="22"/>
                <w:szCs w:val="22"/>
              </w:rPr>
              <w:t xml:space="preserve">в т.ч. за счет </w:t>
            </w:r>
            <w:proofErr w:type="spellStart"/>
            <w:r w:rsidRPr="00ED6F05">
              <w:rPr>
                <w:i/>
                <w:sz w:val="22"/>
                <w:szCs w:val="22"/>
              </w:rPr>
              <w:t>допнорматива</w:t>
            </w:r>
            <w:proofErr w:type="spellEnd"/>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rPr>
                <w:i/>
              </w:rPr>
            </w:pPr>
            <w:r w:rsidRPr="00ED6F05">
              <w:rPr>
                <w:i/>
                <w:sz w:val="22"/>
                <w:szCs w:val="22"/>
              </w:rPr>
              <w:t>42 265,4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50 328,8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119,1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51 060,1</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46 584,0</w:t>
            </w:r>
          </w:p>
        </w:tc>
      </w:tr>
      <w:tr w:rsidR="00147A4B" w:rsidRPr="00ED6F05" w:rsidTr="00147A4B">
        <w:trPr>
          <w:trHeight w:val="148"/>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sidP="00147A4B">
            <w:pPr>
              <w:ind w:left="323" w:hanging="181"/>
              <w:rPr>
                <w:i/>
              </w:rPr>
            </w:pPr>
            <w:r w:rsidRPr="00ED6F05">
              <w:rPr>
                <w:i/>
                <w:sz w:val="22"/>
                <w:szCs w:val="22"/>
              </w:rPr>
              <w:t xml:space="preserve">без </w:t>
            </w:r>
            <w:proofErr w:type="spellStart"/>
            <w:r w:rsidRPr="00ED6F05">
              <w:rPr>
                <w:i/>
                <w:sz w:val="22"/>
                <w:szCs w:val="22"/>
              </w:rPr>
              <w:t>допнорматива</w:t>
            </w:r>
            <w:proofErr w:type="spellEnd"/>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rPr>
                <w:i/>
              </w:rPr>
            </w:pPr>
            <w:r w:rsidRPr="00ED6F05">
              <w:rPr>
                <w:i/>
                <w:sz w:val="22"/>
                <w:szCs w:val="22"/>
              </w:rPr>
              <w:t>268 472,8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293 347,2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109,3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308 307,9</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322 181,8</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Акцизы</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pPr>
            <w:r w:rsidRPr="00ED6F05">
              <w:rPr>
                <w:sz w:val="22"/>
                <w:szCs w:val="22"/>
              </w:rPr>
              <w:t>12 482,4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12 142,8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97,3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16 455,4</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17 148,5</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УСН</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pPr>
            <w:r w:rsidRPr="00ED6F05">
              <w:rPr>
                <w:sz w:val="22"/>
                <w:szCs w:val="22"/>
              </w:rPr>
              <w:t>8 393,5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7 696,8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91,7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8 136,8</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8 552,4</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Патент</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pPr>
            <w:r w:rsidRPr="00ED6F05">
              <w:rPr>
                <w:sz w:val="22"/>
                <w:szCs w:val="22"/>
              </w:rPr>
              <w:t>5 737,9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4 213,4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73,4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4 508,3</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4 298,4</w:t>
            </w:r>
          </w:p>
        </w:tc>
      </w:tr>
      <w:tr w:rsidR="00147A4B" w:rsidRPr="00ED6F05" w:rsidTr="00147A4B">
        <w:trPr>
          <w:trHeight w:val="86"/>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Налог на имущество физических лиц</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Земельный налог</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pPr>
            <w:r w:rsidRPr="00ED6F05">
              <w:rPr>
                <w:sz w:val="22"/>
                <w:szCs w:val="22"/>
              </w:rPr>
              <w:t>938,4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975,9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104,0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1 015,9</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1 057,6</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НДПИ</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pPr>
            <w:r w:rsidRPr="00ED6F05">
              <w:rPr>
                <w:sz w:val="22"/>
                <w:szCs w:val="22"/>
              </w:rPr>
              <w:t>245,3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262,5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107,0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274,1</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285,1</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Государственная пошлина</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pPr>
            <w:r w:rsidRPr="00ED6F05">
              <w:rPr>
                <w:sz w:val="22"/>
                <w:szCs w:val="22"/>
              </w:rPr>
              <w:t>4 962,5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5 309,9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107,0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5 543,5</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5 765,2</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Неналоговые доходы</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pPr>
            <w:r w:rsidRPr="00ED6F05">
              <w:rPr>
                <w:sz w:val="22"/>
                <w:szCs w:val="22"/>
              </w:rPr>
              <w:t>50 639,1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6 095,5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12,0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6 176,0</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6 256,5</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Доходы от использования имущества, находящегося в государственной и муниципальной собственности, в т.ч.:</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pPr>
            <w:r w:rsidRPr="00ED6F05">
              <w:rPr>
                <w:sz w:val="22"/>
                <w:szCs w:val="22"/>
              </w:rPr>
              <w:t>4 934,0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5 093,0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103,2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5 093,0</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5 093,0</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sidP="00147A4B">
            <w:pPr>
              <w:ind w:left="181"/>
              <w:rPr>
                <w:i/>
              </w:rPr>
            </w:pPr>
            <w:r w:rsidRPr="00ED6F05">
              <w:rPr>
                <w:i/>
                <w:sz w:val="22"/>
                <w:szCs w:val="22"/>
              </w:rPr>
              <w:t>арендная плата за земли</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rPr>
                <w:i/>
              </w:rPr>
            </w:pPr>
            <w:r w:rsidRPr="00ED6F05">
              <w:rPr>
                <w:i/>
                <w:sz w:val="22"/>
                <w:szCs w:val="22"/>
              </w:rPr>
              <w:t>3 341,0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3 500,0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104,8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3 500,0</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3 500,0</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sidP="00147A4B">
            <w:pPr>
              <w:ind w:left="181"/>
              <w:rPr>
                <w:i/>
              </w:rPr>
            </w:pPr>
            <w:r w:rsidRPr="00ED6F05">
              <w:rPr>
                <w:i/>
                <w:sz w:val="22"/>
                <w:szCs w:val="22"/>
              </w:rPr>
              <w:t>доходы от сдачи в аренду имущества</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rPr>
                <w:i/>
              </w:rPr>
            </w:pPr>
            <w:r w:rsidRPr="00ED6F05">
              <w:rPr>
                <w:i/>
                <w:sz w:val="22"/>
                <w:szCs w:val="22"/>
              </w:rPr>
              <w:t>1 590,0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1 590,0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100,0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1 590,0</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1 590,0</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sidP="00147A4B">
            <w:pPr>
              <w:ind w:left="181"/>
              <w:rPr>
                <w:i/>
              </w:rPr>
            </w:pPr>
            <w:r w:rsidRPr="00ED6F05">
              <w:rPr>
                <w:i/>
                <w:sz w:val="22"/>
                <w:szCs w:val="22"/>
              </w:rPr>
              <w:t>плата за сервитут</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rPr>
                <w:i/>
              </w:rPr>
            </w:pPr>
            <w:r w:rsidRPr="00ED6F05">
              <w:rPr>
                <w:i/>
                <w:sz w:val="22"/>
                <w:szCs w:val="22"/>
              </w:rPr>
              <w:t>3,0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3,0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100,0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3,0</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3,0</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Плата за негативное воздействие на окружающую среду</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pPr>
            <w:r w:rsidRPr="00ED6F05">
              <w:rPr>
                <w:sz w:val="22"/>
                <w:szCs w:val="22"/>
              </w:rPr>
              <w:t>43 528,7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0,0</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0,0</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Прочие доходы от оказания платных услуг и компенсации затрат государства, в т.ч.</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pPr>
            <w:r w:rsidRPr="00ED6F05">
              <w:rPr>
                <w:sz w:val="22"/>
                <w:szCs w:val="22"/>
              </w:rPr>
              <w:t>76,3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76,3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100,0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76,3</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76,3</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Доходы от продажи материальных и нематериальных активов, в т.ч.</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pPr>
            <w:r w:rsidRPr="00ED6F05">
              <w:rPr>
                <w:sz w:val="22"/>
                <w:szCs w:val="22"/>
              </w:rPr>
              <w:t>655,9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200,0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30,5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250,0</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300,0</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sidP="00147A4B">
            <w:pPr>
              <w:ind w:left="181"/>
              <w:rPr>
                <w:i/>
              </w:rPr>
            </w:pPr>
            <w:r w:rsidRPr="00ED6F05">
              <w:rPr>
                <w:i/>
                <w:sz w:val="22"/>
                <w:szCs w:val="22"/>
              </w:rPr>
              <w:t>доходы от реализации иного имущества</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rPr>
                <w:i/>
              </w:rPr>
            </w:pPr>
            <w:r w:rsidRPr="00ED6F05">
              <w:rPr>
                <w:i/>
                <w:sz w:val="22"/>
                <w:szCs w:val="22"/>
              </w:rPr>
              <w:t>455,9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0,0</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0,0</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sidP="00147A4B">
            <w:pPr>
              <w:ind w:left="181"/>
              <w:rPr>
                <w:i/>
              </w:rPr>
            </w:pPr>
            <w:r w:rsidRPr="00ED6F05">
              <w:rPr>
                <w:i/>
                <w:sz w:val="22"/>
                <w:szCs w:val="22"/>
              </w:rPr>
              <w:t>доходы от продажи земельных участков</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rPr>
                <w:i/>
              </w:rPr>
            </w:pPr>
            <w:r w:rsidRPr="00ED6F05">
              <w:rPr>
                <w:i/>
                <w:sz w:val="22"/>
                <w:szCs w:val="22"/>
              </w:rPr>
              <w:t>200,0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200,0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100,0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250,0</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rPr>
                <w:i/>
              </w:rPr>
            </w:pPr>
            <w:r w:rsidRPr="00ED6F05">
              <w:rPr>
                <w:i/>
                <w:sz w:val="22"/>
                <w:szCs w:val="22"/>
              </w:rPr>
              <w:t>300,0</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Штрафы, санкции, возмещение ущерба, в т.ч.</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pPr>
            <w:r w:rsidRPr="00ED6F05">
              <w:rPr>
                <w:sz w:val="22"/>
                <w:szCs w:val="22"/>
              </w:rPr>
              <w:t>1 444,2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726,2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50,3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756,7</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787,2</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штрафы по охране окружающей среды</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pPr>
            <w:r w:rsidRPr="00ED6F05">
              <w:rPr>
                <w:sz w:val="22"/>
                <w:szCs w:val="22"/>
              </w:rPr>
              <w:t>294,2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306,0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104,0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318,0</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331,0</w:t>
            </w:r>
          </w:p>
        </w:tc>
      </w:tr>
      <w:tr w:rsidR="00147A4B" w:rsidRPr="00ED6F05" w:rsidTr="00147A4B">
        <w:trPr>
          <w:trHeight w:val="70"/>
          <w:tblHeader/>
        </w:trPr>
        <w:tc>
          <w:tcPr>
            <w:tcW w:w="4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7A4B" w:rsidRPr="00ED6F05" w:rsidRDefault="00147A4B">
            <w:r w:rsidRPr="00ED6F05">
              <w:rPr>
                <w:sz w:val="22"/>
                <w:szCs w:val="22"/>
              </w:rPr>
              <w:t>прочие штрафы</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7A4B" w:rsidRPr="00ED6F05" w:rsidRDefault="00147A4B">
            <w:pPr>
              <w:jc w:val="right"/>
            </w:pPr>
            <w:r w:rsidRPr="00ED6F05">
              <w:rPr>
                <w:sz w:val="22"/>
                <w:szCs w:val="22"/>
              </w:rPr>
              <w:t>1 150,0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420,2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36,5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438,7</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147A4B" w:rsidRPr="00ED6F05" w:rsidRDefault="00147A4B">
            <w:pPr>
              <w:jc w:val="right"/>
            </w:pPr>
            <w:r w:rsidRPr="00ED6F05">
              <w:rPr>
                <w:sz w:val="22"/>
                <w:szCs w:val="22"/>
              </w:rPr>
              <w:t>456,2</w:t>
            </w:r>
          </w:p>
        </w:tc>
      </w:tr>
    </w:tbl>
    <w:p w:rsidR="00BD6A7C" w:rsidRPr="00ED6F05" w:rsidRDefault="00BD6A7C" w:rsidP="007D3B54">
      <w:pPr>
        <w:ind w:firstLine="540"/>
        <w:jc w:val="center"/>
        <w:rPr>
          <w:b/>
        </w:rPr>
      </w:pPr>
    </w:p>
    <w:p w:rsidR="00ED4880" w:rsidRPr="00ED6F05" w:rsidRDefault="00ED4880" w:rsidP="007D3B54">
      <w:pPr>
        <w:ind w:firstLine="540"/>
        <w:jc w:val="center"/>
        <w:rPr>
          <w:b/>
        </w:rPr>
      </w:pPr>
      <w:r w:rsidRPr="00ED6F05">
        <w:rPr>
          <w:b/>
        </w:rPr>
        <w:lastRenderedPageBreak/>
        <w:t>Особенности расчетов поступлений по доходным источникам</w:t>
      </w:r>
    </w:p>
    <w:p w:rsidR="00277F1A" w:rsidRPr="00ED6F05" w:rsidRDefault="00277F1A" w:rsidP="0058606C">
      <w:pPr>
        <w:ind w:firstLine="540"/>
        <w:rPr>
          <w:b/>
          <w:u w:val="single"/>
        </w:rPr>
      </w:pPr>
    </w:p>
    <w:p w:rsidR="0058606C" w:rsidRPr="00ED6F05" w:rsidRDefault="0058606C" w:rsidP="00D854CC">
      <w:pPr>
        <w:rPr>
          <w:b/>
          <w:u w:val="single"/>
        </w:rPr>
      </w:pPr>
      <w:r w:rsidRPr="00ED6F05">
        <w:rPr>
          <w:b/>
          <w:u w:val="single"/>
        </w:rPr>
        <w:t>Налог на доходы физических лиц</w:t>
      </w:r>
      <w:r w:rsidR="00277F1A" w:rsidRPr="00ED6F05">
        <w:rPr>
          <w:b/>
          <w:u w:val="single"/>
        </w:rPr>
        <w:t xml:space="preserve"> (НДФЛ)</w:t>
      </w:r>
      <w:r w:rsidRPr="00ED6F05">
        <w:rPr>
          <w:b/>
          <w:u w:val="single"/>
        </w:rPr>
        <w:t xml:space="preserve"> </w:t>
      </w:r>
    </w:p>
    <w:p w:rsidR="0058606C" w:rsidRPr="00ED6F05" w:rsidRDefault="0058606C" w:rsidP="00440A25">
      <w:pPr>
        <w:pStyle w:val="a3"/>
        <w:ind w:firstLine="709"/>
        <w:jc w:val="both"/>
        <w:rPr>
          <w:color w:val="000000"/>
          <w:sz w:val="24"/>
        </w:rPr>
      </w:pPr>
      <w:r w:rsidRPr="00ED6F05">
        <w:rPr>
          <w:color w:val="000000"/>
          <w:sz w:val="24"/>
        </w:rPr>
        <w:t xml:space="preserve">Прогноз поступлений по </w:t>
      </w:r>
      <w:r w:rsidR="00277F1A" w:rsidRPr="00ED6F05">
        <w:rPr>
          <w:color w:val="000000"/>
          <w:sz w:val="24"/>
        </w:rPr>
        <w:t>НДФЛ в бюджет района</w:t>
      </w:r>
      <w:r w:rsidRPr="00ED6F05">
        <w:rPr>
          <w:color w:val="000000"/>
          <w:sz w:val="24"/>
        </w:rPr>
        <w:t xml:space="preserve"> составляет:</w:t>
      </w:r>
    </w:p>
    <w:p w:rsidR="0058606C" w:rsidRPr="00ED6F05" w:rsidRDefault="0058606C" w:rsidP="00440A25">
      <w:pPr>
        <w:pStyle w:val="a3"/>
        <w:ind w:firstLine="709"/>
        <w:jc w:val="both"/>
        <w:rPr>
          <w:color w:val="000000"/>
          <w:sz w:val="24"/>
        </w:rPr>
      </w:pPr>
      <w:r w:rsidRPr="00ED6F05">
        <w:rPr>
          <w:color w:val="000000"/>
          <w:sz w:val="24"/>
        </w:rPr>
        <w:t>202</w:t>
      </w:r>
      <w:r w:rsidR="005A33A0" w:rsidRPr="00ED6F05">
        <w:rPr>
          <w:color w:val="000000"/>
          <w:sz w:val="24"/>
        </w:rPr>
        <w:t>6</w:t>
      </w:r>
      <w:r w:rsidRPr="00ED6F05">
        <w:rPr>
          <w:color w:val="000000"/>
          <w:sz w:val="24"/>
        </w:rPr>
        <w:t xml:space="preserve"> год – </w:t>
      </w:r>
      <w:r w:rsidR="005A33A0" w:rsidRPr="00ED6F05">
        <w:rPr>
          <w:color w:val="000000"/>
          <w:sz w:val="24"/>
        </w:rPr>
        <w:t>343 676,0</w:t>
      </w:r>
      <w:r w:rsidRPr="00ED6F05">
        <w:rPr>
          <w:color w:val="000000"/>
          <w:sz w:val="24"/>
        </w:rPr>
        <w:t xml:space="preserve"> тыс. рублей (в том числе поступления по дополнительному нормативу 3,</w:t>
      </w:r>
      <w:r w:rsidR="005A33A0" w:rsidRPr="00ED6F05">
        <w:rPr>
          <w:color w:val="000000"/>
          <w:sz w:val="24"/>
        </w:rPr>
        <w:t>76</w:t>
      </w:r>
      <w:r w:rsidRPr="00ED6F05">
        <w:rPr>
          <w:color w:val="000000"/>
          <w:sz w:val="24"/>
        </w:rPr>
        <w:t>% от НДФЛ –</w:t>
      </w:r>
      <w:r w:rsidR="005A33A0" w:rsidRPr="00ED6F05">
        <w:rPr>
          <w:color w:val="000000"/>
          <w:sz w:val="24"/>
        </w:rPr>
        <w:t>50 328,8</w:t>
      </w:r>
      <w:r w:rsidRPr="00ED6F05">
        <w:rPr>
          <w:color w:val="000000"/>
          <w:sz w:val="24"/>
        </w:rPr>
        <w:t xml:space="preserve"> тыс. рублей);</w:t>
      </w:r>
    </w:p>
    <w:p w:rsidR="0058606C" w:rsidRPr="00ED6F05" w:rsidRDefault="0058606C" w:rsidP="00440A25">
      <w:pPr>
        <w:pStyle w:val="a3"/>
        <w:ind w:firstLine="709"/>
        <w:jc w:val="both"/>
        <w:rPr>
          <w:color w:val="000000"/>
          <w:sz w:val="24"/>
        </w:rPr>
      </w:pPr>
      <w:r w:rsidRPr="00ED6F05">
        <w:rPr>
          <w:color w:val="000000"/>
          <w:sz w:val="24"/>
        </w:rPr>
        <w:t>202</w:t>
      </w:r>
      <w:r w:rsidR="005A33A0" w:rsidRPr="00ED6F05">
        <w:rPr>
          <w:color w:val="000000"/>
          <w:sz w:val="24"/>
        </w:rPr>
        <w:t>7</w:t>
      </w:r>
      <w:r w:rsidRPr="00ED6F05">
        <w:rPr>
          <w:color w:val="000000"/>
          <w:sz w:val="24"/>
        </w:rPr>
        <w:t xml:space="preserve"> год –</w:t>
      </w:r>
      <w:r w:rsidR="00F32A4F" w:rsidRPr="00ED6F05">
        <w:rPr>
          <w:color w:val="000000"/>
          <w:sz w:val="24"/>
        </w:rPr>
        <w:t xml:space="preserve"> </w:t>
      </w:r>
      <w:r w:rsidR="005A33A0" w:rsidRPr="00ED6F05">
        <w:rPr>
          <w:color w:val="000000"/>
          <w:sz w:val="24"/>
        </w:rPr>
        <w:t>359 368,0</w:t>
      </w:r>
      <w:r w:rsidRPr="00ED6F05">
        <w:rPr>
          <w:color w:val="000000"/>
          <w:sz w:val="24"/>
        </w:rPr>
        <w:t xml:space="preserve"> тыс. рублей (в том числе поступления по дополнительному нормативу </w:t>
      </w:r>
      <w:r w:rsidR="00F32A4F" w:rsidRPr="00ED6F05">
        <w:rPr>
          <w:color w:val="000000"/>
          <w:sz w:val="24"/>
        </w:rPr>
        <w:t>3,</w:t>
      </w:r>
      <w:r w:rsidR="005A33A0" w:rsidRPr="00ED6F05">
        <w:rPr>
          <w:color w:val="000000"/>
          <w:sz w:val="24"/>
        </w:rPr>
        <w:t>63</w:t>
      </w:r>
      <w:r w:rsidRPr="00ED6F05">
        <w:rPr>
          <w:color w:val="000000"/>
          <w:sz w:val="24"/>
        </w:rPr>
        <w:t xml:space="preserve">% от НДФЛ – </w:t>
      </w:r>
      <w:r w:rsidR="005A33A0" w:rsidRPr="00ED6F05">
        <w:rPr>
          <w:color w:val="000000"/>
          <w:sz w:val="24"/>
        </w:rPr>
        <w:t>51 060,1</w:t>
      </w:r>
      <w:r w:rsidRPr="00ED6F05">
        <w:rPr>
          <w:color w:val="000000"/>
          <w:sz w:val="24"/>
        </w:rPr>
        <w:t xml:space="preserve"> тыс. рублей);</w:t>
      </w:r>
    </w:p>
    <w:p w:rsidR="0058606C" w:rsidRPr="00ED6F05" w:rsidRDefault="0058606C" w:rsidP="00440A25">
      <w:pPr>
        <w:pStyle w:val="a3"/>
        <w:ind w:firstLine="709"/>
        <w:jc w:val="both"/>
        <w:rPr>
          <w:color w:val="000000"/>
          <w:sz w:val="24"/>
        </w:rPr>
      </w:pPr>
      <w:r w:rsidRPr="00ED6F05">
        <w:rPr>
          <w:color w:val="000000"/>
          <w:sz w:val="24"/>
        </w:rPr>
        <w:t>202</w:t>
      </w:r>
      <w:r w:rsidR="005A33A0" w:rsidRPr="00ED6F05">
        <w:rPr>
          <w:color w:val="000000"/>
          <w:sz w:val="24"/>
        </w:rPr>
        <w:t>8</w:t>
      </w:r>
      <w:r w:rsidRPr="00ED6F05">
        <w:rPr>
          <w:color w:val="000000"/>
          <w:sz w:val="24"/>
        </w:rPr>
        <w:t xml:space="preserve"> год – </w:t>
      </w:r>
      <w:r w:rsidR="005A33A0" w:rsidRPr="00ED6F05">
        <w:rPr>
          <w:color w:val="000000"/>
          <w:sz w:val="24"/>
        </w:rPr>
        <w:t>368 765,8</w:t>
      </w:r>
      <w:r w:rsidRPr="00ED6F05">
        <w:rPr>
          <w:color w:val="000000"/>
          <w:sz w:val="24"/>
        </w:rPr>
        <w:t xml:space="preserve"> тыс. рублей (в том числе поступления по дополнительному нормативу 3,</w:t>
      </w:r>
      <w:r w:rsidR="005A33A0" w:rsidRPr="00ED6F05">
        <w:rPr>
          <w:color w:val="000000"/>
          <w:sz w:val="24"/>
        </w:rPr>
        <w:t>17</w:t>
      </w:r>
      <w:r w:rsidRPr="00ED6F05">
        <w:rPr>
          <w:color w:val="000000"/>
          <w:sz w:val="24"/>
        </w:rPr>
        <w:t xml:space="preserve">% от НДФЛ – </w:t>
      </w:r>
      <w:r w:rsidR="005A33A0" w:rsidRPr="00ED6F05">
        <w:rPr>
          <w:color w:val="000000"/>
          <w:sz w:val="24"/>
        </w:rPr>
        <w:t>46 584,0</w:t>
      </w:r>
      <w:r w:rsidRPr="00ED6F05">
        <w:rPr>
          <w:color w:val="000000"/>
          <w:sz w:val="24"/>
        </w:rPr>
        <w:t xml:space="preserve"> тыс. рублей).</w:t>
      </w:r>
    </w:p>
    <w:p w:rsidR="00835C0D" w:rsidRPr="00ED6F05" w:rsidRDefault="00835C0D" w:rsidP="00440A25">
      <w:pPr>
        <w:ind w:firstLine="709"/>
        <w:contextualSpacing/>
        <w:jc w:val="both"/>
      </w:pPr>
      <w:r w:rsidRPr="00ED6F05">
        <w:t>Прогноз поступлений НДФЛ рассчитан в условиях действия главы 23 Налогового Кодекса Российской Федерации.</w:t>
      </w:r>
    </w:p>
    <w:p w:rsidR="00835C0D" w:rsidRPr="00ED6F05" w:rsidRDefault="00835C0D" w:rsidP="00440A25">
      <w:pPr>
        <w:ind w:firstLine="709"/>
        <w:jc w:val="both"/>
      </w:pPr>
      <w:r w:rsidRPr="00ED6F05">
        <w:t>Расчет НДФЛ основывается на прогнозе ожи</w:t>
      </w:r>
      <w:r w:rsidR="005A33A0" w:rsidRPr="00ED6F05">
        <w:t>даемых поступлений налога в 2025</w:t>
      </w:r>
      <w:r w:rsidRPr="00ED6F05">
        <w:t xml:space="preserve"> году с учетом темпов роста заработной платы</w:t>
      </w:r>
      <w:r w:rsidR="00277F1A" w:rsidRPr="00ED6F05">
        <w:t xml:space="preserve">. </w:t>
      </w:r>
      <w:proofErr w:type="gramStart"/>
      <w:r w:rsidR="00277F1A" w:rsidRPr="00ED6F05">
        <w:t>В соответствии с</w:t>
      </w:r>
      <w:r w:rsidRPr="00ED6F05">
        <w:t xml:space="preserve"> прогноз</w:t>
      </w:r>
      <w:r w:rsidR="00277F1A" w:rsidRPr="00ED6F05">
        <w:t>ом</w:t>
      </w:r>
      <w:r w:rsidRPr="00ED6F05">
        <w:t xml:space="preserve"> социально-экономического развития Парабельского района темп роста заработной на 202</w:t>
      </w:r>
      <w:r w:rsidR="005A33A0" w:rsidRPr="00ED6F05">
        <w:t>5</w:t>
      </w:r>
      <w:r w:rsidRPr="00ED6F05">
        <w:t xml:space="preserve"> год </w:t>
      </w:r>
      <w:r w:rsidR="00277F1A" w:rsidRPr="00ED6F05">
        <w:t>ожидается на уровне</w:t>
      </w:r>
      <w:r w:rsidRPr="00ED6F05">
        <w:t xml:space="preserve"> </w:t>
      </w:r>
      <w:r w:rsidR="005A33A0" w:rsidRPr="00ED6F05">
        <w:t>111,6</w:t>
      </w:r>
      <w:r w:rsidRPr="00ED6F05">
        <w:t xml:space="preserve">%, </w:t>
      </w:r>
      <w:r w:rsidR="00277F1A" w:rsidRPr="00ED6F05">
        <w:t xml:space="preserve">прогноз на </w:t>
      </w:r>
      <w:r w:rsidRPr="00ED6F05">
        <w:t>202</w:t>
      </w:r>
      <w:r w:rsidR="005A33A0" w:rsidRPr="00ED6F05">
        <w:t>6</w:t>
      </w:r>
      <w:r w:rsidRPr="00ED6F05">
        <w:t xml:space="preserve"> год – </w:t>
      </w:r>
      <w:r w:rsidR="005A33A0" w:rsidRPr="00ED6F05">
        <w:t>116</w:t>
      </w:r>
      <w:r w:rsidR="00277F1A" w:rsidRPr="00ED6F05">
        <w:t>%</w:t>
      </w:r>
      <w:r w:rsidRPr="00ED6F05">
        <w:t xml:space="preserve">, </w:t>
      </w:r>
      <w:r w:rsidR="00277F1A" w:rsidRPr="00ED6F05">
        <w:t>на 202</w:t>
      </w:r>
      <w:r w:rsidR="005A33A0" w:rsidRPr="00ED6F05">
        <w:t>7</w:t>
      </w:r>
      <w:r w:rsidR="00277F1A" w:rsidRPr="00ED6F05">
        <w:t xml:space="preserve"> </w:t>
      </w:r>
      <w:r w:rsidR="005A33A0" w:rsidRPr="00ED6F05">
        <w:t>–</w:t>
      </w:r>
      <w:r w:rsidR="00277F1A" w:rsidRPr="00ED6F05">
        <w:t xml:space="preserve"> </w:t>
      </w:r>
      <w:r w:rsidR="005A33A0" w:rsidRPr="00ED6F05">
        <w:t>119,3</w:t>
      </w:r>
      <w:r w:rsidR="00277F1A" w:rsidRPr="00ED6F05">
        <w:t>%, на 202</w:t>
      </w:r>
      <w:r w:rsidR="005A33A0" w:rsidRPr="00ED6F05">
        <w:t>8</w:t>
      </w:r>
      <w:r w:rsidR="00277F1A" w:rsidRPr="00ED6F05">
        <w:t xml:space="preserve"> год </w:t>
      </w:r>
      <w:r w:rsidR="005A33A0" w:rsidRPr="00ED6F05">
        <w:t>–</w:t>
      </w:r>
      <w:r w:rsidR="00277F1A" w:rsidRPr="00ED6F05">
        <w:t xml:space="preserve"> </w:t>
      </w:r>
      <w:r w:rsidR="005A33A0" w:rsidRPr="00ED6F05">
        <w:t>118,2</w:t>
      </w:r>
      <w:r w:rsidR="00277F1A" w:rsidRPr="00ED6F05">
        <w:t>%</w:t>
      </w:r>
      <w:r w:rsidRPr="00ED6F05">
        <w:t>. Расчет ожидаемых поступлений налога на доходы физических лиц в 202</w:t>
      </w:r>
      <w:r w:rsidR="005A33A0" w:rsidRPr="00ED6F05">
        <w:t>5</w:t>
      </w:r>
      <w:r w:rsidRPr="00ED6F05">
        <w:t xml:space="preserve"> году учитывает фактические поступления налога за </w:t>
      </w:r>
      <w:r w:rsidR="00277F1A" w:rsidRPr="00ED6F05">
        <w:t>9</w:t>
      </w:r>
      <w:r w:rsidRPr="00ED6F05">
        <w:t xml:space="preserve"> месяцев 202</w:t>
      </w:r>
      <w:r w:rsidR="005A33A0" w:rsidRPr="00ED6F05">
        <w:t>5</w:t>
      </w:r>
      <w:r w:rsidRPr="00ED6F05">
        <w:t xml:space="preserve"> года, а также удельный вес поступлений налога за аналогичные периоды прошлых</w:t>
      </w:r>
      <w:proofErr w:type="gramEnd"/>
      <w:r w:rsidRPr="00ED6F05">
        <w:t xml:space="preserve"> лет. </w:t>
      </w:r>
    </w:p>
    <w:p w:rsidR="00835C0D" w:rsidRPr="00ED6F05" w:rsidRDefault="00835C0D" w:rsidP="00440A25">
      <w:pPr>
        <w:ind w:firstLine="709"/>
        <w:jc w:val="both"/>
      </w:pPr>
      <w:r w:rsidRPr="00ED6F05">
        <w:t>Оценка поступлений в бюджет</w:t>
      </w:r>
      <w:r w:rsidR="00F32A4F" w:rsidRPr="00ED6F05">
        <w:t xml:space="preserve"> района</w:t>
      </w:r>
      <w:r w:rsidRPr="00ED6F05">
        <w:t xml:space="preserve"> по НДФЛ в 202</w:t>
      </w:r>
      <w:r w:rsidR="005A33A0" w:rsidRPr="00ED6F05">
        <w:t>5</w:t>
      </w:r>
      <w:r w:rsidRPr="00ED6F05">
        <w:t xml:space="preserve"> году состав</w:t>
      </w:r>
      <w:r w:rsidR="00F32A4F" w:rsidRPr="00ED6F05">
        <w:t>ляет</w:t>
      </w:r>
      <w:r w:rsidRPr="00ED6F05">
        <w:t xml:space="preserve"> </w:t>
      </w:r>
      <w:r w:rsidR="005A33A0" w:rsidRPr="00ED6F05">
        <w:t>310 738,2</w:t>
      </w:r>
      <w:r w:rsidRPr="00ED6F05">
        <w:t xml:space="preserve"> тыс. рублей. </w:t>
      </w:r>
      <w:proofErr w:type="gramStart"/>
      <w:r w:rsidRPr="00ED6F05">
        <w:t>Темп роста поступлений по НДФЛ в сопоставимых условиях</w:t>
      </w:r>
      <w:r w:rsidR="00F32A4F" w:rsidRPr="00ED6F05">
        <w:t xml:space="preserve"> (без учета поступлений по дополнительному нормативу отчислений)</w:t>
      </w:r>
      <w:r w:rsidRPr="00ED6F05">
        <w:t xml:space="preserve"> </w:t>
      </w:r>
      <w:r w:rsidR="00F32A4F" w:rsidRPr="00ED6F05">
        <w:t xml:space="preserve">предполагается </w:t>
      </w:r>
      <w:r w:rsidRPr="00ED6F05">
        <w:t xml:space="preserve">на уровне </w:t>
      </w:r>
      <w:r w:rsidR="005A33A0" w:rsidRPr="00ED6F05">
        <w:t>110,6</w:t>
      </w:r>
      <w:r w:rsidRPr="00ED6F05">
        <w:t>%. Указанный темп роста сложи</w:t>
      </w:r>
      <w:r w:rsidR="005C5F90">
        <w:t>л</w:t>
      </w:r>
      <w:r w:rsidRPr="00ED6F05">
        <w:t>ся за счет повышения заработной платы</w:t>
      </w:r>
      <w:r w:rsidR="00F32A4F" w:rsidRPr="00ED6F05">
        <w:t xml:space="preserve"> и выплат стимулирующего характера, дивидендов </w:t>
      </w:r>
      <w:r w:rsidRPr="00ED6F05">
        <w:t>в ряде организаций</w:t>
      </w:r>
      <w:r w:rsidR="00F32A4F" w:rsidRPr="00ED6F05">
        <w:t xml:space="preserve"> нефтегазовой промышленности, осуществляющих деятельность на территории муниципального образования «Парабельский район»</w:t>
      </w:r>
      <w:r w:rsidRPr="00ED6F05">
        <w:t xml:space="preserve">, </w:t>
      </w:r>
      <w:r w:rsidR="00F32A4F" w:rsidRPr="00ED6F05">
        <w:t xml:space="preserve">а также повышения заработной платы в </w:t>
      </w:r>
      <w:r w:rsidRPr="00ED6F05">
        <w:t>организациях бюджетной сферы</w:t>
      </w:r>
      <w:r w:rsidR="005A33A0" w:rsidRPr="00ED6F05">
        <w:t>, в том числе</w:t>
      </w:r>
      <w:r w:rsidR="00F32A4F" w:rsidRPr="00ED6F05">
        <w:t xml:space="preserve"> </w:t>
      </w:r>
      <w:r w:rsidRPr="00ED6F05">
        <w:t>за счет</w:t>
      </w:r>
      <w:proofErr w:type="gramEnd"/>
      <w:r w:rsidRPr="00ED6F05">
        <w:t xml:space="preserve"> </w:t>
      </w:r>
      <w:r w:rsidR="00440A25" w:rsidRPr="00ED6F05">
        <w:t>увеличения</w:t>
      </w:r>
      <w:r w:rsidRPr="00ED6F05">
        <w:t xml:space="preserve"> МРОТ, </w:t>
      </w:r>
      <w:r w:rsidR="00F32A4F" w:rsidRPr="00ED6F05">
        <w:t xml:space="preserve">с учетом </w:t>
      </w:r>
      <w:r w:rsidRPr="00ED6F05">
        <w:t xml:space="preserve">роста суммы возвратов (налоговые вычеты) и погашения задолженности. </w:t>
      </w:r>
    </w:p>
    <w:p w:rsidR="00835C0D" w:rsidRPr="00ED6F05" w:rsidRDefault="00835C0D" w:rsidP="00440A25">
      <w:pPr>
        <w:ind w:firstLine="709"/>
        <w:jc w:val="both"/>
      </w:pPr>
      <w:r w:rsidRPr="00ED6F05">
        <w:t>Расчет прогноз</w:t>
      </w:r>
      <w:r w:rsidR="00F32A4F" w:rsidRPr="00ED6F05">
        <w:t>ных значений</w:t>
      </w:r>
      <w:r w:rsidRPr="00ED6F05">
        <w:t xml:space="preserve"> по НДФЛ на 202</w:t>
      </w:r>
      <w:r w:rsidR="005A33A0" w:rsidRPr="00ED6F05">
        <w:t>6</w:t>
      </w:r>
      <w:r w:rsidRPr="00ED6F05">
        <w:t>-202</w:t>
      </w:r>
      <w:r w:rsidR="005A33A0" w:rsidRPr="00ED6F05">
        <w:t>8</w:t>
      </w:r>
      <w:r w:rsidRPr="00ED6F05">
        <w:t xml:space="preserve"> годы осуществля</w:t>
      </w:r>
      <w:r w:rsidR="00F32A4F" w:rsidRPr="00ED6F05">
        <w:t>л</w:t>
      </w:r>
      <w:r w:rsidRPr="00ED6F05">
        <w:t>ся с учетом темпов роста заработной платы</w:t>
      </w:r>
      <w:r w:rsidR="00F32A4F" w:rsidRPr="00ED6F05">
        <w:t>,</w:t>
      </w:r>
      <w:r w:rsidRPr="00ED6F05">
        <w:t xml:space="preserve"> сумм выпадающих доходов (</w:t>
      </w:r>
      <w:r w:rsidR="00923068" w:rsidRPr="00ED6F05">
        <w:t>ожидаемое увеличение сумм имущественных, стандартных и социальных налоговых вычетов</w:t>
      </w:r>
      <w:r w:rsidRPr="00ED6F05">
        <w:t>, предусмотренных главой 23 Налогового Кодекса Российской Федерации), а также с учетом задолженности по налогу, сложившейся по состоянию на 01.0</w:t>
      </w:r>
      <w:r w:rsidR="00F32A4F" w:rsidRPr="00ED6F05">
        <w:t>9</w:t>
      </w:r>
      <w:r w:rsidRPr="00ED6F05">
        <w:t>.202</w:t>
      </w:r>
      <w:r w:rsidR="00923068" w:rsidRPr="00ED6F05">
        <w:t>5</w:t>
      </w:r>
      <w:r w:rsidR="00F32A4F" w:rsidRPr="00ED6F05">
        <w:t xml:space="preserve"> года</w:t>
      </w:r>
      <w:r w:rsidRPr="00ED6F05">
        <w:t>.</w:t>
      </w:r>
    </w:p>
    <w:p w:rsidR="00835C0D" w:rsidRPr="00ED6F05" w:rsidRDefault="00835C0D" w:rsidP="00440A25">
      <w:pPr>
        <w:ind w:firstLine="709"/>
        <w:jc w:val="both"/>
      </w:pPr>
      <w:r w:rsidRPr="00ED6F05">
        <w:t>Темп роста прогнозных значений по НДФЛ в 202</w:t>
      </w:r>
      <w:r w:rsidR="00923068" w:rsidRPr="00ED6F05">
        <w:t>6</w:t>
      </w:r>
      <w:r w:rsidRPr="00ED6F05">
        <w:t xml:space="preserve"> году по отношению к ожидаемому поступлению в 202</w:t>
      </w:r>
      <w:r w:rsidR="00923068" w:rsidRPr="00ED6F05">
        <w:t>5</w:t>
      </w:r>
      <w:r w:rsidRPr="00ED6F05">
        <w:t xml:space="preserve"> году составил </w:t>
      </w:r>
      <w:r w:rsidR="00923068" w:rsidRPr="00ED6F05">
        <w:t>110,6%, в 2027</w:t>
      </w:r>
      <w:r w:rsidRPr="00ED6F05">
        <w:t xml:space="preserve"> году по отношению к прогнозу 202</w:t>
      </w:r>
      <w:r w:rsidR="00923068" w:rsidRPr="00ED6F05">
        <w:t>6</w:t>
      </w:r>
      <w:r w:rsidRPr="00ED6F05">
        <w:t xml:space="preserve"> года – </w:t>
      </w:r>
      <w:r w:rsidR="00923068" w:rsidRPr="00ED6F05">
        <w:t>104,6</w:t>
      </w:r>
      <w:r w:rsidRPr="00ED6F05">
        <w:t>%, в 202</w:t>
      </w:r>
      <w:r w:rsidR="00923068" w:rsidRPr="00ED6F05">
        <w:t>8</w:t>
      </w:r>
      <w:r w:rsidRPr="00ED6F05">
        <w:t> году по отношению к прогнозу 202</w:t>
      </w:r>
      <w:r w:rsidR="00923068" w:rsidRPr="00ED6F05">
        <w:t>7</w:t>
      </w:r>
      <w:r w:rsidRPr="00ED6F05">
        <w:t xml:space="preserve"> года – </w:t>
      </w:r>
      <w:r w:rsidR="00440A25" w:rsidRPr="00ED6F05">
        <w:t>106,2</w:t>
      </w:r>
      <w:r w:rsidRPr="00ED6F05">
        <w:t>%.</w:t>
      </w:r>
    </w:p>
    <w:p w:rsidR="00D854CC" w:rsidRPr="00ED6F05" w:rsidRDefault="00D854CC" w:rsidP="00D854CC">
      <w:pPr>
        <w:tabs>
          <w:tab w:val="left" w:pos="0"/>
        </w:tabs>
        <w:contextualSpacing/>
        <w:jc w:val="both"/>
        <w:rPr>
          <w:b/>
          <w:u w:val="single"/>
        </w:rPr>
      </w:pPr>
    </w:p>
    <w:p w:rsidR="0058606C" w:rsidRPr="00ED6F05" w:rsidRDefault="0058606C" w:rsidP="00D854CC">
      <w:pPr>
        <w:tabs>
          <w:tab w:val="left" w:pos="0"/>
        </w:tabs>
        <w:contextualSpacing/>
        <w:jc w:val="both"/>
        <w:rPr>
          <w:b/>
          <w:u w:val="single"/>
        </w:rPr>
      </w:pPr>
      <w:r w:rsidRPr="00ED6F05">
        <w:rPr>
          <w:b/>
          <w:u w:val="single"/>
        </w:rPr>
        <w:t>Акцизы по подакцизным товарам (продукции), производимым на территории Российской Федерации</w:t>
      </w:r>
    </w:p>
    <w:p w:rsidR="0058606C" w:rsidRPr="00ED6F05" w:rsidRDefault="0058606C" w:rsidP="0058606C">
      <w:pPr>
        <w:tabs>
          <w:tab w:val="left" w:pos="-993"/>
        </w:tabs>
        <w:ind w:firstLine="709"/>
        <w:contextualSpacing/>
        <w:jc w:val="both"/>
      </w:pPr>
      <w:r w:rsidRPr="00ED6F05">
        <w:t>Ожидаемое поступление доходов от уплаты акцизов на нефтепродукты в 202</w:t>
      </w:r>
      <w:r w:rsidR="00FA66C7" w:rsidRPr="00ED6F05">
        <w:t>5</w:t>
      </w:r>
      <w:r w:rsidRPr="00ED6F05">
        <w:t xml:space="preserve"> году рассчитано на основании информации, доведенной администратором доходов (</w:t>
      </w:r>
      <w:r w:rsidRPr="00ED6F05">
        <w:rPr>
          <w:rStyle w:val="FontStyle132"/>
        </w:rPr>
        <w:t xml:space="preserve">УФНС России по </w:t>
      </w:r>
      <w:r w:rsidRPr="00ED6F05">
        <w:t>Томской области) с учетом фактического исполнения за 9 месяцев 202</w:t>
      </w:r>
      <w:r w:rsidR="00FA66C7" w:rsidRPr="00ED6F05">
        <w:t>5</w:t>
      </w:r>
      <w:r w:rsidRPr="00ED6F05">
        <w:t xml:space="preserve"> года в сумме </w:t>
      </w:r>
      <w:r w:rsidR="00FA66C7" w:rsidRPr="00ED6F05">
        <w:t>12 482,4</w:t>
      </w:r>
      <w:r w:rsidRPr="00ED6F05">
        <w:t xml:space="preserve"> тыс. рублей.</w:t>
      </w:r>
    </w:p>
    <w:p w:rsidR="000C1C30" w:rsidRPr="00ED6F05" w:rsidRDefault="0058606C" w:rsidP="0058606C">
      <w:pPr>
        <w:tabs>
          <w:tab w:val="left" w:pos="567"/>
        </w:tabs>
        <w:ind w:firstLine="709"/>
        <w:jc w:val="both"/>
      </w:pPr>
      <w:proofErr w:type="gramStart"/>
      <w:r w:rsidRPr="00ED6F05">
        <w:t>Прогноз поступлений на 202</w:t>
      </w:r>
      <w:r w:rsidR="00FA66C7" w:rsidRPr="00ED6F05">
        <w:t>6</w:t>
      </w:r>
      <w:r w:rsidRPr="00ED6F05">
        <w:t>-202</w:t>
      </w:r>
      <w:r w:rsidR="00FA66C7" w:rsidRPr="00ED6F05">
        <w:t>8</w:t>
      </w:r>
      <w:r w:rsidRPr="00ED6F05">
        <w:t xml:space="preserve"> годы рассчитан по дифференцированным нормативам отчислений в бюджет муниципального образования «Парабельский район» от акцизов на автомобильный и прямогонный бензин, дизельное топливо, моторные масла для дизельных и (или) карбюраторных (</w:t>
      </w:r>
      <w:proofErr w:type="spellStart"/>
      <w:r w:rsidRPr="00ED6F05">
        <w:t>инжекторных</w:t>
      </w:r>
      <w:proofErr w:type="spellEnd"/>
      <w:r w:rsidRPr="00ED6F05">
        <w:t xml:space="preserve">) двигателей, производимые на территории Российской Федерации в размере </w:t>
      </w:r>
      <w:r w:rsidR="00FA66C7" w:rsidRPr="00ED6F05">
        <w:t>0,26946</w:t>
      </w:r>
      <w:r w:rsidRPr="00ED6F05">
        <w:t>% ежего</w:t>
      </w:r>
      <w:r w:rsidR="000C1C30" w:rsidRPr="00ED6F05">
        <w:t>дно и соответствует показателям проекта Закона Томской области об областном бюджете</w:t>
      </w:r>
      <w:r w:rsidRPr="00ED6F05">
        <w:t xml:space="preserve">. </w:t>
      </w:r>
      <w:proofErr w:type="gramEnd"/>
    </w:p>
    <w:p w:rsidR="0058606C" w:rsidRPr="00ED6F05" w:rsidRDefault="0058606C" w:rsidP="0058606C">
      <w:pPr>
        <w:tabs>
          <w:tab w:val="left" w:pos="567"/>
        </w:tabs>
        <w:ind w:firstLine="709"/>
        <w:jc w:val="both"/>
      </w:pPr>
      <w:r w:rsidRPr="00ED6F05">
        <w:t>Доходы от акцизов в бюджет района составят в 202</w:t>
      </w:r>
      <w:r w:rsidR="00FA66C7" w:rsidRPr="00ED6F05">
        <w:t>6</w:t>
      </w:r>
      <w:r w:rsidRPr="00ED6F05">
        <w:t xml:space="preserve"> году –</w:t>
      </w:r>
      <w:r w:rsidR="00FA66C7" w:rsidRPr="00ED6F05">
        <w:t xml:space="preserve"> 12 142,8</w:t>
      </w:r>
      <w:r w:rsidRPr="00ED6F05">
        <w:t xml:space="preserve"> тыс. рублей, в 202</w:t>
      </w:r>
      <w:r w:rsidR="00FA66C7" w:rsidRPr="00ED6F05">
        <w:t>7</w:t>
      </w:r>
      <w:r w:rsidRPr="00ED6F05">
        <w:t xml:space="preserve"> году </w:t>
      </w:r>
      <w:r w:rsidR="00D854CC" w:rsidRPr="00ED6F05">
        <w:t>–</w:t>
      </w:r>
      <w:r w:rsidRPr="00ED6F05">
        <w:t xml:space="preserve"> </w:t>
      </w:r>
      <w:r w:rsidR="00FA66C7" w:rsidRPr="00ED6F05">
        <w:t>16 455,4</w:t>
      </w:r>
      <w:r w:rsidRPr="00ED6F05">
        <w:t xml:space="preserve"> тыс. рублей и в 202</w:t>
      </w:r>
      <w:r w:rsidR="00FA66C7" w:rsidRPr="00ED6F05">
        <w:t>8</w:t>
      </w:r>
      <w:r w:rsidRPr="00ED6F05">
        <w:t xml:space="preserve"> </w:t>
      </w:r>
      <w:r w:rsidR="00D854CC" w:rsidRPr="00ED6F05">
        <w:t>–</w:t>
      </w:r>
      <w:r w:rsidRPr="00ED6F05">
        <w:t xml:space="preserve"> </w:t>
      </w:r>
      <w:r w:rsidR="00FA66C7" w:rsidRPr="00ED6F05">
        <w:t>17 148,5</w:t>
      </w:r>
      <w:r w:rsidRPr="00ED6F05">
        <w:t xml:space="preserve"> тыс. рублей. Темп роста 202</w:t>
      </w:r>
      <w:r w:rsidR="00FA66C7" w:rsidRPr="00ED6F05">
        <w:t>6</w:t>
      </w:r>
      <w:r w:rsidRPr="00ED6F05">
        <w:t xml:space="preserve"> года к ожидаемому исполнению 202</w:t>
      </w:r>
      <w:r w:rsidR="00FA66C7" w:rsidRPr="00ED6F05">
        <w:t>5</w:t>
      </w:r>
      <w:r w:rsidRPr="00ED6F05">
        <w:t xml:space="preserve"> года составит </w:t>
      </w:r>
      <w:r w:rsidR="00F67B21" w:rsidRPr="00ED6F05">
        <w:t>97,3</w:t>
      </w:r>
      <w:r w:rsidR="00D854CC" w:rsidRPr="00ED6F05">
        <w:t>%, на 202</w:t>
      </w:r>
      <w:r w:rsidR="00FA66C7" w:rsidRPr="00ED6F05">
        <w:t>7</w:t>
      </w:r>
      <w:r w:rsidRPr="00ED6F05">
        <w:t xml:space="preserve"> год по отношению к прогнозу 202</w:t>
      </w:r>
      <w:r w:rsidR="00FA66C7" w:rsidRPr="00ED6F05">
        <w:t>6</w:t>
      </w:r>
      <w:r w:rsidRPr="00ED6F05">
        <w:t xml:space="preserve"> года </w:t>
      </w:r>
      <w:r w:rsidR="00D854CC" w:rsidRPr="00ED6F05">
        <w:t>–</w:t>
      </w:r>
      <w:r w:rsidRPr="00ED6F05">
        <w:t xml:space="preserve"> </w:t>
      </w:r>
      <w:r w:rsidR="00F67B21" w:rsidRPr="00ED6F05">
        <w:t>135,5</w:t>
      </w:r>
      <w:r w:rsidRPr="00ED6F05">
        <w:t>%; на 202</w:t>
      </w:r>
      <w:r w:rsidR="00FA66C7" w:rsidRPr="00ED6F05">
        <w:t>8</w:t>
      </w:r>
      <w:r w:rsidRPr="00ED6F05">
        <w:t xml:space="preserve"> год по отношению к прогнозу 202</w:t>
      </w:r>
      <w:r w:rsidR="00FA66C7" w:rsidRPr="00ED6F05">
        <w:t>7</w:t>
      </w:r>
      <w:r w:rsidRPr="00ED6F05">
        <w:t xml:space="preserve"> года </w:t>
      </w:r>
      <w:r w:rsidR="00D854CC" w:rsidRPr="00ED6F05">
        <w:t>–</w:t>
      </w:r>
      <w:r w:rsidRPr="00ED6F05">
        <w:t xml:space="preserve"> </w:t>
      </w:r>
      <w:r w:rsidR="00F67B21" w:rsidRPr="00ED6F05">
        <w:t>104,2</w:t>
      </w:r>
      <w:r w:rsidRPr="00ED6F05">
        <w:t>%.</w:t>
      </w:r>
    </w:p>
    <w:p w:rsidR="00D854CC" w:rsidRPr="00ED6F05" w:rsidRDefault="00D854CC" w:rsidP="0058606C">
      <w:pPr>
        <w:tabs>
          <w:tab w:val="left" w:pos="567"/>
        </w:tabs>
        <w:ind w:firstLine="709"/>
        <w:jc w:val="both"/>
      </w:pPr>
      <w:r w:rsidRPr="00ED6F05">
        <w:lastRenderedPageBreak/>
        <w:t>Доходы от акцизов формируют дорожный фонд Парабельского района.</w:t>
      </w:r>
    </w:p>
    <w:p w:rsidR="0058606C" w:rsidRPr="00ED6F05" w:rsidRDefault="0058606C" w:rsidP="0058606C">
      <w:pPr>
        <w:pStyle w:val="4"/>
        <w:tabs>
          <w:tab w:val="left" w:pos="-993"/>
        </w:tabs>
        <w:spacing w:before="0"/>
        <w:ind w:firstLine="709"/>
        <w:contextualSpacing/>
        <w:rPr>
          <w:sz w:val="24"/>
          <w:szCs w:val="24"/>
        </w:rPr>
      </w:pPr>
    </w:p>
    <w:p w:rsidR="0058606C" w:rsidRPr="00ED6F05" w:rsidRDefault="0058606C" w:rsidP="00D854CC">
      <w:pPr>
        <w:pStyle w:val="4"/>
        <w:tabs>
          <w:tab w:val="left" w:pos="-993"/>
        </w:tabs>
        <w:spacing w:before="0"/>
        <w:contextualSpacing/>
        <w:rPr>
          <w:sz w:val="24"/>
          <w:szCs w:val="24"/>
          <w:u w:val="single"/>
        </w:rPr>
      </w:pPr>
      <w:r w:rsidRPr="00ED6F05">
        <w:rPr>
          <w:sz w:val="24"/>
          <w:szCs w:val="24"/>
          <w:u w:val="single"/>
        </w:rPr>
        <w:t>Налог, взимаемый в связи с применением упрощенной системы налогообложения</w:t>
      </w:r>
      <w:r w:rsidR="00D854CC" w:rsidRPr="00ED6F05">
        <w:rPr>
          <w:sz w:val="24"/>
          <w:szCs w:val="24"/>
          <w:u w:val="single"/>
        </w:rPr>
        <w:t xml:space="preserve"> (УСН)</w:t>
      </w:r>
    </w:p>
    <w:p w:rsidR="0058606C" w:rsidRPr="00ED6F05" w:rsidRDefault="0058606C" w:rsidP="0058606C">
      <w:pPr>
        <w:tabs>
          <w:tab w:val="left" w:pos="0"/>
        </w:tabs>
        <w:autoSpaceDE w:val="0"/>
        <w:autoSpaceDN w:val="0"/>
        <w:adjustRightInd w:val="0"/>
        <w:ind w:firstLine="709"/>
        <w:jc w:val="both"/>
        <w:rPr>
          <w:b/>
          <w:i/>
          <w:u w:val="single"/>
        </w:rPr>
      </w:pPr>
      <w:r w:rsidRPr="00ED6F05">
        <w:t xml:space="preserve">В соответствии с Бюджетным </w:t>
      </w:r>
      <w:hyperlink r:id="rId8" w:history="1">
        <w:r w:rsidRPr="00ED6F05">
          <w:t>кодексом</w:t>
        </w:r>
      </w:hyperlink>
      <w:r w:rsidRPr="00ED6F05">
        <w:t xml:space="preserve"> Российской Федерации и Законом Томской области от 14.11.2012 № 208-ОЗ «Об установлении единых нормативов отчислений в бюджеты муниципальных районов и городских округов Томской области от отдельных федеральных налогов», УСН поступает в бюджет муниципального района по нормативу 30%. </w:t>
      </w:r>
    </w:p>
    <w:p w:rsidR="00BD6A7C" w:rsidRPr="00ED6F05" w:rsidRDefault="0058606C" w:rsidP="005E7E17">
      <w:pPr>
        <w:tabs>
          <w:tab w:val="left" w:pos="0"/>
        </w:tabs>
        <w:autoSpaceDE w:val="0"/>
        <w:autoSpaceDN w:val="0"/>
        <w:adjustRightInd w:val="0"/>
        <w:ind w:firstLine="709"/>
        <w:jc w:val="both"/>
      </w:pPr>
      <w:r w:rsidRPr="00ED6F05">
        <w:t>Прогноз поступлений налога на 202</w:t>
      </w:r>
      <w:r w:rsidR="00BD6A7C" w:rsidRPr="00ED6F05">
        <w:t>6</w:t>
      </w:r>
      <w:r w:rsidRPr="00ED6F05">
        <w:t>-202</w:t>
      </w:r>
      <w:r w:rsidR="00BD6A7C" w:rsidRPr="00ED6F05">
        <w:t>8</w:t>
      </w:r>
      <w:r w:rsidRPr="00ED6F05">
        <w:t xml:space="preserve"> годы рассчитан исходя из оценки поступлений </w:t>
      </w:r>
      <w:r w:rsidR="005E7E17" w:rsidRPr="00ED6F05">
        <w:t>за 9 месяцев</w:t>
      </w:r>
      <w:r w:rsidRPr="00ED6F05">
        <w:t xml:space="preserve"> 202</w:t>
      </w:r>
      <w:r w:rsidR="00BD6A7C" w:rsidRPr="00ED6F05">
        <w:t>5</w:t>
      </w:r>
      <w:r w:rsidRPr="00ED6F05">
        <w:t xml:space="preserve"> год</w:t>
      </w:r>
      <w:r w:rsidR="005E7E17" w:rsidRPr="00ED6F05">
        <w:t>а</w:t>
      </w:r>
      <w:r w:rsidRPr="00ED6F05">
        <w:t xml:space="preserve"> с учётом </w:t>
      </w:r>
      <w:r w:rsidR="005E7E17" w:rsidRPr="00ED6F05">
        <w:t>размера поступлений в 4 квартале 202</w:t>
      </w:r>
      <w:r w:rsidR="00BD6A7C" w:rsidRPr="00ED6F05">
        <w:t>4</w:t>
      </w:r>
      <w:r w:rsidR="005E7E17" w:rsidRPr="00ED6F05">
        <w:t xml:space="preserve"> года, скорректированного на темп роста 202</w:t>
      </w:r>
      <w:r w:rsidR="00BD6A7C" w:rsidRPr="00ED6F05">
        <w:t>5</w:t>
      </w:r>
      <w:r w:rsidR="005E7E17" w:rsidRPr="00ED6F05">
        <w:t xml:space="preserve"> года</w:t>
      </w:r>
      <w:r w:rsidRPr="00ED6F05">
        <w:t>.</w:t>
      </w:r>
      <w:r w:rsidR="00B256F2" w:rsidRPr="00ED6F05">
        <w:t xml:space="preserve"> </w:t>
      </w:r>
      <w:proofErr w:type="gramStart"/>
      <w:r w:rsidR="00DB631C" w:rsidRPr="00ED6F05">
        <w:t xml:space="preserve">С 01.01.2026 г. в связи с введением поэтапного повышения налоговой ставки по УСН на режиме "доходы-расходы" в 2025 году - с 10% до 12%, в 2026 год - с 12% до 15%, а также предложений </w:t>
      </w:r>
      <w:r w:rsidR="00B256F2" w:rsidRPr="00ED6F05">
        <w:t>Минфин</w:t>
      </w:r>
      <w:r w:rsidR="00DB631C" w:rsidRPr="00ED6F05">
        <w:t xml:space="preserve">а о </w:t>
      </w:r>
      <w:r w:rsidR="00B256F2" w:rsidRPr="00ED6F05">
        <w:t>сни</w:t>
      </w:r>
      <w:r w:rsidR="00DB631C" w:rsidRPr="00ED6F05">
        <w:t>жении</w:t>
      </w:r>
      <w:r w:rsidR="00B256F2" w:rsidRPr="00ED6F05">
        <w:t xml:space="preserve"> порог</w:t>
      </w:r>
      <w:r w:rsidR="00DB631C" w:rsidRPr="00ED6F05">
        <w:t>а</w:t>
      </w:r>
      <w:r w:rsidR="00B256F2" w:rsidRPr="00ED6F05">
        <w:t xml:space="preserve"> доходов на УСН, при котором сохраняется освобождение от НДС, с 60 млн. до 10 млн. рублей в год</w:t>
      </w:r>
      <w:r w:rsidR="00DB631C" w:rsidRPr="00ED6F05">
        <w:t xml:space="preserve"> с 2026 года, ча</w:t>
      </w:r>
      <w:r w:rsidR="00B256F2" w:rsidRPr="00ED6F05">
        <w:t>сть организаций</w:t>
      </w:r>
      <w:proofErr w:type="gramEnd"/>
      <w:r w:rsidR="00CC5A99" w:rsidRPr="00ED6F05">
        <w:t xml:space="preserve"> и ИП</w:t>
      </w:r>
      <w:r w:rsidR="00B256F2" w:rsidRPr="00ED6F05">
        <w:t xml:space="preserve"> может не осилить увеличение налогового бремени, что приведет к сокращению количества налогоплательщиков.</w:t>
      </w:r>
    </w:p>
    <w:p w:rsidR="0058606C" w:rsidRPr="00ED6F05" w:rsidRDefault="0058606C" w:rsidP="005E7E17">
      <w:pPr>
        <w:tabs>
          <w:tab w:val="left" w:pos="0"/>
        </w:tabs>
        <w:autoSpaceDE w:val="0"/>
        <w:autoSpaceDN w:val="0"/>
        <w:adjustRightInd w:val="0"/>
        <w:ind w:firstLine="709"/>
        <w:jc w:val="both"/>
      </w:pPr>
      <w:r w:rsidRPr="00ED6F05">
        <w:t>Ожидаемые поступления в 202</w:t>
      </w:r>
      <w:r w:rsidR="00DB631C" w:rsidRPr="00ED6F05">
        <w:t>5</w:t>
      </w:r>
      <w:r w:rsidRPr="00ED6F05">
        <w:t xml:space="preserve"> году рассчитаны в сумме </w:t>
      </w:r>
      <w:r w:rsidR="00DB631C" w:rsidRPr="00ED6F05">
        <w:t xml:space="preserve">8 393,5 тыс. рублей </w:t>
      </w:r>
      <w:r w:rsidRPr="00ED6F05">
        <w:t xml:space="preserve">или </w:t>
      </w:r>
      <w:r w:rsidR="00DB631C" w:rsidRPr="00ED6F05">
        <w:t>136,2</w:t>
      </w:r>
      <w:r w:rsidRPr="00ED6F05">
        <w:t>% к 202</w:t>
      </w:r>
      <w:r w:rsidR="00DB631C" w:rsidRPr="00ED6F05">
        <w:t>4</w:t>
      </w:r>
      <w:r w:rsidRPr="00ED6F05">
        <w:t xml:space="preserve"> году. </w:t>
      </w:r>
      <w:proofErr w:type="gramStart"/>
      <w:r w:rsidRPr="00ED6F05">
        <w:t>Прогноз поступлений налога на 202</w:t>
      </w:r>
      <w:r w:rsidR="00DB631C" w:rsidRPr="00ED6F05">
        <w:t>6</w:t>
      </w:r>
      <w:r w:rsidR="005328D2" w:rsidRPr="00ED6F05">
        <w:t xml:space="preserve"> </w:t>
      </w:r>
      <w:r w:rsidRPr="00ED6F05">
        <w:t>-</w:t>
      </w:r>
      <w:r w:rsidR="005328D2" w:rsidRPr="00ED6F05">
        <w:t xml:space="preserve"> </w:t>
      </w:r>
      <w:r w:rsidRPr="00ED6F05">
        <w:t>202</w:t>
      </w:r>
      <w:r w:rsidR="00DB631C" w:rsidRPr="00ED6F05">
        <w:t>8</w:t>
      </w:r>
      <w:r w:rsidRPr="00ED6F05">
        <w:t xml:space="preserve"> годы рассчитан в соответствии с </w:t>
      </w:r>
      <w:r w:rsidR="005E7E17" w:rsidRPr="00ED6F05">
        <w:t>темпом роста</w:t>
      </w:r>
      <w:r w:rsidRPr="00ED6F05">
        <w:t xml:space="preserve">, </w:t>
      </w:r>
      <w:r w:rsidR="005E7E17" w:rsidRPr="00ED6F05">
        <w:t>установленным</w:t>
      </w:r>
      <w:r w:rsidRPr="00ED6F05">
        <w:t xml:space="preserve"> администратором дохода (УФНС России по Томской области) и составляет на 202</w:t>
      </w:r>
      <w:r w:rsidR="00DB631C" w:rsidRPr="00ED6F05">
        <w:t>6</w:t>
      </w:r>
      <w:r w:rsidRPr="00ED6F05">
        <w:t xml:space="preserve"> год </w:t>
      </w:r>
      <w:r w:rsidR="005E7E17" w:rsidRPr="00ED6F05">
        <w:t>–</w:t>
      </w:r>
      <w:r w:rsidRPr="00ED6F05">
        <w:t xml:space="preserve"> </w:t>
      </w:r>
      <w:r w:rsidR="00DB631C" w:rsidRPr="00ED6F05">
        <w:t>7 696,8</w:t>
      </w:r>
      <w:r w:rsidRPr="00ED6F05">
        <w:t xml:space="preserve"> тыс. рублей, темп роста по отношению</w:t>
      </w:r>
      <w:r w:rsidR="005E7E17" w:rsidRPr="00ED6F05">
        <w:t xml:space="preserve"> к ожидаемому поступлению в 202</w:t>
      </w:r>
      <w:r w:rsidR="00DB631C" w:rsidRPr="00ED6F05">
        <w:t>5</w:t>
      </w:r>
      <w:r w:rsidRPr="00ED6F05">
        <w:t xml:space="preserve"> году </w:t>
      </w:r>
      <w:r w:rsidR="00DB631C" w:rsidRPr="00ED6F05">
        <w:t>91,7</w:t>
      </w:r>
      <w:r w:rsidRPr="00ED6F05">
        <w:t>%, прогноз 202</w:t>
      </w:r>
      <w:r w:rsidR="00DB631C" w:rsidRPr="00ED6F05">
        <w:t>7</w:t>
      </w:r>
      <w:r w:rsidRPr="00ED6F05">
        <w:t xml:space="preserve"> года </w:t>
      </w:r>
      <w:r w:rsidR="005E7E17" w:rsidRPr="00ED6F05">
        <w:t>–</w:t>
      </w:r>
      <w:r w:rsidRPr="00ED6F05">
        <w:t xml:space="preserve"> </w:t>
      </w:r>
      <w:r w:rsidR="00DB631C" w:rsidRPr="00ED6F05">
        <w:t>8 136,8</w:t>
      </w:r>
      <w:r w:rsidRPr="00ED6F05">
        <w:t xml:space="preserve"> тыс. рублей с темпом роста к прогнозу 202</w:t>
      </w:r>
      <w:r w:rsidR="00DB631C" w:rsidRPr="00ED6F05">
        <w:t>6</w:t>
      </w:r>
      <w:r w:rsidRPr="00ED6F05">
        <w:t xml:space="preserve"> года </w:t>
      </w:r>
      <w:r w:rsidR="00DB631C" w:rsidRPr="00ED6F05">
        <w:t>105,7</w:t>
      </w:r>
      <w:r w:rsidRPr="00ED6F05">
        <w:t>%, прогноз 202</w:t>
      </w:r>
      <w:r w:rsidR="00DB631C" w:rsidRPr="00ED6F05">
        <w:t>8</w:t>
      </w:r>
      <w:r w:rsidRPr="00ED6F05">
        <w:t xml:space="preserve"> года </w:t>
      </w:r>
      <w:r w:rsidR="005E7E17" w:rsidRPr="00ED6F05">
        <w:t>–</w:t>
      </w:r>
      <w:r w:rsidRPr="00ED6F05">
        <w:t xml:space="preserve"> </w:t>
      </w:r>
      <w:r w:rsidR="00DB631C" w:rsidRPr="00ED6F05">
        <w:t>8</w:t>
      </w:r>
      <w:proofErr w:type="gramEnd"/>
      <w:r w:rsidR="00DB631C" w:rsidRPr="00ED6F05">
        <w:t> 552,4</w:t>
      </w:r>
      <w:r w:rsidRPr="00ED6F05">
        <w:t xml:space="preserve"> тыс. рублей и темпом роста </w:t>
      </w:r>
      <w:r w:rsidR="00DB631C" w:rsidRPr="00ED6F05">
        <w:t>105,1</w:t>
      </w:r>
      <w:r w:rsidRPr="00ED6F05">
        <w:t>%.</w:t>
      </w:r>
    </w:p>
    <w:p w:rsidR="0058606C" w:rsidRPr="00ED6F05" w:rsidRDefault="0058606C" w:rsidP="0058606C">
      <w:pPr>
        <w:ind w:firstLine="709"/>
        <w:jc w:val="both"/>
      </w:pPr>
    </w:p>
    <w:p w:rsidR="0058606C" w:rsidRPr="00ED6F05" w:rsidRDefault="0058606C" w:rsidP="005E7E17">
      <w:pPr>
        <w:pStyle w:val="2"/>
        <w:spacing w:before="0" w:after="0"/>
        <w:contextualSpacing/>
        <w:rPr>
          <w:rFonts w:ascii="Times New Roman" w:hAnsi="Times New Roman"/>
          <w:i w:val="0"/>
          <w:sz w:val="24"/>
          <w:szCs w:val="24"/>
          <w:u w:val="single"/>
        </w:rPr>
      </w:pPr>
      <w:r w:rsidRPr="00ED6F05">
        <w:rPr>
          <w:rFonts w:ascii="Times New Roman" w:hAnsi="Times New Roman"/>
          <w:i w:val="0"/>
          <w:sz w:val="24"/>
          <w:szCs w:val="24"/>
          <w:u w:val="single"/>
        </w:rPr>
        <w:t>Налог, взимаемый в связи с применением патентной системы налогообложения</w:t>
      </w:r>
      <w:r w:rsidR="005E7E17" w:rsidRPr="00ED6F05">
        <w:rPr>
          <w:rFonts w:ascii="Times New Roman" w:hAnsi="Times New Roman"/>
          <w:i w:val="0"/>
          <w:sz w:val="24"/>
          <w:szCs w:val="24"/>
          <w:u w:val="single"/>
        </w:rPr>
        <w:t xml:space="preserve"> (Патент)</w:t>
      </w:r>
    </w:p>
    <w:p w:rsidR="005E7E17" w:rsidRPr="00ED6F05" w:rsidRDefault="005E7E17" w:rsidP="005E7E17">
      <w:pPr>
        <w:pStyle w:val="3"/>
        <w:tabs>
          <w:tab w:val="left" w:pos="0"/>
        </w:tabs>
        <w:spacing w:after="0"/>
        <w:ind w:firstLine="709"/>
        <w:contextualSpacing/>
        <w:jc w:val="both"/>
        <w:rPr>
          <w:sz w:val="24"/>
          <w:szCs w:val="24"/>
        </w:rPr>
      </w:pPr>
      <w:r w:rsidRPr="00ED6F05">
        <w:rPr>
          <w:sz w:val="24"/>
          <w:szCs w:val="24"/>
        </w:rPr>
        <w:t>Ожидаем</w:t>
      </w:r>
      <w:r w:rsidR="005C5F90">
        <w:rPr>
          <w:sz w:val="24"/>
          <w:szCs w:val="24"/>
        </w:rPr>
        <w:t>о</w:t>
      </w:r>
      <w:r w:rsidRPr="00ED6F05">
        <w:rPr>
          <w:sz w:val="24"/>
          <w:szCs w:val="24"/>
        </w:rPr>
        <w:t>е поступлен</w:t>
      </w:r>
      <w:r w:rsidR="005C5F90">
        <w:rPr>
          <w:sz w:val="24"/>
          <w:szCs w:val="24"/>
        </w:rPr>
        <w:t>ие</w:t>
      </w:r>
      <w:r w:rsidRPr="00ED6F05">
        <w:rPr>
          <w:sz w:val="24"/>
          <w:szCs w:val="24"/>
        </w:rPr>
        <w:t xml:space="preserve"> в 202</w:t>
      </w:r>
      <w:r w:rsidR="00DB631C" w:rsidRPr="00ED6F05">
        <w:rPr>
          <w:sz w:val="24"/>
          <w:szCs w:val="24"/>
        </w:rPr>
        <w:t>5</w:t>
      </w:r>
      <w:r w:rsidRPr="00ED6F05">
        <w:rPr>
          <w:sz w:val="24"/>
          <w:szCs w:val="24"/>
        </w:rPr>
        <w:t xml:space="preserve"> году состав</w:t>
      </w:r>
      <w:r w:rsidR="005C5F90">
        <w:rPr>
          <w:sz w:val="24"/>
          <w:szCs w:val="24"/>
        </w:rPr>
        <w:t>и</w:t>
      </w:r>
      <w:r w:rsidRPr="00ED6F05">
        <w:rPr>
          <w:sz w:val="24"/>
          <w:szCs w:val="24"/>
        </w:rPr>
        <w:t xml:space="preserve">т </w:t>
      </w:r>
      <w:r w:rsidR="00DB631C" w:rsidRPr="00ED6F05">
        <w:rPr>
          <w:sz w:val="24"/>
          <w:szCs w:val="24"/>
        </w:rPr>
        <w:t>5 737,9</w:t>
      </w:r>
      <w:r w:rsidRPr="00ED6F05">
        <w:rPr>
          <w:sz w:val="24"/>
          <w:szCs w:val="24"/>
        </w:rPr>
        <w:t xml:space="preserve"> тыс. рублей или </w:t>
      </w:r>
      <w:r w:rsidR="00DB631C" w:rsidRPr="00ED6F05">
        <w:rPr>
          <w:sz w:val="24"/>
          <w:szCs w:val="24"/>
        </w:rPr>
        <w:t>149,3</w:t>
      </w:r>
      <w:r w:rsidRPr="00ED6F05">
        <w:rPr>
          <w:sz w:val="24"/>
          <w:szCs w:val="24"/>
        </w:rPr>
        <w:t xml:space="preserve">% </w:t>
      </w:r>
      <w:r w:rsidR="00DB631C" w:rsidRPr="00ED6F05">
        <w:rPr>
          <w:sz w:val="24"/>
          <w:szCs w:val="24"/>
        </w:rPr>
        <w:t>по отношению к прошлому году</w:t>
      </w:r>
      <w:r w:rsidRPr="00ED6F05">
        <w:rPr>
          <w:sz w:val="24"/>
          <w:szCs w:val="24"/>
        </w:rPr>
        <w:t>. Ожидаемое поступление рассчитано с учетом фактических поступлений за 9 месяцев 202</w:t>
      </w:r>
      <w:r w:rsidR="00DB631C" w:rsidRPr="00ED6F05">
        <w:rPr>
          <w:sz w:val="24"/>
          <w:szCs w:val="24"/>
        </w:rPr>
        <w:t>5</w:t>
      </w:r>
      <w:r w:rsidRPr="00ED6F05">
        <w:rPr>
          <w:sz w:val="24"/>
          <w:szCs w:val="24"/>
        </w:rPr>
        <w:t xml:space="preserve"> года и долей поступлений по патенту в 4 квартале предшествующего года, скорректированной на темп роста за 9 месяцев 202</w:t>
      </w:r>
      <w:r w:rsidR="00DB631C" w:rsidRPr="00ED6F05">
        <w:rPr>
          <w:sz w:val="24"/>
          <w:szCs w:val="24"/>
        </w:rPr>
        <w:t>5</w:t>
      </w:r>
      <w:r w:rsidRPr="00ED6F05">
        <w:rPr>
          <w:sz w:val="24"/>
          <w:szCs w:val="24"/>
        </w:rPr>
        <w:t xml:space="preserve"> года.</w:t>
      </w:r>
    </w:p>
    <w:p w:rsidR="005E7E17" w:rsidRPr="00ED6F05" w:rsidRDefault="00DB631C" w:rsidP="005E7E17">
      <w:pPr>
        <w:pStyle w:val="3"/>
        <w:tabs>
          <w:tab w:val="left" w:pos="0"/>
        </w:tabs>
        <w:spacing w:after="0"/>
        <w:ind w:firstLine="709"/>
        <w:contextualSpacing/>
        <w:jc w:val="both"/>
        <w:rPr>
          <w:sz w:val="24"/>
          <w:szCs w:val="24"/>
        </w:rPr>
      </w:pPr>
      <w:r w:rsidRPr="00ED6F05">
        <w:rPr>
          <w:sz w:val="24"/>
          <w:szCs w:val="24"/>
        </w:rPr>
        <w:t xml:space="preserve">Кроме того, </w:t>
      </w:r>
      <w:r w:rsidR="00CC5A99" w:rsidRPr="00ED6F05">
        <w:rPr>
          <w:sz w:val="24"/>
          <w:szCs w:val="24"/>
        </w:rPr>
        <w:t xml:space="preserve">при планировании учтено, что </w:t>
      </w:r>
      <w:r w:rsidRPr="00ED6F05">
        <w:rPr>
          <w:sz w:val="24"/>
          <w:szCs w:val="24"/>
        </w:rPr>
        <w:t>с 1 января 2026 года правила применения патентной системы налогообложения могут измениться</w:t>
      </w:r>
      <w:r w:rsidR="00CC5A99" w:rsidRPr="00ED6F05">
        <w:rPr>
          <w:sz w:val="24"/>
          <w:szCs w:val="24"/>
        </w:rPr>
        <w:t xml:space="preserve">. </w:t>
      </w:r>
      <w:r w:rsidRPr="00ED6F05">
        <w:rPr>
          <w:sz w:val="24"/>
          <w:szCs w:val="24"/>
        </w:rPr>
        <w:t>Минфин включил поправки в пакет налоговой реформы. Основные изменения затронут лимиты, виды деятельности и порядок расчета налога.</w:t>
      </w:r>
      <w:r w:rsidR="00CC5A99" w:rsidRPr="00ED6F05">
        <w:rPr>
          <w:sz w:val="24"/>
          <w:szCs w:val="24"/>
        </w:rPr>
        <w:t xml:space="preserve"> Так, лимит доходов при применении данного режима планируют снизить с 60 млн. рублей до 10 млн. рублей, а также планируется запретить применение патентной системы для </w:t>
      </w:r>
      <w:r w:rsidR="00CC5A99" w:rsidRPr="00ED6F05">
        <w:rPr>
          <w:rStyle w:val="hgkelc"/>
          <w:bCs/>
          <w:sz w:val="24"/>
          <w:szCs w:val="24"/>
        </w:rPr>
        <w:t xml:space="preserve">розничной торговли и автомобильных грузоперевозок, </w:t>
      </w:r>
      <w:r w:rsidR="00CC5A99" w:rsidRPr="00ED6F05">
        <w:rPr>
          <w:sz w:val="24"/>
          <w:szCs w:val="24"/>
        </w:rPr>
        <w:t xml:space="preserve">что приведет к сокращению количества налогоплательщиков. </w:t>
      </w:r>
      <w:r w:rsidR="005E7E17" w:rsidRPr="00ED6F05">
        <w:rPr>
          <w:sz w:val="24"/>
          <w:szCs w:val="24"/>
        </w:rPr>
        <w:t>Прогноз поступлений по патенту в бюджет</w:t>
      </w:r>
      <w:r w:rsidR="00EE6C56" w:rsidRPr="00ED6F05">
        <w:rPr>
          <w:sz w:val="24"/>
          <w:szCs w:val="24"/>
        </w:rPr>
        <w:t xml:space="preserve"> района</w:t>
      </w:r>
      <w:r w:rsidR="005E7E17" w:rsidRPr="00ED6F05">
        <w:rPr>
          <w:sz w:val="24"/>
          <w:szCs w:val="24"/>
        </w:rPr>
        <w:t xml:space="preserve"> составляет:</w:t>
      </w:r>
    </w:p>
    <w:p w:rsidR="005E7E17" w:rsidRPr="00ED6F05" w:rsidRDefault="005E7E17" w:rsidP="005E7E17">
      <w:pPr>
        <w:tabs>
          <w:tab w:val="left" w:pos="0"/>
        </w:tabs>
        <w:ind w:firstLine="709"/>
        <w:contextualSpacing/>
        <w:jc w:val="both"/>
      </w:pPr>
      <w:r w:rsidRPr="00ED6F05">
        <w:t>на 202</w:t>
      </w:r>
      <w:r w:rsidR="00CC5A99" w:rsidRPr="00ED6F05">
        <w:t>6</w:t>
      </w:r>
      <w:r w:rsidRPr="00ED6F05">
        <w:t xml:space="preserve"> год –  </w:t>
      </w:r>
      <w:r w:rsidR="00CC5A99" w:rsidRPr="00ED6F05">
        <w:t>4 213,4</w:t>
      </w:r>
      <w:r w:rsidRPr="00ED6F05">
        <w:t xml:space="preserve"> тыс. рублей, темп роста </w:t>
      </w:r>
      <w:r w:rsidR="00CC5A99" w:rsidRPr="00ED6F05">
        <w:t>73,4</w:t>
      </w:r>
      <w:r w:rsidRPr="00ED6F05">
        <w:t>%;</w:t>
      </w:r>
    </w:p>
    <w:p w:rsidR="005E7E17" w:rsidRPr="00ED6F05" w:rsidRDefault="005E7E17" w:rsidP="005E7E17">
      <w:pPr>
        <w:tabs>
          <w:tab w:val="left" w:pos="0"/>
        </w:tabs>
        <w:ind w:firstLine="709"/>
        <w:contextualSpacing/>
        <w:jc w:val="both"/>
      </w:pPr>
      <w:r w:rsidRPr="00ED6F05">
        <w:t>на 202</w:t>
      </w:r>
      <w:r w:rsidR="00CC5A99" w:rsidRPr="00ED6F05">
        <w:t>7</w:t>
      </w:r>
      <w:r w:rsidRPr="00ED6F05">
        <w:t xml:space="preserve"> год – </w:t>
      </w:r>
      <w:r w:rsidR="00CC5A99" w:rsidRPr="00ED6F05">
        <w:t>4 508,3</w:t>
      </w:r>
      <w:r w:rsidRPr="00ED6F05">
        <w:t xml:space="preserve"> тыс. рублей, темп роста 107,</w:t>
      </w:r>
      <w:r w:rsidR="00CC5A99" w:rsidRPr="00ED6F05">
        <w:t>0</w:t>
      </w:r>
      <w:r w:rsidRPr="00ED6F05">
        <w:t>%;</w:t>
      </w:r>
    </w:p>
    <w:p w:rsidR="005E7E17" w:rsidRPr="00ED6F05" w:rsidRDefault="005E7E17" w:rsidP="005E7E17">
      <w:pPr>
        <w:tabs>
          <w:tab w:val="left" w:pos="0"/>
        </w:tabs>
        <w:ind w:firstLine="709"/>
        <w:contextualSpacing/>
        <w:jc w:val="both"/>
      </w:pPr>
      <w:r w:rsidRPr="00ED6F05">
        <w:t>на 202</w:t>
      </w:r>
      <w:r w:rsidR="00CC5A99" w:rsidRPr="00ED6F05">
        <w:t>8</w:t>
      </w:r>
      <w:r w:rsidRPr="00ED6F05">
        <w:t xml:space="preserve"> год – </w:t>
      </w:r>
      <w:r w:rsidR="00CC5A99" w:rsidRPr="00ED6F05">
        <w:t>4 298,4</w:t>
      </w:r>
      <w:r w:rsidRPr="00ED6F05">
        <w:t xml:space="preserve"> тыс. рублей, темп роста </w:t>
      </w:r>
      <w:r w:rsidR="00CC5A99" w:rsidRPr="00ED6F05">
        <w:t>95,3</w:t>
      </w:r>
      <w:r w:rsidRPr="00ED6F05">
        <w:t>%.</w:t>
      </w:r>
    </w:p>
    <w:p w:rsidR="005E7E17" w:rsidRPr="00ED6F05" w:rsidRDefault="005E7E17" w:rsidP="005E7E17">
      <w:pPr>
        <w:pStyle w:val="3"/>
        <w:tabs>
          <w:tab w:val="left" w:pos="0"/>
        </w:tabs>
        <w:spacing w:after="0"/>
        <w:ind w:firstLine="709"/>
        <w:contextualSpacing/>
        <w:jc w:val="both"/>
        <w:rPr>
          <w:i/>
          <w:sz w:val="24"/>
          <w:szCs w:val="24"/>
        </w:rPr>
      </w:pPr>
      <w:r w:rsidRPr="00ED6F05">
        <w:rPr>
          <w:sz w:val="24"/>
          <w:szCs w:val="24"/>
        </w:rPr>
        <w:t>Расчет на прогнозный период произведен с учетом темпа роста, рассчитанным администратором доходов.</w:t>
      </w:r>
    </w:p>
    <w:p w:rsidR="0058606C" w:rsidRPr="00ED6F05" w:rsidRDefault="0058606C" w:rsidP="005328D2">
      <w:pPr>
        <w:pStyle w:val="3"/>
        <w:tabs>
          <w:tab w:val="left" w:pos="0"/>
        </w:tabs>
        <w:spacing w:after="0"/>
        <w:ind w:firstLine="709"/>
        <w:contextualSpacing/>
        <w:jc w:val="both"/>
        <w:rPr>
          <w:sz w:val="24"/>
          <w:szCs w:val="24"/>
        </w:rPr>
      </w:pPr>
      <w:r w:rsidRPr="00ED6F05">
        <w:rPr>
          <w:sz w:val="24"/>
          <w:szCs w:val="24"/>
        </w:rPr>
        <w:t xml:space="preserve"> </w:t>
      </w:r>
    </w:p>
    <w:p w:rsidR="0058606C" w:rsidRPr="00ED6F05" w:rsidRDefault="0058606C" w:rsidP="005E7E17">
      <w:pPr>
        <w:pStyle w:val="3"/>
        <w:tabs>
          <w:tab w:val="left" w:pos="0"/>
        </w:tabs>
        <w:spacing w:after="0"/>
        <w:contextualSpacing/>
        <w:rPr>
          <w:b/>
          <w:sz w:val="24"/>
          <w:szCs w:val="24"/>
          <w:u w:val="single"/>
        </w:rPr>
      </w:pPr>
      <w:r w:rsidRPr="00ED6F05">
        <w:rPr>
          <w:b/>
          <w:sz w:val="24"/>
          <w:szCs w:val="24"/>
          <w:u w:val="single"/>
        </w:rPr>
        <w:t>Земельный налог</w:t>
      </w:r>
    </w:p>
    <w:p w:rsidR="005E7E17" w:rsidRPr="00ED6F05" w:rsidRDefault="005E7E17" w:rsidP="005E7E17">
      <w:pPr>
        <w:pStyle w:val="3"/>
        <w:tabs>
          <w:tab w:val="left" w:pos="0"/>
        </w:tabs>
        <w:spacing w:after="0"/>
        <w:ind w:firstLine="709"/>
        <w:jc w:val="both"/>
        <w:rPr>
          <w:sz w:val="24"/>
          <w:szCs w:val="24"/>
        </w:rPr>
      </w:pPr>
      <w:r w:rsidRPr="00ED6F05">
        <w:rPr>
          <w:sz w:val="24"/>
          <w:szCs w:val="24"/>
        </w:rPr>
        <w:t>Земельный налог, в соответствии с действующим бюджетным законодательством, зачисляется в доходы местных бюджетов по нормативу 100%.</w:t>
      </w:r>
    </w:p>
    <w:p w:rsidR="005E7E17" w:rsidRPr="00ED6F05" w:rsidRDefault="005E7E17" w:rsidP="005E7E17">
      <w:pPr>
        <w:pStyle w:val="3"/>
        <w:tabs>
          <w:tab w:val="left" w:pos="0"/>
        </w:tabs>
        <w:spacing w:after="0"/>
        <w:ind w:firstLine="709"/>
        <w:jc w:val="both"/>
        <w:rPr>
          <w:sz w:val="24"/>
          <w:szCs w:val="24"/>
        </w:rPr>
      </w:pPr>
      <w:r w:rsidRPr="00ED6F05">
        <w:rPr>
          <w:sz w:val="24"/>
          <w:szCs w:val="24"/>
        </w:rPr>
        <w:t>Оценка поступлений по земельному налогу в бюджет района на 202</w:t>
      </w:r>
      <w:r w:rsidR="00CC5A99" w:rsidRPr="00ED6F05">
        <w:rPr>
          <w:sz w:val="24"/>
          <w:szCs w:val="24"/>
        </w:rPr>
        <w:t>5</w:t>
      </w:r>
      <w:r w:rsidRPr="00ED6F05">
        <w:rPr>
          <w:sz w:val="24"/>
          <w:szCs w:val="24"/>
        </w:rPr>
        <w:t xml:space="preserve"> год составляет </w:t>
      </w:r>
      <w:r w:rsidR="00CC5A99" w:rsidRPr="00ED6F05">
        <w:rPr>
          <w:sz w:val="24"/>
          <w:szCs w:val="24"/>
        </w:rPr>
        <w:t>938,4</w:t>
      </w:r>
      <w:r w:rsidRPr="00ED6F05">
        <w:rPr>
          <w:sz w:val="24"/>
          <w:szCs w:val="24"/>
        </w:rPr>
        <w:t xml:space="preserve"> тыс. рублей</w:t>
      </w:r>
      <w:r w:rsidR="00EE6C56" w:rsidRPr="00ED6F05">
        <w:rPr>
          <w:sz w:val="24"/>
          <w:szCs w:val="24"/>
        </w:rPr>
        <w:t>, с темпом роста</w:t>
      </w:r>
      <w:r w:rsidRPr="00ED6F05">
        <w:rPr>
          <w:sz w:val="24"/>
          <w:szCs w:val="24"/>
        </w:rPr>
        <w:t xml:space="preserve"> </w:t>
      </w:r>
      <w:r w:rsidR="00CC5A99" w:rsidRPr="00ED6F05">
        <w:rPr>
          <w:sz w:val="24"/>
          <w:szCs w:val="24"/>
        </w:rPr>
        <w:t>127,6</w:t>
      </w:r>
      <w:r w:rsidRPr="00ED6F05">
        <w:rPr>
          <w:sz w:val="24"/>
          <w:szCs w:val="24"/>
        </w:rPr>
        <w:t>% к 202</w:t>
      </w:r>
      <w:r w:rsidR="00CC5A99" w:rsidRPr="00ED6F05">
        <w:rPr>
          <w:sz w:val="24"/>
          <w:szCs w:val="24"/>
        </w:rPr>
        <w:t>4</w:t>
      </w:r>
      <w:r w:rsidRPr="00ED6F05">
        <w:rPr>
          <w:sz w:val="24"/>
          <w:szCs w:val="24"/>
        </w:rPr>
        <w:t xml:space="preserve"> году</w:t>
      </w:r>
      <w:r w:rsidR="00EE6C56" w:rsidRPr="00ED6F05">
        <w:rPr>
          <w:sz w:val="24"/>
          <w:szCs w:val="24"/>
        </w:rPr>
        <w:t>.</w:t>
      </w:r>
    </w:p>
    <w:p w:rsidR="005E7E17" w:rsidRPr="00ED6F05" w:rsidRDefault="005E7E17" w:rsidP="00B66945">
      <w:pPr>
        <w:pStyle w:val="3"/>
        <w:spacing w:after="0"/>
        <w:ind w:firstLine="567"/>
        <w:jc w:val="both"/>
        <w:rPr>
          <w:sz w:val="24"/>
          <w:szCs w:val="24"/>
        </w:rPr>
      </w:pPr>
      <w:proofErr w:type="gramStart"/>
      <w:r w:rsidRPr="00ED6F05">
        <w:rPr>
          <w:sz w:val="24"/>
          <w:szCs w:val="24"/>
        </w:rPr>
        <w:t>Расчет ожидаемых поступлений в 202</w:t>
      </w:r>
      <w:r w:rsidR="00CC5A99" w:rsidRPr="00ED6F05">
        <w:rPr>
          <w:sz w:val="24"/>
          <w:szCs w:val="24"/>
        </w:rPr>
        <w:t>5</w:t>
      </w:r>
      <w:r w:rsidRPr="00ED6F05">
        <w:rPr>
          <w:sz w:val="24"/>
          <w:szCs w:val="24"/>
        </w:rPr>
        <w:t xml:space="preserve"> году и прогноз на 202</w:t>
      </w:r>
      <w:r w:rsidR="00CC5A99" w:rsidRPr="00ED6F05">
        <w:rPr>
          <w:sz w:val="24"/>
          <w:szCs w:val="24"/>
        </w:rPr>
        <w:t>6</w:t>
      </w:r>
      <w:r w:rsidRPr="00ED6F05">
        <w:rPr>
          <w:sz w:val="24"/>
          <w:szCs w:val="24"/>
        </w:rPr>
        <w:t xml:space="preserve"> – 202</w:t>
      </w:r>
      <w:r w:rsidR="00CC5A99" w:rsidRPr="00ED6F05">
        <w:rPr>
          <w:sz w:val="24"/>
          <w:szCs w:val="24"/>
        </w:rPr>
        <w:t>8</w:t>
      </w:r>
      <w:r w:rsidRPr="00ED6F05">
        <w:rPr>
          <w:sz w:val="24"/>
          <w:szCs w:val="24"/>
        </w:rPr>
        <w:t xml:space="preserve"> гг. произведен на основании </w:t>
      </w:r>
      <w:r w:rsidR="00B66945" w:rsidRPr="00ED6F05">
        <w:rPr>
          <w:rFonts w:eastAsia="Calibri"/>
          <w:sz w:val="24"/>
          <w:szCs w:val="24"/>
          <w:lang w:eastAsia="en-US"/>
        </w:rPr>
        <w:t>статистических данных о налоговой базе и структуре начислений по местным налогам за 2023 год (отчет по форме «5-МН»), с учётом вступления в силу с 2023 года новых результатов Государственной кадастровой оценки земельных участков (ГКОЗ), утвержденных приказом Департамента по управлению государственной собственностью Томской области от 08.11.2022</w:t>
      </w:r>
      <w:proofErr w:type="gramEnd"/>
      <w:r w:rsidR="00B66945" w:rsidRPr="00ED6F05">
        <w:rPr>
          <w:rFonts w:eastAsia="Calibri"/>
          <w:sz w:val="24"/>
          <w:szCs w:val="24"/>
          <w:lang w:eastAsia="en-US"/>
        </w:rPr>
        <w:t xml:space="preserve"> № 40, и положений пункта 17 статьи 396 Налогового кодекса Российской Федерации в части применения ограничивающего коэффициента в размере 1,1. </w:t>
      </w:r>
    </w:p>
    <w:p w:rsidR="005E7E17" w:rsidRPr="00ED6F05" w:rsidRDefault="005E7E17" w:rsidP="005E7E17">
      <w:pPr>
        <w:pStyle w:val="3"/>
        <w:tabs>
          <w:tab w:val="left" w:pos="0"/>
        </w:tabs>
        <w:spacing w:after="0"/>
        <w:ind w:firstLine="709"/>
        <w:contextualSpacing/>
        <w:jc w:val="both"/>
        <w:rPr>
          <w:sz w:val="24"/>
          <w:szCs w:val="24"/>
        </w:rPr>
      </w:pPr>
      <w:r w:rsidRPr="00ED6F05">
        <w:rPr>
          <w:sz w:val="24"/>
          <w:szCs w:val="24"/>
        </w:rPr>
        <w:lastRenderedPageBreak/>
        <w:t>Прогноз поступлений по земельному налогу составляет:</w:t>
      </w:r>
    </w:p>
    <w:p w:rsidR="005E7E17" w:rsidRPr="00ED6F05" w:rsidRDefault="005E7E17" w:rsidP="005E7E17">
      <w:pPr>
        <w:tabs>
          <w:tab w:val="left" w:pos="0"/>
        </w:tabs>
        <w:ind w:firstLine="709"/>
        <w:contextualSpacing/>
        <w:jc w:val="both"/>
      </w:pPr>
      <w:r w:rsidRPr="00ED6F05">
        <w:t>на 202</w:t>
      </w:r>
      <w:r w:rsidR="00735254" w:rsidRPr="00ED6F05">
        <w:t>6</w:t>
      </w:r>
      <w:r w:rsidRPr="00ED6F05">
        <w:t xml:space="preserve"> год – </w:t>
      </w:r>
      <w:r w:rsidR="00735254" w:rsidRPr="00ED6F05">
        <w:t>975,9</w:t>
      </w:r>
      <w:r w:rsidRPr="00ED6F05">
        <w:t xml:space="preserve"> тыс. рублей, темп роста </w:t>
      </w:r>
      <w:r w:rsidR="00735254" w:rsidRPr="00ED6F05">
        <w:t>104,0</w:t>
      </w:r>
      <w:r w:rsidRPr="00ED6F05">
        <w:t>%</w:t>
      </w:r>
      <w:r w:rsidR="00735254" w:rsidRPr="00ED6F05">
        <w:t>;</w:t>
      </w:r>
    </w:p>
    <w:p w:rsidR="005E7E17" w:rsidRPr="00ED6F05" w:rsidRDefault="005E7E17" w:rsidP="005E7E17">
      <w:pPr>
        <w:tabs>
          <w:tab w:val="left" w:pos="0"/>
        </w:tabs>
        <w:ind w:firstLine="709"/>
        <w:contextualSpacing/>
        <w:jc w:val="both"/>
      </w:pPr>
      <w:r w:rsidRPr="00ED6F05">
        <w:t>на 202</w:t>
      </w:r>
      <w:r w:rsidR="00735254" w:rsidRPr="00ED6F05">
        <w:t>7</w:t>
      </w:r>
      <w:r w:rsidRPr="00ED6F05">
        <w:t xml:space="preserve"> год – </w:t>
      </w:r>
      <w:r w:rsidR="00735254" w:rsidRPr="00ED6F05">
        <w:t>1 015,9</w:t>
      </w:r>
      <w:r w:rsidRPr="00ED6F05">
        <w:t xml:space="preserve"> тыс. рублей, темп роста </w:t>
      </w:r>
      <w:r w:rsidR="00735254" w:rsidRPr="00ED6F05">
        <w:t>104,1</w:t>
      </w:r>
      <w:r w:rsidRPr="00ED6F05">
        <w:t>%;</w:t>
      </w:r>
    </w:p>
    <w:p w:rsidR="005E7E17" w:rsidRPr="00ED6F05" w:rsidRDefault="005E7E17" w:rsidP="005E7E17">
      <w:pPr>
        <w:tabs>
          <w:tab w:val="left" w:pos="0"/>
        </w:tabs>
        <w:ind w:firstLine="709"/>
        <w:contextualSpacing/>
        <w:jc w:val="both"/>
      </w:pPr>
      <w:r w:rsidRPr="00ED6F05">
        <w:t>на 202</w:t>
      </w:r>
      <w:r w:rsidR="00735254" w:rsidRPr="00ED6F05">
        <w:t>8</w:t>
      </w:r>
      <w:r w:rsidRPr="00ED6F05">
        <w:t xml:space="preserve"> год – </w:t>
      </w:r>
      <w:r w:rsidR="00735254" w:rsidRPr="00ED6F05">
        <w:t>1 057,6</w:t>
      </w:r>
      <w:r w:rsidRPr="00ED6F05">
        <w:t xml:space="preserve"> тыс. рублей, темп роста </w:t>
      </w:r>
      <w:r w:rsidR="00735254" w:rsidRPr="00ED6F05">
        <w:t>104,1</w:t>
      </w:r>
      <w:r w:rsidRPr="00ED6F05">
        <w:t>%.</w:t>
      </w:r>
    </w:p>
    <w:p w:rsidR="0058606C" w:rsidRPr="00ED6F05" w:rsidRDefault="0058606C" w:rsidP="0058606C">
      <w:pPr>
        <w:tabs>
          <w:tab w:val="left" w:pos="0"/>
        </w:tabs>
        <w:ind w:firstLine="709"/>
        <w:contextualSpacing/>
        <w:jc w:val="center"/>
        <w:rPr>
          <w:b/>
        </w:rPr>
      </w:pPr>
    </w:p>
    <w:p w:rsidR="00EE6C56" w:rsidRPr="00ED6F05" w:rsidRDefault="00EE6C56" w:rsidP="00EE6C56">
      <w:pPr>
        <w:pStyle w:val="3"/>
        <w:tabs>
          <w:tab w:val="left" w:pos="0"/>
        </w:tabs>
        <w:spacing w:after="0"/>
        <w:contextualSpacing/>
        <w:rPr>
          <w:b/>
          <w:sz w:val="24"/>
          <w:szCs w:val="24"/>
          <w:u w:val="single"/>
        </w:rPr>
      </w:pPr>
      <w:r w:rsidRPr="00ED6F05">
        <w:rPr>
          <w:b/>
          <w:sz w:val="24"/>
          <w:szCs w:val="24"/>
          <w:u w:val="single"/>
        </w:rPr>
        <w:t>Налог на добычу полезных ископаемых (НДПИ)</w:t>
      </w:r>
    </w:p>
    <w:p w:rsidR="00EE6C56" w:rsidRPr="00ED6F05" w:rsidRDefault="00EE6C56" w:rsidP="00EE6C56">
      <w:pPr>
        <w:tabs>
          <w:tab w:val="left" w:pos="0"/>
        </w:tabs>
        <w:ind w:firstLine="709"/>
        <w:contextualSpacing/>
        <w:jc w:val="both"/>
      </w:pPr>
      <w:r w:rsidRPr="00ED6F05">
        <w:t>Ожидаемое исполнение 202</w:t>
      </w:r>
      <w:r w:rsidR="00735254" w:rsidRPr="00ED6F05">
        <w:t>5</w:t>
      </w:r>
      <w:r w:rsidRPr="00ED6F05">
        <w:t xml:space="preserve"> года и прогноз поступлений по НДПИ в бюджет района рассчитаны с учетом информации, предоставленной администратором доходов (УФНС России по Томской области), фактических поступлений и темпом роста за 9 месяцев 202</w:t>
      </w:r>
      <w:r w:rsidR="00735254" w:rsidRPr="00ED6F05">
        <w:t>5</w:t>
      </w:r>
      <w:r w:rsidRPr="00ED6F05">
        <w:t xml:space="preserve"> года. В соответствии с бюджетным законодательством 100% НДПИ зачисляется в бюджет муниципального района.</w:t>
      </w:r>
    </w:p>
    <w:p w:rsidR="00EE6C56" w:rsidRPr="00ED6F05" w:rsidRDefault="00EE6C56" w:rsidP="00EE6C56">
      <w:pPr>
        <w:tabs>
          <w:tab w:val="left" w:pos="0"/>
        </w:tabs>
        <w:ind w:firstLine="709"/>
        <w:contextualSpacing/>
        <w:jc w:val="both"/>
      </w:pPr>
      <w:r w:rsidRPr="00ED6F05">
        <w:t>Ожидаемое исполнение 202</w:t>
      </w:r>
      <w:r w:rsidR="00735254" w:rsidRPr="00ED6F05">
        <w:t>5</w:t>
      </w:r>
      <w:r w:rsidRPr="00ED6F05">
        <w:t xml:space="preserve"> года составляет </w:t>
      </w:r>
      <w:r w:rsidR="00735254" w:rsidRPr="00ED6F05">
        <w:t>245,3</w:t>
      </w:r>
      <w:r w:rsidRPr="00ED6F05">
        <w:t xml:space="preserve"> тыс. рублей</w:t>
      </w:r>
      <w:r w:rsidR="00735254" w:rsidRPr="00ED6F05">
        <w:t>, т</w:t>
      </w:r>
      <w:r w:rsidRPr="00ED6F05">
        <w:t>емп роста к 202</w:t>
      </w:r>
      <w:r w:rsidR="00735254" w:rsidRPr="00ED6F05">
        <w:t>4</w:t>
      </w:r>
      <w:r w:rsidRPr="00ED6F05">
        <w:t xml:space="preserve"> году </w:t>
      </w:r>
      <w:r w:rsidR="00735254" w:rsidRPr="00ED6F05">
        <w:t>107,5</w:t>
      </w:r>
      <w:r w:rsidRPr="00ED6F05">
        <w:t>%. Учитывая сезонность добычи песка и глины, а также специфики налогоплательщика (добывает для собственных нужд), значительных поступлений налога в 4 квартале 202</w:t>
      </w:r>
      <w:r w:rsidR="00735254" w:rsidRPr="00ED6F05">
        <w:t>5</w:t>
      </w:r>
      <w:r w:rsidRPr="00ED6F05">
        <w:t xml:space="preserve"> года не ожидается.  </w:t>
      </w:r>
    </w:p>
    <w:p w:rsidR="0058606C" w:rsidRPr="00ED6F05" w:rsidRDefault="00EE6C56" w:rsidP="00EE6C56">
      <w:pPr>
        <w:tabs>
          <w:tab w:val="left" w:pos="0"/>
        </w:tabs>
        <w:ind w:firstLine="709"/>
        <w:contextualSpacing/>
        <w:jc w:val="both"/>
        <w:rPr>
          <w:color w:val="000000" w:themeColor="text1"/>
        </w:rPr>
      </w:pPr>
      <w:r w:rsidRPr="00ED6F05">
        <w:t>Прогноз на 202</w:t>
      </w:r>
      <w:r w:rsidR="00735254" w:rsidRPr="00ED6F05">
        <w:t>6</w:t>
      </w:r>
      <w:r w:rsidRPr="00ED6F05">
        <w:t xml:space="preserve"> год – </w:t>
      </w:r>
      <w:r w:rsidR="00735254" w:rsidRPr="00ED6F05">
        <w:t>262,5</w:t>
      </w:r>
      <w:r w:rsidRPr="00ED6F05">
        <w:t xml:space="preserve"> тыс. рублей, темп роста к 202</w:t>
      </w:r>
      <w:r w:rsidR="00735254" w:rsidRPr="00ED6F05">
        <w:t>5</w:t>
      </w:r>
      <w:r w:rsidRPr="00ED6F05">
        <w:t xml:space="preserve"> году </w:t>
      </w:r>
      <w:r w:rsidR="00735254" w:rsidRPr="00ED6F05">
        <w:t>107</w:t>
      </w:r>
      <w:r w:rsidRPr="00ED6F05">
        <w:t>%; на 202</w:t>
      </w:r>
      <w:r w:rsidR="00735254" w:rsidRPr="00ED6F05">
        <w:t>7</w:t>
      </w:r>
      <w:r w:rsidRPr="00ED6F05">
        <w:t xml:space="preserve"> год –</w:t>
      </w:r>
      <w:r w:rsidR="00735254" w:rsidRPr="00ED6F05">
        <w:t>274,1</w:t>
      </w:r>
      <w:r w:rsidRPr="00ED6F05">
        <w:t xml:space="preserve"> тыс. рублей, темп роста </w:t>
      </w:r>
      <w:r w:rsidR="00735254" w:rsidRPr="00ED6F05">
        <w:t>104,1</w:t>
      </w:r>
      <w:r w:rsidRPr="00ED6F05">
        <w:t>%; на 202</w:t>
      </w:r>
      <w:r w:rsidR="00735254" w:rsidRPr="00ED6F05">
        <w:t>8</w:t>
      </w:r>
      <w:r w:rsidRPr="00ED6F05">
        <w:t xml:space="preserve"> год </w:t>
      </w:r>
      <w:r w:rsidR="00735254" w:rsidRPr="00ED6F05">
        <w:t>285,1</w:t>
      </w:r>
      <w:r w:rsidRPr="00ED6F05">
        <w:t xml:space="preserve"> тыс. рублей, темп роста </w:t>
      </w:r>
      <w:r w:rsidR="00735254" w:rsidRPr="00ED6F05">
        <w:t>104</w:t>
      </w:r>
      <w:r w:rsidRPr="00ED6F05">
        <w:t>%.</w:t>
      </w:r>
    </w:p>
    <w:p w:rsidR="00EE6C56" w:rsidRPr="00ED6F05" w:rsidRDefault="00EE6C56" w:rsidP="00967A93">
      <w:pPr>
        <w:pStyle w:val="4"/>
        <w:tabs>
          <w:tab w:val="left" w:pos="0"/>
        </w:tabs>
        <w:spacing w:before="0"/>
        <w:ind w:firstLine="709"/>
        <w:contextualSpacing/>
        <w:rPr>
          <w:b w:val="0"/>
          <w:sz w:val="24"/>
          <w:szCs w:val="24"/>
          <w:u w:val="single"/>
        </w:rPr>
      </w:pPr>
    </w:p>
    <w:p w:rsidR="00EE6C56" w:rsidRPr="00ED6F05" w:rsidRDefault="00EE6C56" w:rsidP="00EE6C56">
      <w:pPr>
        <w:pStyle w:val="4"/>
        <w:tabs>
          <w:tab w:val="left" w:pos="0"/>
        </w:tabs>
        <w:spacing w:before="0" w:after="0"/>
        <w:contextualSpacing/>
        <w:rPr>
          <w:i/>
          <w:sz w:val="24"/>
          <w:szCs w:val="24"/>
          <w:u w:val="single"/>
        </w:rPr>
      </w:pPr>
      <w:r w:rsidRPr="00ED6F05">
        <w:rPr>
          <w:sz w:val="24"/>
          <w:szCs w:val="24"/>
          <w:u w:val="single"/>
        </w:rPr>
        <w:t>Государственная пошлина</w:t>
      </w:r>
    </w:p>
    <w:p w:rsidR="00EE6C56" w:rsidRPr="00ED6F05" w:rsidRDefault="00EE6C56" w:rsidP="00EE6C56">
      <w:pPr>
        <w:tabs>
          <w:tab w:val="left" w:pos="0"/>
        </w:tabs>
        <w:ind w:firstLine="709"/>
        <w:contextualSpacing/>
        <w:jc w:val="both"/>
      </w:pPr>
      <w:r w:rsidRPr="00ED6F05">
        <w:t>Ожидаемое исполнение поступлений в 202</w:t>
      </w:r>
      <w:r w:rsidR="00735254" w:rsidRPr="00ED6F05">
        <w:t>5</w:t>
      </w:r>
      <w:r w:rsidRPr="00ED6F05">
        <w:t xml:space="preserve"> году в бюджет района составляет </w:t>
      </w:r>
      <w:r w:rsidR="00735254" w:rsidRPr="00ED6F05">
        <w:t>4 962,5</w:t>
      </w:r>
      <w:r w:rsidRPr="00ED6F05">
        <w:t xml:space="preserve"> тыс. рублей</w:t>
      </w:r>
      <w:r w:rsidR="00735254" w:rsidRPr="00ED6F05">
        <w:t xml:space="preserve">, </w:t>
      </w:r>
      <w:r w:rsidRPr="00ED6F05">
        <w:t xml:space="preserve">темп роста к прошлому году </w:t>
      </w:r>
      <w:r w:rsidR="00735254" w:rsidRPr="00ED6F05">
        <w:t>171,6</w:t>
      </w:r>
      <w:r w:rsidRPr="00ED6F05">
        <w:t>%. При прогнозировании доходов на 202</w:t>
      </w:r>
      <w:r w:rsidR="00735254" w:rsidRPr="00ED6F05">
        <w:t>6</w:t>
      </w:r>
      <w:r w:rsidRPr="00ED6F05">
        <w:t xml:space="preserve"> – 202</w:t>
      </w:r>
      <w:r w:rsidR="00735254" w:rsidRPr="00ED6F05">
        <w:t>8</w:t>
      </w:r>
      <w:r w:rsidRPr="00ED6F05">
        <w:t xml:space="preserve"> гг. применен индекс потребительских цен.</w:t>
      </w:r>
    </w:p>
    <w:p w:rsidR="00EE6C56" w:rsidRPr="00ED6F05" w:rsidRDefault="00EE6C56" w:rsidP="00EE6C56">
      <w:pPr>
        <w:tabs>
          <w:tab w:val="left" w:pos="0"/>
        </w:tabs>
        <w:ind w:firstLine="709"/>
        <w:contextualSpacing/>
        <w:jc w:val="both"/>
      </w:pPr>
      <w:r w:rsidRPr="00ED6F05">
        <w:t>Прогноз поступлений государственной пошлины бюджет района составляет:</w:t>
      </w:r>
    </w:p>
    <w:p w:rsidR="00EE6C56" w:rsidRPr="00ED6F05" w:rsidRDefault="00EE6C56" w:rsidP="00EE6C56">
      <w:pPr>
        <w:tabs>
          <w:tab w:val="left" w:pos="0"/>
        </w:tabs>
        <w:ind w:firstLine="709"/>
        <w:contextualSpacing/>
        <w:jc w:val="both"/>
      </w:pPr>
      <w:r w:rsidRPr="00ED6F05">
        <w:t>на 202</w:t>
      </w:r>
      <w:r w:rsidR="00735254" w:rsidRPr="00ED6F05">
        <w:t>6</w:t>
      </w:r>
      <w:r w:rsidRPr="00ED6F05">
        <w:t xml:space="preserve"> год – </w:t>
      </w:r>
      <w:r w:rsidR="00735254" w:rsidRPr="00ED6F05">
        <w:t>5 309,9</w:t>
      </w:r>
      <w:r w:rsidRPr="00ED6F05">
        <w:t xml:space="preserve"> тыс. рублей, темп роста к 202</w:t>
      </w:r>
      <w:r w:rsidR="00735254" w:rsidRPr="00ED6F05">
        <w:t>5</w:t>
      </w:r>
      <w:r w:rsidRPr="00ED6F05">
        <w:t xml:space="preserve"> году – </w:t>
      </w:r>
      <w:r w:rsidR="00735254" w:rsidRPr="00ED6F05">
        <w:t>107</w:t>
      </w:r>
      <w:r w:rsidRPr="00ED6F05">
        <w:t>%;</w:t>
      </w:r>
    </w:p>
    <w:p w:rsidR="00EE6C56" w:rsidRPr="00ED6F05" w:rsidRDefault="00EE6C56" w:rsidP="00EE6C56">
      <w:pPr>
        <w:tabs>
          <w:tab w:val="left" w:pos="0"/>
        </w:tabs>
        <w:ind w:firstLine="709"/>
        <w:contextualSpacing/>
        <w:jc w:val="both"/>
      </w:pPr>
      <w:r w:rsidRPr="00ED6F05">
        <w:t>на 202</w:t>
      </w:r>
      <w:r w:rsidR="00735254" w:rsidRPr="00ED6F05">
        <w:t>7</w:t>
      </w:r>
      <w:r w:rsidRPr="00ED6F05">
        <w:t xml:space="preserve"> год – </w:t>
      </w:r>
      <w:r w:rsidR="00735254" w:rsidRPr="00ED6F05">
        <w:t>5 543,5</w:t>
      </w:r>
      <w:r w:rsidRPr="00ED6F05">
        <w:t xml:space="preserve"> тыс. рублей, темп роста к 202</w:t>
      </w:r>
      <w:r w:rsidR="00735254" w:rsidRPr="00ED6F05">
        <w:t>6</w:t>
      </w:r>
      <w:r w:rsidRPr="00ED6F05">
        <w:t xml:space="preserve"> году – </w:t>
      </w:r>
      <w:r w:rsidR="00735254" w:rsidRPr="00ED6F05">
        <w:t>104,4</w:t>
      </w:r>
      <w:r w:rsidRPr="00ED6F05">
        <w:t>%;</w:t>
      </w:r>
    </w:p>
    <w:p w:rsidR="00EE6C56" w:rsidRPr="00ED6F05" w:rsidRDefault="00EE6C56" w:rsidP="00EE6C56">
      <w:pPr>
        <w:tabs>
          <w:tab w:val="left" w:pos="0"/>
        </w:tabs>
        <w:ind w:firstLine="709"/>
        <w:contextualSpacing/>
        <w:jc w:val="both"/>
      </w:pPr>
      <w:r w:rsidRPr="00ED6F05">
        <w:t>на 202</w:t>
      </w:r>
      <w:r w:rsidR="00735254" w:rsidRPr="00ED6F05">
        <w:t>8</w:t>
      </w:r>
      <w:r w:rsidRPr="00ED6F05">
        <w:t xml:space="preserve"> год – </w:t>
      </w:r>
      <w:r w:rsidR="00735254" w:rsidRPr="00ED6F05">
        <w:t>5 765,2</w:t>
      </w:r>
      <w:r w:rsidRPr="00ED6F05">
        <w:t xml:space="preserve"> тыс. рублей, темп роста к 202</w:t>
      </w:r>
      <w:r w:rsidR="00735254" w:rsidRPr="00ED6F05">
        <w:t>7</w:t>
      </w:r>
      <w:r w:rsidRPr="00ED6F05">
        <w:t xml:space="preserve"> году – 104,0%.</w:t>
      </w:r>
    </w:p>
    <w:p w:rsidR="0058606C" w:rsidRPr="00ED6F05" w:rsidRDefault="0058606C" w:rsidP="0058606C">
      <w:pPr>
        <w:tabs>
          <w:tab w:val="left" w:pos="0"/>
        </w:tabs>
        <w:ind w:firstLine="709"/>
        <w:contextualSpacing/>
        <w:jc w:val="center"/>
      </w:pPr>
    </w:p>
    <w:p w:rsidR="0058606C" w:rsidRPr="00ED6F05" w:rsidRDefault="0058606C" w:rsidP="00B66945">
      <w:pPr>
        <w:keepNext/>
        <w:tabs>
          <w:tab w:val="left" w:pos="0"/>
        </w:tabs>
        <w:contextualSpacing/>
        <w:jc w:val="both"/>
        <w:outlineLvl w:val="3"/>
        <w:rPr>
          <w:b/>
          <w:u w:val="single"/>
        </w:rPr>
      </w:pPr>
      <w:r w:rsidRPr="00ED6F05">
        <w:rPr>
          <w:b/>
          <w:u w:val="single"/>
        </w:rPr>
        <w:t>Доходы от использования имущества, находящегося в государственной и муниципальной собственности</w:t>
      </w:r>
    </w:p>
    <w:p w:rsidR="0058606C" w:rsidRPr="00ED6F05" w:rsidRDefault="0058606C" w:rsidP="0058606C">
      <w:pPr>
        <w:tabs>
          <w:tab w:val="left" w:pos="0"/>
        </w:tabs>
        <w:ind w:firstLine="709"/>
        <w:contextualSpacing/>
        <w:jc w:val="both"/>
      </w:pPr>
      <w:r w:rsidRPr="00ED6F05">
        <w:t>В состав подгруппы доходов «Доходы от использования имущества, находящегося в государственной и муниципальной собственности» в бюджет муниципального образования «Парабельский район» поступают следующие виды доходов:</w:t>
      </w:r>
    </w:p>
    <w:p w:rsidR="00967A93" w:rsidRPr="00ED6F05" w:rsidRDefault="0058606C" w:rsidP="0058606C">
      <w:pPr>
        <w:tabs>
          <w:tab w:val="left" w:pos="0"/>
          <w:tab w:val="left" w:pos="851"/>
          <w:tab w:val="left" w:pos="1134"/>
        </w:tabs>
        <w:ind w:firstLine="709"/>
        <w:contextualSpacing/>
        <w:jc w:val="both"/>
      </w:pPr>
      <w:r w:rsidRPr="00ED6F05">
        <w:t>1. Доходы, получаемые в виде арендной платы за земельные участки, государственная собственность на которые не разграничена. Расчет ожидаемого исполнения в 202</w:t>
      </w:r>
      <w:r w:rsidR="00735254" w:rsidRPr="00ED6F05">
        <w:t>5</w:t>
      </w:r>
      <w:r w:rsidRPr="00ED6F05">
        <w:t xml:space="preserve"> году и прогнозных значений на 202</w:t>
      </w:r>
      <w:r w:rsidR="00735254" w:rsidRPr="00ED6F05">
        <w:t>6</w:t>
      </w:r>
      <w:r w:rsidRPr="00ED6F05">
        <w:t>-202</w:t>
      </w:r>
      <w:r w:rsidR="00735254" w:rsidRPr="00ED6F05">
        <w:t>8</w:t>
      </w:r>
      <w:r w:rsidRPr="00ED6F05">
        <w:t xml:space="preserve"> годы произведен администратором доходов Муниципальным казенным учреждением </w:t>
      </w:r>
      <w:r w:rsidR="00B66945" w:rsidRPr="00ED6F05">
        <w:t>Отдел</w:t>
      </w:r>
      <w:r w:rsidRPr="00ED6F05">
        <w:t xml:space="preserve"> по управлению муниципальным имуществом Парабельского района (</w:t>
      </w:r>
      <w:r w:rsidR="00B66945" w:rsidRPr="00ED6F05">
        <w:t>Отдел по управлению муниципальным имуществом</w:t>
      </w:r>
      <w:r w:rsidRPr="00ED6F05">
        <w:t xml:space="preserve">). </w:t>
      </w:r>
    </w:p>
    <w:p w:rsidR="00702273" w:rsidRPr="00ED6F05" w:rsidRDefault="00702273" w:rsidP="00702273">
      <w:pPr>
        <w:tabs>
          <w:tab w:val="left" w:pos="0"/>
          <w:tab w:val="left" w:pos="851"/>
          <w:tab w:val="left" w:pos="1134"/>
        </w:tabs>
        <w:ind w:firstLine="709"/>
        <w:contextualSpacing/>
        <w:jc w:val="both"/>
      </w:pPr>
      <w:r w:rsidRPr="00ED6F05">
        <w:t>Ожидаемое исполнение поступлений в 202</w:t>
      </w:r>
      <w:r w:rsidR="00735254" w:rsidRPr="00ED6F05">
        <w:t>5</w:t>
      </w:r>
      <w:r w:rsidRPr="00ED6F05">
        <w:t xml:space="preserve"> году составляет </w:t>
      </w:r>
      <w:r w:rsidR="00735254" w:rsidRPr="00ED6F05">
        <w:t>3 341,0</w:t>
      </w:r>
      <w:r w:rsidRPr="00ED6F05">
        <w:t xml:space="preserve"> тыс.</w:t>
      </w:r>
      <w:r w:rsidR="00735254" w:rsidRPr="00ED6F05">
        <w:t xml:space="preserve"> рублей, темп</w:t>
      </w:r>
      <w:r w:rsidRPr="00ED6F05">
        <w:t xml:space="preserve"> роста к 202</w:t>
      </w:r>
      <w:r w:rsidR="00735254" w:rsidRPr="00ED6F05">
        <w:t>4</w:t>
      </w:r>
      <w:r w:rsidRPr="00ED6F05">
        <w:t xml:space="preserve"> году </w:t>
      </w:r>
      <w:r w:rsidR="00735254" w:rsidRPr="00ED6F05">
        <w:t>97,6</w:t>
      </w:r>
      <w:r w:rsidRPr="00ED6F05">
        <w:t xml:space="preserve">%. </w:t>
      </w:r>
      <w:r w:rsidR="00735254" w:rsidRPr="00ED6F05">
        <w:t>Снижение поступлений в связи с расторжением договора</w:t>
      </w:r>
      <w:r w:rsidR="005C5F90">
        <w:t xml:space="preserve"> аренды</w:t>
      </w:r>
      <w:r w:rsidR="00735254" w:rsidRPr="00ED6F05">
        <w:t>.</w:t>
      </w:r>
    </w:p>
    <w:p w:rsidR="00702273" w:rsidRPr="00ED6F05" w:rsidRDefault="00702273" w:rsidP="00702273">
      <w:pPr>
        <w:tabs>
          <w:tab w:val="left" w:pos="0"/>
        </w:tabs>
        <w:ind w:firstLine="709"/>
        <w:contextualSpacing/>
        <w:jc w:val="both"/>
      </w:pPr>
      <w:r w:rsidRPr="00ED6F05">
        <w:t>Прогноз доходов по указанному источнику составляет на 202</w:t>
      </w:r>
      <w:r w:rsidR="00735254" w:rsidRPr="00ED6F05">
        <w:t>6</w:t>
      </w:r>
      <w:r w:rsidRPr="00ED6F05">
        <w:t xml:space="preserve"> год </w:t>
      </w:r>
      <w:r w:rsidR="00252176" w:rsidRPr="00ED6F05">
        <w:t>и плановый период 2027-2028 гг. 3 500 тыс. рублей ежегодно. Темп</w:t>
      </w:r>
      <w:r w:rsidRPr="00ED6F05">
        <w:t xml:space="preserve"> роста</w:t>
      </w:r>
      <w:r w:rsidR="00252176" w:rsidRPr="00ED6F05">
        <w:t xml:space="preserve"> 2026 года к 2025 году </w:t>
      </w:r>
      <w:r w:rsidRPr="00ED6F05">
        <w:t xml:space="preserve">составляет </w:t>
      </w:r>
      <w:r w:rsidR="00252176" w:rsidRPr="00ED6F05">
        <w:t>104,8</w:t>
      </w:r>
      <w:r w:rsidRPr="00ED6F05">
        <w:t>%</w:t>
      </w:r>
      <w:r w:rsidR="00252176" w:rsidRPr="00ED6F05">
        <w:t xml:space="preserve">. </w:t>
      </w:r>
      <w:r w:rsidRPr="00ED6F05">
        <w:t xml:space="preserve"> </w:t>
      </w:r>
    </w:p>
    <w:p w:rsidR="00702273" w:rsidRPr="00ED6F05" w:rsidRDefault="0058606C" w:rsidP="00702273">
      <w:pPr>
        <w:tabs>
          <w:tab w:val="left" w:pos="0"/>
          <w:tab w:val="left" w:pos="851"/>
          <w:tab w:val="left" w:pos="1134"/>
        </w:tabs>
        <w:ind w:firstLine="709"/>
        <w:contextualSpacing/>
        <w:jc w:val="both"/>
      </w:pPr>
      <w:r w:rsidRPr="00ED6F05">
        <w:rPr>
          <w:bCs/>
        </w:rPr>
        <w:t xml:space="preserve">2. Доходы от сдачи в аренду имущества, находящегося в оперативном управлении органов местного самоуправления и созданных ими учреждений, за исключением имущества бюджетных и автономных учреждений. </w:t>
      </w:r>
      <w:r w:rsidRPr="00ED6F05">
        <w:t>Ожидаемое исполнение поступлений в 202</w:t>
      </w:r>
      <w:r w:rsidR="00252176" w:rsidRPr="00ED6F05">
        <w:t>5</w:t>
      </w:r>
      <w:r w:rsidRPr="00ED6F05">
        <w:t xml:space="preserve"> году составляет </w:t>
      </w:r>
      <w:r w:rsidR="00252176" w:rsidRPr="00ED6F05">
        <w:t>1 590</w:t>
      </w:r>
      <w:r w:rsidRPr="00ED6F05">
        <w:t xml:space="preserve"> тыс. рублей</w:t>
      </w:r>
      <w:r w:rsidR="00702273" w:rsidRPr="00ED6F05">
        <w:t xml:space="preserve">, </w:t>
      </w:r>
      <w:r w:rsidRPr="00ED6F05">
        <w:t>темп роста к факту 202</w:t>
      </w:r>
      <w:r w:rsidR="00252176" w:rsidRPr="00ED6F05">
        <w:t>4</w:t>
      </w:r>
      <w:r w:rsidRPr="00ED6F05">
        <w:t xml:space="preserve"> года </w:t>
      </w:r>
      <w:r w:rsidR="00252176" w:rsidRPr="00ED6F05">
        <w:t>98,1</w:t>
      </w:r>
      <w:r w:rsidRPr="00ED6F05">
        <w:t>%</w:t>
      </w:r>
      <w:r w:rsidR="00702273" w:rsidRPr="00ED6F05">
        <w:t xml:space="preserve">.  </w:t>
      </w:r>
    </w:p>
    <w:p w:rsidR="0058606C" w:rsidRPr="00ED6F05" w:rsidRDefault="00702273" w:rsidP="00702273">
      <w:pPr>
        <w:tabs>
          <w:tab w:val="left" w:pos="0"/>
          <w:tab w:val="left" w:pos="851"/>
          <w:tab w:val="left" w:pos="1134"/>
        </w:tabs>
        <w:ind w:firstLine="709"/>
        <w:contextualSpacing/>
        <w:jc w:val="both"/>
      </w:pPr>
      <w:r w:rsidRPr="00ED6F05">
        <w:t>П</w:t>
      </w:r>
      <w:r w:rsidRPr="00ED6F05">
        <w:rPr>
          <w:bCs/>
        </w:rPr>
        <w:t>рогноз доходов на 202</w:t>
      </w:r>
      <w:r w:rsidR="00252176" w:rsidRPr="00ED6F05">
        <w:rPr>
          <w:bCs/>
        </w:rPr>
        <w:t>6</w:t>
      </w:r>
      <w:r w:rsidRPr="00ED6F05">
        <w:rPr>
          <w:bCs/>
        </w:rPr>
        <w:t xml:space="preserve"> - 202</w:t>
      </w:r>
      <w:r w:rsidR="00252176" w:rsidRPr="00ED6F05">
        <w:rPr>
          <w:bCs/>
        </w:rPr>
        <w:t>8</w:t>
      </w:r>
      <w:r w:rsidR="0058606C" w:rsidRPr="00ED6F05">
        <w:rPr>
          <w:bCs/>
        </w:rPr>
        <w:t xml:space="preserve"> г. </w:t>
      </w:r>
      <w:r w:rsidR="0058606C" w:rsidRPr="00ED6F05">
        <w:t xml:space="preserve">составляет </w:t>
      </w:r>
      <w:r w:rsidR="00252176" w:rsidRPr="00ED6F05">
        <w:t>1 590</w:t>
      </w:r>
      <w:r w:rsidR="0058606C" w:rsidRPr="00ED6F05">
        <w:t xml:space="preserve"> тыс. рублей ежегодно.</w:t>
      </w:r>
      <w:r w:rsidRPr="00ED6F05">
        <w:t xml:space="preserve"> </w:t>
      </w:r>
      <w:r w:rsidR="0058606C" w:rsidRPr="00ED6F05">
        <w:t xml:space="preserve">Расчет предоставлен </w:t>
      </w:r>
      <w:r w:rsidRPr="00ED6F05">
        <w:t>Отделом по управлению муниципальным имуществом</w:t>
      </w:r>
      <w:r w:rsidR="0058606C" w:rsidRPr="00ED6F05">
        <w:t xml:space="preserve">. Ожидаемое исполнение и прогноз рассчитаны с учетом действующих и планируемых к заключению договоров аренды. </w:t>
      </w:r>
    </w:p>
    <w:p w:rsidR="0058606C" w:rsidRPr="00ED6F05" w:rsidRDefault="0058606C" w:rsidP="00967A93">
      <w:pPr>
        <w:pStyle w:val="a3"/>
        <w:tabs>
          <w:tab w:val="left" w:pos="0"/>
        </w:tabs>
        <w:ind w:firstLine="709"/>
        <w:rPr>
          <w:u w:val="single"/>
        </w:rPr>
      </w:pPr>
    </w:p>
    <w:p w:rsidR="005C5F90" w:rsidRDefault="005C5F90" w:rsidP="005C5F90">
      <w:pPr>
        <w:tabs>
          <w:tab w:val="left" w:pos="0"/>
        </w:tabs>
        <w:contextualSpacing/>
        <w:rPr>
          <w:b/>
          <w:u w:val="single"/>
        </w:rPr>
      </w:pPr>
      <w:r>
        <w:rPr>
          <w:b/>
          <w:u w:val="single"/>
        </w:rPr>
        <w:t>П</w:t>
      </w:r>
      <w:r w:rsidRPr="00ED6F05">
        <w:rPr>
          <w:b/>
          <w:u w:val="single"/>
        </w:rPr>
        <w:t>лат</w:t>
      </w:r>
      <w:r>
        <w:rPr>
          <w:b/>
          <w:u w:val="single"/>
        </w:rPr>
        <w:t>а</w:t>
      </w:r>
      <w:r w:rsidRPr="00ED6F05">
        <w:rPr>
          <w:b/>
          <w:u w:val="single"/>
        </w:rPr>
        <w:t xml:space="preserve"> за негативное воздействие на окружающую среду</w:t>
      </w:r>
    </w:p>
    <w:p w:rsidR="0058606C" w:rsidRPr="00ED6F05" w:rsidRDefault="00CC70C1" w:rsidP="005C5F90">
      <w:pPr>
        <w:widowControl w:val="0"/>
        <w:tabs>
          <w:tab w:val="left" w:pos="0"/>
        </w:tabs>
        <w:ind w:firstLine="709"/>
        <w:contextualSpacing/>
        <w:jc w:val="both"/>
        <w:rPr>
          <w:b/>
          <w:u w:val="single"/>
        </w:rPr>
      </w:pPr>
      <w:r w:rsidRPr="005C5F90">
        <w:t xml:space="preserve">С 1 января 2026 года </w:t>
      </w:r>
      <w:r w:rsidR="005C5F90">
        <w:t xml:space="preserve">в соответствии </w:t>
      </w:r>
      <w:proofErr w:type="gramStart"/>
      <w:r w:rsidR="005C5F90">
        <w:t>с</w:t>
      </w:r>
      <w:proofErr w:type="gramEnd"/>
      <w:r w:rsidR="005C5F90">
        <w:t xml:space="preserve"> </w:t>
      </w:r>
      <w:proofErr w:type="gramStart"/>
      <w:r w:rsidR="005C5F90">
        <w:t>Бюджетным</w:t>
      </w:r>
      <w:proofErr w:type="gramEnd"/>
      <w:r w:rsidR="005C5F90">
        <w:t xml:space="preserve"> кодексам Российской Федерации   </w:t>
      </w:r>
      <w:r w:rsidR="005C5F90" w:rsidRPr="005C5F90">
        <w:t>плат</w:t>
      </w:r>
      <w:r w:rsidR="005C5F90">
        <w:t>а</w:t>
      </w:r>
      <w:r w:rsidR="005C5F90" w:rsidRPr="005C5F90">
        <w:t xml:space="preserve"> за негативное воздействие на окружающую среду</w:t>
      </w:r>
      <w:r w:rsidR="005C5F90">
        <w:t xml:space="preserve"> зачисляется в областной бюджет</w:t>
      </w:r>
      <w:r w:rsidRPr="00ED6F05">
        <w:t xml:space="preserve">, в связи с чем, </w:t>
      </w:r>
      <w:r w:rsidRPr="00ED6F05">
        <w:lastRenderedPageBreak/>
        <w:t>поступления по данному источнику с 01.01.2026 года не планируются.</w:t>
      </w:r>
    </w:p>
    <w:p w:rsidR="003B3F1D" w:rsidRPr="00ED6F05" w:rsidRDefault="003B3F1D" w:rsidP="003B3F1D">
      <w:pPr>
        <w:pStyle w:val="2"/>
        <w:tabs>
          <w:tab w:val="left" w:pos="-993"/>
        </w:tabs>
        <w:spacing w:before="0" w:after="0"/>
        <w:contextualSpacing/>
        <w:rPr>
          <w:rFonts w:ascii="Times New Roman" w:hAnsi="Times New Roman"/>
          <w:i w:val="0"/>
          <w:sz w:val="24"/>
          <w:szCs w:val="24"/>
          <w:u w:val="single"/>
        </w:rPr>
      </w:pPr>
    </w:p>
    <w:p w:rsidR="0058606C" w:rsidRPr="00ED6F05" w:rsidRDefault="0058606C" w:rsidP="003B3F1D">
      <w:pPr>
        <w:pStyle w:val="2"/>
        <w:tabs>
          <w:tab w:val="left" w:pos="-993"/>
        </w:tabs>
        <w:spacing w:before="0" w:after="0"/>
        <w:contextualSpacing/>
        <w:rPr>
          <w:u w:val="single"/>
        </w:rPr>
      </w:pPr>
      <w:r w:rsidRPr="00ED6F05">
        <w:rPr>
          <w:rFonts w:ascii="Times New Roman" w:hAnsi="Times New Roman"/>
          <w:i w:val="0"/>
          <w:sz w:val="24"/>
          <w:szCs w:val="24"/>
          <w:u w:val="single"/>
        </w:rPr>
        <w:t>Штрафы, санкции, возмещение ущерба</w:t>
      </w:r>
    </w:p>
    <w:p w:rsidR="003B3F1D" w:rsidRPr="00ED6F05" w:rsidRDefault="003B3F1D" w:rsidP="003B3F1D">
      <w:pPr>
        <w:pStyle w:val="31"/>
        <w:tabs>
          <w:tab w:val="left" w:pos="0"/>
        </w:tabs>
        <w:spacing w:after="0"/>
        <w:ind w:left="0" w:firstLine="709"/>
        <w:contextualSpacing/>
        <w:jc w:val="both"/>
        <w:rPr>
          <w:color w:val="000000"/>
          <w:sz w:val="24"/>
          <w:szCs w:val="24"/>
        </w:rPr>
      </w:pPr>
      <w:r w:rsidRPr="00ED6F05">
        <w:rPr>
          <w:color w:val="000000"/>
          <w:sz w:val="24"/>
          <w:szCs w:val="24"/>
        </w:rPr>
        <w:t>Ожидаемое поступление бюджета района по штрафам, санкциям, возмещению ущерба на 202</w:t>
      </w:r>
      <w:r w:rsidR="00CC70C1" w:rsidRPr="00ED6F05">
        <w:rPr>
          <w:color w:val="000000"/>
          <w:sz w:val="24"/>
          <w:szCs w:val="24"/>
        </w:rPr>
        <w:t>5</w:t>
      </w:r>
      <w:r w:rsidRPr="00ED6F05">
        <w:rPr>
          <w:color w:val="000000"/>
          <w:sz w:val="24"/>
          <w:szCs w:val="24"/>
        </w:rPr>
        <w:t xml:space="preserve"> год составит </w:t>
      </w:r>
      <w:r w:rsidR="00CC70C1" w:rsidRPr="00ED6F05">
        <w:rPr>
          <w:color w:val="000000"/>
          <w:sz w:val="24"/>
          <w:szCs w:val="24"/>
        </w:rPr>
        <w:t>1 444,2</w:t>
      </w:r>
      <w:r w:rsidRPr="00ED6F05">
        <w:rPr>
          <w:color w:val="000000"/>
          <w:sz w:val="24"/>
          <w:szCs w:val="24"/>
        </w:rPr>
        <w:t xml:space="preserve"> тыс. рублей, </w:t>
      </w:r>
      <w:r w:rsidR="00CC70C1" w:rsidRPr="00ED6F05">
        <w:rPr>
          <w:color w:val="000000"/>
          <w:sz w:val="24"/>
          <w:szCs w:val="24"/>
        </w:rPr>
        <w:t>т</w:t>
      </w:r>
      <w:r w:rsidRPr="00ED6F05">
        <w:rPr>
          <w:color w:val="000000"/>
          <w:sz w:val="24"/>
          <w:szCs w:val="24"/>
        </w:rPr>
        <w:t>емп роста к 202</w:t>
      </w:r>
      <w:r w:rsidR="00CC70C1" w:rsidRPr="00ED6F05">
        <w:rPr>
          <w:color w:val="000000"/>
          <w:sz w:val="24"/>
          <w:szCs w:val="24"/>
        </w:rPr>
        <w:t>4</w:t>
      </w:r>
      <w:r w:rsidRPr="00ED6F05">
        <w:rPr>
          <w:color w:val="000000"/>
          <w:sz w:val="24"/>
          <w:szCs w:val="24"/>
        </w:rPr>
        <w:t xml:space="preserve"> году </w:t>
      </w:r>
      <w:r w:rsidR="00CC70C1" w:rsidRPr="00ED6F05">
        <w:rPr>
          <w:color w:val="000000"/>
          <w:sz w:val="24"/>
          <w:szCs w:val="24"/>
        </w:rPr>
        <w:t>7,7</w:t>
      </w:r>
      <w:r w:rsidRPr="00ED6F05">
        <w:rPr>
          <w:color w:val="000000"/>
          <w:sz w:val="24"/>
          <w:szCs w:val="24"/>
        </w:rPr>
        <w:t xml:space="preserve">%. </w:t>
      </w:r>
    </w:p>
    <w:p w:rsidR="00CC70C1" w:rsidRPr="00ED6F05" w:rsidRDefault="003B3F1D" w:rsidP="003B3F1D">
      <w:pPr>
        <w:pStyle w:val="3"/>
        <w:widowControl w:val="0"/>
        <w:spacing w:after="0"/>
        <w:ind w:firstLine="709"/>
        <w:jc w:val="both"/>
        <w:rPr>
          <w:sz w:val="24"/>
          <w:szCs w:val="24"/>
        </w:rPr>
      </w:pPr>
      <w:r w:rsidRPr="00ED6F05">
        <w:rPr>
          <w:sz w:val="24"/>
          <w:szCs w:val="24"/>
        </w:rPr>
        <w:t>Значительное увеличение в 2024 году обусловлено разовыми поступлениями по целевому направлению на реализацию плана природоохранных мероприятий - штрафам за административные правонарушения в области охраны окружающей среды и природопользования и платежам по искам о возмещении вреда, причиненного окружающей среде</w:t>
      </w:r>
      <w:r w:rsidRPr="00ED6F05">
        <w:rPr>
          <w:color w:val="000000" w:themeColor="text1"/>
          <w:sz w:val="24"/>
          <w:szCs w:val="24"/>
        </w:rPr>
        <w:t>: 15 722,3 тыс. рублей по иску Федеральной службы по надзору в сфере природопользования; 1 264,6 тыс</w:t>
      </w:r>
      <w:r w:rsidRPr="00ED6F05">
        <w:rPr>
          <w:sz w:val="24"/>
          <w:szCs w:val="24"/>
        </w:rPr>
        <w:t xml:space="preserve">. рублей по иску Департамента лесного хозяйства Томской области. </w:t>
      </w:r>
    </w:p>
    <w:p w:rsidR="003B3F1D" w:rsidRPr="00ED6F05" w:rsidRDefault="00CC70C1" w:rsidP="003B3F1D">
      <w:pPr>
        <w:pStyle w:val="3"/>
        <w:widowControl w:val="0"/>
        <w:spacing w:after="0"/>
        <w:ind w:firstLine="709"/>
        <w:jc w:val="both"/>
        <w:rPr>
          <w:sz w:val="24"/>
          <w:szCs w:val="24"/>
        </w:rPr>
      </w:pPr>
      <w:r w:rsidRPr="00ED6F05">
        <w:rPr>
          <w:sz w:val="24"/>
          <w:szCs w:val="24"/>
        </w:rPr>
        <w:t>Разовые поступления по штрафным санкциям в 2025 году составили</w:t>
      </w:r>
      <w:r w:rsidR="00DC5643" w:rsidRPr="00ED6F05">
        <w:rPr>
          <w:sz w:val="24"/>
          <w:szCs w:val="24"/>
        </w:rPr>
        <w:t xml:space="preserve"> 757,3 тыс. рублей в виде поступлений по штрафам, неустойке, пене, уплаченных в случае просрочки исполнения поставщиком (подрядчиком, исполнителем) обязательств, предусмотренных государственным (муниципальным) контрактом</w:t>
      </w:r>
      <w:r w:rsidR="00BA092D" w:rsidRPr="00ED6F05">
        <w:rPr>
          <w:sz w:val="24"/>
          <w:szCs w:val="24"/>
        </w:rPr>
        <w:t>.</w:t>
      </w:r>
      <w:r w:rsidR="00DC5643" w:rsidRPr="00ED6F05">
        <w:rPr>
          <w:sz w:val="24"/>
          <w:szCs w:val="24"/>
        </w:rPr>
        <w:t xml:space="preserve"> </w:t>
      </w:r>
      <w:r w:rsidR="00BA092D" w:rsidRPr="00ED6F05">
        <w:rPr>
          <w:sz w:val="24"/>
          <w:szCs w:val="24"/>
        </w:rPr>
        <w:t>П</w:t>
      </w:r>
      <w:r w:rsidR="003B3F1D" w:rsidRPr="00ED6F05">
        <w:rPr>
          <w:sz w:val="24"/>
          <w:szCs w:val="24"/>
        </w:rPr>
        <w:t>оступления исключены из расчета прогнозных значений на 202</w:t>
      </w:r>
      <w:r w:rsidRPr="00ED6F05">
        <w:rPr>
          <w:sz w:val="24"/>
          <w:szCs w:val="24"/>
        </w:rPr>
        <w:t>6</w:t>
      </w:r>
      <w:r w:rsidR="003B3F1D" w:rsidRPr="00ED6F05">
        <w:rPr>
          <w:sz w:val="24"/>
          <w:szCs w:val="24"/>
        </w:rPr>
        <w:t xml:space="preserve"> - 202</w:t>
      </w:r>
      <w:r w:rsidRPr="00ED6F05">
        <w:rPr>
          <w:sz w:val="24"/>
          <w:szCs w:val="24"/>
        </w:rPr>
        <w:t>8</w:t>
      </w:r>
      <w:r w:rsidR="003B3F1D" w:rsidRPr="00ED6F05">
        <w:rPr>
          <w:sz w:val="24"/>
          <w:szCs w:val="24"/>
        </w:rPr>
        <w:t xml:space="preserve"> гг.</w:t>
      </w:r>
    </w:p>
    <w:p w:rsidR="003B3F1D" w:rsidRPr="00ED6F05" w:rsidRDefault="003B3F1D" w:rsidP="003B3F1D">
      <w:pPr>
        <w:pStyle w:val="31"/>
        <w:tabs>
          <w:tab w:val="left" w:pos="0"/>
        </w:tabs>
        <w:spacing w:after="0"/>
        <w:ind w:left="0" w:firstLine="709"/>
        <w:contextualSpacing/>
        <w:jc w:val="both"/>
        <w:rPr>
          <w:color w:val="000000"/>
          <w:sz w:val="24"/>
          <w:szCs w:val="24"/>
        </w:rPr>
      </w:pPr>
      <w:r w:rsidRPr="00ED6F05">
        <w:rPr>
          <w:color w:val="000000"/>
          <w:sz w:val="24"/>
          <w:szCs w:val="24"/>
        </w:rPr>
        <w:t>Прогноз доходов произведен на основании оценки ожидаемого исполнения 202</w:t>
      </w:r>
      <w:r w:rsidR="00BA092D" w:rsidRPr="00ED6F05">
        <w:rPr>
          <w:color w:val="000000"/>
          <w:sz w:val="24"/>
          <w:szCs w:val="24"/>
        </w:rPr>
        <w:t>5</w:t>
      </w:r>
      <w:r w:rsidRPr="00ED6F05">
        <w:rPr>
          <w:color w:val="000000"/>
          <w:sz w:val="24"/>
          <w:szCs w:val="24"/>
        </w:rPr>
        <w:t xml:space="preserve"> года без учета вышеизложенных разовых поступлений с учетом индекса потребительских цен.</w:t>
      </w:r>
    </w:p>
    <w:p w:rsidR="003B3F1D" w:rsidRPr="00ED6F05" w:rsidRDefault="003B3F1D" w:rsidP="003B3F1D">
      <w:pPr>
        <w:pStyle w:val="31"/>
        <w:tabs>
          <w:tab w:val="left" w:pos="0"/>
        </w:tabs>
        <w:spacing w:after="0"/>
        <w:ind w:left="0" w:firstLine="709"/>
        <w:contextualSpacing/>
        <w:jc w:val="both"/>
        <w:rPr>
          <w:sz w:val="24"/>
          <w:szCs w:val="24"/>
        </w:rPr>
      </w:pPr>
      <w:r w:rsidRPr="00ED6F05">
        <w:rPr>
          <w:color w:val="000000"/>
          <w:sz w:val="24"/>
          <w:szCs w:val="24"/>
        </w:rPr>
        <w:t xml:space="preserve">Прогноз доходов: </w:t>
      </w:r>
    </w:p>
    <w:p w:rsidR="003B3F1D" w:rsidRPr="00ED6F05" w:rsidRDefault="003B3F1D" w:rsidP="003B3F1D">
      <w:pPr>
        <w:tabs>
          <w:tab w:val="left" w:pos="0"/>
        </w:tabs>
        <w:ind w:firstLine="709"/>
        <w:contextualSpacing/>
        <w:jc w:val="both"/>
      </w:pPr>
      <w:r w:rsidRPr="00ED6F05">
        <w:t>на 202</w:t>
      </w:r>
      <w:r w:rsidR="00BA092D" w:rsidRPr="00ED6F05">
        <w:t>6</w:t>
      </w:r>
      <w:r w:rsidRPr="00ED6F05">
        <w:t xml:space="preserve"> год – </w:t>
      </w:r>
      <w:r w:rsidR="00BA092D" w:rsidRPr="00ED6F05">
        <w:t>726,2</w:t>
      </w:r>
      <w:r w:rsidRPr="00ED6F05">
        <w:t xml:space="preserve"> тыс. рублей;</w:t>
      </w:r>
    </w:p>
    <w:p w:rsidR="003B3F1D" w:rsidRPr="00ED6F05" w:rsidRDefault="003B3F1D" w:rsidP="003B3F1D">
      <w:pPr>
        <w:tabs>
          <w:tab w:val="left" w:pos="0"/>
        </w:tabs>
        <w:ind w:firstLine="709"/>
        <w:contextualSpacing/>
        <w:jc w:val="both"/>
      </w:pPr>
      <w:r w:rsidRPr="00ED6F05">
        <w:t>на 202</w:t>
      </w:r>
      <w:r w:rsidR="00BA092D" w:rsidRPr="00ED6F05">
        <w:t>7</w:t>
      </w:r>
      <w:r w:rsidRPr="00ED6F05">
        <w:t xml:space="preserve"> год – </w:t>
      </w:r>
      <w:r w:rsidR="00BA092D" w:rsidRPr="00ED6F05">
        <w:t>756,7</w:t>
      </w:r>
      <w:r w:rsidRPr="00ED6F05">
        <w:t xml:space="preserve"> тыс. рублей;</w:t>
      </w:r>
    </w:p>
    <w:p w:rsidR="003B3F1D" w:rsidRPr="00ED6F05" w:rsidRDefault="003B3F1D" w:rsidP="003B3F1D">
      <w:pPr>
        <w:tabs>
          <w:tab w:val="left" w:pos="0"/>
        </w:tabs>
        <w:ind w:firstLine="709"/>
        <w:contextualSpacing/>
        <w:jc w:val="both"/>
        <w:rPr>
          <w:color w:val="000000"/>
        </w:rPr>
      </w:pPr>
      <w:r w:rsidRPr="00ED6F05">
        <w:t>на 202</w:t>
      </w:r>
      <w:r w:rsidR="00BA092D" w:rsidRPr="00ED6F05">
        <w:t>8</w:t>
      </w:r>
      <w:r w:rsidRPr="00ED6F05">
        <w:t xml:space="preserve"> год – </w:t>
      </w:r>
      <w:r w:rsidR="00BA092D" w:rsidRPr="00ED6F05">
        <w:t>787,2</w:t>
      </w:r>
      <w:r w:rsidRPr="00ED6F05">
        <w:t xml:space="preserve"> тыс. рублей.</w:t>
      </w:r>
      <w:r w:rsidRPr="00ED6F05">
        <w:rPr>
          <w:color w:val="000000"/>
        </w:rPr>
        <w:t xml:space="preserve"> </w:t>
      </w:r>
    </w:p>
    <w:p w:rsidR="00A03FA1" w:rsidRPr="00ED6F05" w:rsidRDefault="00A03FA1" w:rsidP="00FE0C13">
      <w:pPr>
        <w:ind w:firstLine="709"/>
        <w:jc w:val="both"/>
      </w:pPr>
    </w:p>
    <w:p w:rsidR="00386B8E" w:rsidRPr="00ED6F05" w:rsidRDefault="00386B8E" w:rsidP="00386B8E">
      <w:pPr>
        <w:pStyle w:val="ConsPlusNormal"/>
        <w:tabs>
          <w:tab w:val="left" w:pos="0"/>
        </w:tabs>
        <w:ind w:firstLine="709"/>
        <w:jc w:val="center"/>
        <w:rPr>
          <w:b/>
          <w:sz w:val="24"/>
          <w:szCs w:val="24"/>
        </w:rPr>
      </w:pPr>
      <w:r w:rsidRPr="00ED6F05">
        <w:rPr>
          <w:b/>
          <w:sz w:val="24"/>
          <w:szCs w:val="24"/>
        </w:rPr>
        <w:t xml:space="preserve">Безвозмездные поступления из других бюджетов </w:t>
      </w:r>
    </w:p>
    <w:p w:rsidR="00386B8E" w:rsidRPr="00ED6F05" w:rsidRDefault="00386B8E" w:rsidP="00386B8E">
      <w:pPr>
        <w:pStyle w:val="ConsPlusNormal"/>
        <w:tabs>
          <w:tab w:val="left" w:pos="0"/>
        </w:tabs>
        <w:ind w:firstLine="709"/>
        <w:jc w:val="center"/>
        <w:rPr>
          <w:b/>
          <w:sz w:val="24"/>
          <w:szCs w:val="24"/>
        </w:rPr>
      </w:pPr>
      <w:r w:rsidRPr="00ED6F05">
        <w:rPr>
          <w:b/>
          <w:sz w:val="24"/>
          <w:szCs w:val="24"/>
        </w:rPr>
        <w:t xml:space="preserve">бюджетной системы Российской Федерации </w:t>
      </w:r>
    </w:p>
    <w:p w:rsidR="00386B8E" w:rsidRPr="00ED6F05" w:rsidRDefault="00386B8E" w:rsidP="00386B8E">
      <w:pPr>
        <w:pStyle w:val="ConsPlusNormal"/>
        <w:tabs>
          <w:tab w:val="left" w:pos="0"/>
        </w:tabs>
        <w:ind w:firstLine="709"/>
        <w:jc w:val="both"/>
        <w:rPr>
          <w:sz w:val="24"/>
          <w:szCs w:val="24"/>
        </w:rPr>
      </w:pPr>
      <w:r w:rsidRPr="00ED6F05">
        <w:rPr>
          <w:sz w:val="24"/>
          <w:szCs w:val="24"/>
        </w:rPr>
        <w:t>Объем безвозмездных поступлений на 202</w:t>
      </w:r>
      <w:r w:rsidR="006F6B86" w:rsidRPr="00ED6F05">
        <w:rPr>
          <w:sz w:val="24"/>
          <w:szCs w:val="24"/>
        </w:rPr>
        <w:t>6</w:t>
      </w:r>
      <w:r w:rsidRPr="00ED6F05">
        <w:rPr>
          <w:sz w:val="24"/>
          <w:szCs w:val="24"/>
        </w:rPr>
        <w:t xml:space="preserve"> - 202</w:t>
      </w:r>
      <w:r w:rsidR="006F6B86" w:rsidRPr="00ED6F05">
        <w:rPr>
          <w:sz w:val="24"/>
          <w:szCs w:val="24"/>
        </w:rPr>
        <w:t>8</w:t>
      </w:r>
      <w:r w:rsidRPr="00ED6F05">
        <w:rPr>
          <w:sz w:val="24"/>
          <w:szCs w:val="24"/>
        </w:rPr>
        <w:t xml:space="preserve"> годы прогнозируется с учетом целевых средств областного бюджета и бюджетов сельских поселений по группе доходов «Безвозмездные поступления от других бюджетов бюджетной системы Российской Федерации».</w:t>
      </w:r>
    </w:p>
    <w:p w:rsidR="009A2BC7" w:rsidRPr="00ED6F05" w:rsidRDefault="009A2BC7" w:rsidP="009A2BC7">
      <w:pPr>
        <w:ind w:firstLine="709"/>
        <w:jc w:val="both"/>
        <w:rPr>
          <w:color w:val="000000"/>
        </w:rPr>
      </w:pPr>
      <w:r w:rsidRPr="00ED6F05">
        <w:rPr>
          <w:color w:val="000000"/>
        </w:rPr>
        <w:t>В проекте бюджета района предусмотрены безвозмездные поступления областных сре</w:t>
      </w:r>
      <w:proofErr w:type="gramStart"/>
      <w:r w:rsidRPr="00ED6F05">
        <w:rPr>
          <w:color w:val="000000"/>
        </w:rPr>
        <w:t>дств в в</w:t>
      </w:r>
      <w:proofErr w:type="gramEnd"/>
      <w:r w:rsidRPr="00ED6F05">
        <w:rPr>
          <w:color w:val="000000"/>
        </w:rPr>
        <w:t>иде дотаций, субсидий, субвенций и иных межбюджетных трансфертов.</w:t>
      </w:r>
    </w:p>
    <w:p w:rsidR="006F6B86" w:rsidRPr="00ED6F05" w:rsidRDefault="00386B8E" w:rsidP="00386B8E">
      <w:pPr>
        <w:pStyle w:val="ConsPlusNormal"/>
        <w:tabs>
          <w:tab w:val="left" w:pos="0"/>
        </w:tabs>
        <w:ind w:firstLine="709"/>
        <w:jc w:val="both"/>
        <w:rPr>
          <w:sz w:val="24"/>
          <w:szCs w:val="24"/>
        </w:rPr>
      </w:pPr>
      <w:r w:rsidRPr="00ED6F05">
        <w:rPr>
          <w:sz w:val="24"/>
          <w:szCs w:val="24"/>
          <w:lang w:eastAsia="en-US"/>
        </w:rPr>
        <w:t>Объемы финансовой помощи из областного бюджета, предусмотрены в проекте бюджета следующим образом:</w:t>
      </w:r>
      <w:r w:rsidRPr="00ED6F05">
        <w:rPr>
          <w:sz w:val="24"/>
          <w:szCs w:val="24"/>
        </w:rPr>
        <w:t xml:space="preserve">  </w:t>
      </w:r>
    </w:p>
    <w:p w:rsidR="006F6B86" w:rsidRPr="00ED6F05" w:rsidRDefault="006F6B86" w:rsidP="006F6B86">
      <w:pPr>
        <w:pStyle w:val="ConsPlusNormal"/>
        <w:tabs>
          <w:tab w:val="left" w:pos="0"/>
        </w:tabs>
        <w:ind w:firstLine="709"/>
        <w:jc w:val="right"/>
        <w:rPr>
          <w:sz w:val="24"/>
          <w:szCs w:val="24"/>
        </w:rPr>
      </w:pPr>
      <w:r w:rsidRPr="00ED6F05">
        <w:rPr>
          <w:sz w:val="24"/>
          <w:szCs w:val="24"/>
        </w:rPr>
        <w:t>тыс. рублей</w:t>
      </w:r>
      <w:r w:rsidR="00386B8E" w:rsidRPr="00ED6F05">
        <w:rPr>
          <w:sz w:val="24"/>
          <w:szCs w:val="24"/>
        </w:rPr>
        <w:t xml:space="preserve">   </w:t>
      </w:r>
    </w:p>
    <w:tbl>
      <w:tblPr>
        <w:tblW w:w="10219" w:type="dxa"/>
        <w:tblInd w:w="95" w:type="dxa"/>
        <w:tblLook w:val="04A0"/>
      </w:tblPr>
      <w:tblGrid>
        <w:gridCol w:w="6392"/>
        <w:gridCol w:w="1275"/>
        <w:gridCol w:w="1276"/>
        <w:gridCol w:w="1276"/>
      </w:tblGrid>
      <w:tr w:rsidR="006F6B86" w:rsidRPr="00ED6F05" w:rsidTr="00920D68">
        <w:trPr>
          <w:trHeight w:val="412"/>
          <w:tblHeader/>
        </w:trPr>
        <w:tc>
          <w:tcPr>
            <w:tcW w:w="6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B86" w:rsidRPr="00ED6F05" w:rsidRDefault="006F6B86" w:rsidP="00920D68">
            <w:pPr>
              <w:jc w:val="center"/>
              <w:rPr>
                <w:b/>
              </w:rPr>
            </w:pPr>
            <w:r w:rsidRPr="00ED6F05">
              <w:rPr>
                <w:b/>
                <w:sz w:val="22"/>
                <w:szCs w:val="22"/>
              </w:rPr>
              <w:t>Направление межбюджетного трансферта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6B86" w:rsidRPr="00ED6F05" w:rsidRDefault="006F6B86" w:rsidP="00920D68">
            <w:pPr>
              <w:jc w:val="center"/>
              <w:rPr>
                <w:b/>
              </w:rPr>
            </w:pPr>
            <w:r w:rsidRPr="00ED6F05">
              <w:rPr>
                <w:b/>
                <w:sz w:val="22"/>
                <w:szCs w:val="22"/>
              </w:rPr>
              <w:t>2026 год</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6B86" w:rsidRPr="00ED6F05" w:rsidRDefault="006F6B86" w:rsidP="00920D68">
            <w:pPr>
              <w:jc w:val="center"/>
              <w:rPr>
                <w:b/>
              </w:rPr>
            </w:pPr>
            <w:r w:rsidRPr="00ED6F05">
              <w:rPr>
                <w:b/>
                <w:sz w:val="22"/>
                <w:szCs w:val="22"/>
              </w:rPr>
              <w:t>2027 год</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6B86" w:rsidRPr="00ED6F05" w:rsidRDefault="006F6B86" w:rsidP="00920D68">
            <w:pPr>
              <w:jc w:val="center"/>
              <w:rPr>
                <w:b/>
              </w:rPr>
            </w:pPr>
            <w:r w:rsidRPr="00ED6F05">
              <w:rPr>
                <w:b/>
                <w:sz w:val="22"/>
                <w:szCs w:val="22"/>
              </w:rPr>
              <w:t>2028 год</w:t>
            </w:r>
          </w:p>
        </w:tc>
      </w:tr>
      <w:tr w:rsidR="006F6B86" w:rsidRPr="00ED6F05" w:rsidTr="00920D68">
        <w:trPr>
          <w:trHeight w:val="6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pPr>
              <w:rPr>
                <w:b/>
              </w:rPr>
            </w:pPr>
            <w:r w:rsidRPr="00ED6F05">
              <w:rPr>
                <w:b/>
                <w:sz w:val="22"/>
                <w:szCs w:val="22"/>
              </w:rPr>
              <w:t>Дотации</w:t>
            </w:r>
            <w:r w:rsidR="008C5A6C" w:rsidRPr="00ED6F05">
              <w:rPr>
                <w:b/>
                <w:sz w:val="22"/>
                <w:szCs w:val="22"/>
              </w:rPr>
              <w:t>,</w:t>
            </w:r>
            <w:r w:rsidRPr="00ED6F05">
              <w:rPr>
                <w:b/>
                <w:sz w:val="22"/>
                <w:szCs w:val="22"/>
              </w:rPr>
              <w:t xml:space="preserve"> всего</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920D68" w:rsidP="006F6B86">
            <w:pPr>
              <w:jc w:val="right"/>
              <w:rPr>
                <w:b/>
              </w:rPr>
            </w:pPr>
            <w:r w:rsidRPr="00ED6F05">
              <w:rPr>
                <w:b/>
                <w:sz w:val="22"/>
                <w:szCs w:val="22"/>
              </w:rPr>
              <w:t>135 372,5</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920D68" w:rsidP="006F6B86">
            <w:pPr>
              <w:jc w:val="right"/>
              <w:rPr>
                <w:b/>
              </w:rPr>
            </w:pPr>
            <w:r w:rsidRPr="00ED6F05">
              <w:rPr>
                <w:b/>
                <w:sz w:val="22"/>
                <w:szCs w:val="22"/>
              </w:rPr>
              <w:t>114 998,6</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920D68" w:rsidP="006F6B86">
            <w:pPr>
              <w:jc w:val="right"/>
              <w:rPr>
                <w:b/>
              </w:rPr>
            </w:pPr>
            <w:r w:rsidRPr="00ED6F05">
              <w:rPr>
                <w:b/>
                <w:sz w:val="22"/>
                <w:szCs w:val="22"/>
              </w:rPr>
              <w:t>20 004,6</w:t>
            </w:r>
          </w:p>
        </w:tc>
      </w:tr>
      <w:tr w:rsidR="006F6B86" w:rsidRPr="00ED6F05" w:rsidTr="00920D68">
        <w:trPr>
          <w:trHeight w:val="264"/>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t xml:space="preserve">на выравнивание бюджетной обеспеченности муниципальных районов (городских округов) </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23</w:t>
            </w:r>
            <w:r w:rsidR="00BA092D" w:rsidRPr="00ED6F05">
              <w:rPr>
                <w:sz w:val="22"/>
                <w:szCs w:val="22"/>
              </w:rPr>
              <w:t xml:space="preserve"> </w:t>
            </w:r>
            <w:r w:rsidRPr="00ED6F05">
              <w:rPr>
                <w:sz w:val="22"/>
                <w:szCs w:val="22"/>
              </w:rPr>
              <w:t>705,1</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4</w:t>
            </w:r>
            <w:r w:rsidR="00BA092D" w:rsidRPr="00ED6F05">
              <w:rPr>
                <w:sz w:val="22"/>
                <w:szCs w:val="22"/>
              </w:rPr>
              <w:t xml:space="preserve"> </w:t>
            </w:r>
            <w:r w:rsidRPr="00ED6F05">
              <w:rPr>
                <w:sz w:val="22"/>
                <w:szCs w:val="22"/>
              </w:rPr>
              <w:t>998,2</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10</w:t>
            </w:r>
            <w:r w:rsidR="00BA092D" w:rsidRPr="00ED6F05">
              <w:rPr>
                <w:sz w:val="22"/>
                <w:szCs w:val="22"/>
              </w:rPr>
              <w:t xml:space="preserve"> </w:t>
            </w:r>
            <w:r w:rsidRPr="00ED6F05">
              <w:rPr>
                <w:sz w:val="22"/>
                <w:szCs w:val="22"/>
              </w:rPr>
              <w:t>929,1</w:t>
            </w:r>
          </w:p>
        </w:tc>
      </w:tr>
      <w:tr w:rsidR="006F6B86" w:rsidRPr="00ED6F05" w:rsidTr="00920D68">
        <w:trPr>
          <w:trHeight w:val="6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t>на сбалансированность</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920D68" w:rsidP="00920D68">
            <w:pPr>
              <w:jc w:val="right"/>
            </w:pPr>
            <w:r w:rsidRPr="00ED6F05">
              <w:rPr>
                <w:sz w:val="22"/>
                <w:szCs w:val="22"/>
              </w:rPr>
              <w:t>111 667,4</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920D68" w:rsidP="006F6B86">
            <w:pPr>
              <w:jc w:val="right"/>
            </w:pPr>
            <w:r w:rsidRPr="00ED6F05">
              <w:rPr>
                <w:sz w:val="22"/>
                <w:szCs w:val="22"/>
              </w:rPr>
              <w:t>110 000,4</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920D68" w:rsidP="00920D68">
            <w:pPr>
              <w:jc w:val="right"/>
            </w:pPr>
            <w:r w:rsidRPr="00ED6F05">
              <w:rPr>
                <w:sz w:val="22"/>
                <w:szCs w:val="22"/>
              </w:rPr>
              <w:t>9 075,3</w:t>
            </w:r>
          </w:p>
        </w:tc>
      </w:tr>
      <w:tr w:rsidR="006F6B86" w:rsidRPr="00ED6F05" w:rsidTr="00920D68">
        <w:trPr>
          <w:trHeight w:val="6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pPr>
              <w:rPr>
                <w:b/>
              </w:rPr>
            </w:pPr>
            <w:r w:rsidRPr="00ED6F05">
              <w:rPr>
                <w:b/>
                <w:sz w:val="22"/>
                <w:szCs w:val="22"/>
              </w:rPr>
              <w:t>Субсидии</w:t>
            </w:r>
            <w:r w:rsidR="008C5A6C" w:rsidRPr="00ED6F05">
              <w:rPr>
                <w:b/>
                <w:sz w:val="22"/>
                <w:szCs w:val="22"/>
              </w:rPr>
              <w:t>,</w:t>
            </w:r>
            <w:r w:rsidRPr="00ED6F05">
              <w:rPr>
                <w:b/>
                <w:sz w:val="22"/>
                <w:szCs w:val="22"/>
              </w:rPr>
              <w:t xml:space="preserve"> всего</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920D68" w:rsidP="006F6B86">
            <w:pPr>
              <w:jc w:val="right"/>
              <w:rPr>
                <w:b/>
              </w:rPr>
            </w:pPr>
            <w:r w:rsidRPr="00ED6F05">
              <w:rPr>
                <w:b/>
                <w:sz w:val="22"/>
                <w:szCs w:val="22"/>
              </w:rPr>
              <w:t>34 190,4</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920D68" w:rsidP="006F6B86">
            <w:pPr>
              <w:jc w:val="right"/>
              <w:rPr>
                <w:b/>
              </w:rPr>
            </w:pPr>
            <w:r w:rsidRPr="00ED6F05">
              <w:rPr>
                <w:b/>
                <w:sz w:val="22"/>
                <w:szCs w:val="22"/>
              </w:rPr>
              <w:t>17 284,4</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920D68" w:rsidP="006F6B86">
            <w:pPr>
              <w:jc w:val="right"/>
              <w:rPr>
                <w:b/>
              </w:rPr>
            </w:pPr>
            <w:r w:rsidRPr="00ED6F05">
              <w:rPr>
                <w:b/>
                <w:sz w:val="22"/>
                <w:szCs w:val="22"/>
              </w:rPr>
              <w:t>101 681,7</w:t>
            </w:r>
          </w:p>
        </w:tc>
      </w:tr>
      <w:tr w:rsidR="006F6B86" w:rsidRPr="00ED6F05" w:rsidTr="00920D68">
        <w:trPr>
          <w:trHeight w:val="106"/>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t>реализация мероприятий по модернизации школьных систем образования (проведение капитального ремонта зданий) МБОУ «Средняя школа им. Образцова»</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14</w:t>
            </w:r>
            <w:r w:rsidR="00BA092D" w:rsidRPr="00ED6F05">
              <w:rPr>
                <w:sz w:val="22"/>
                <w:szCs w:val="22"/>
              </w:rPr>
              <w:t xml:space="preserve"> </w:t>
            </w:r>
            <w:r w:rsidRPr="00ED6F05">
              <w:rPr>
                <w:sz w:val="22"/>
                <w:szCs w:val="22"/>
              </w:rPr>
              <w:t>042,5</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0,0</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0,0</w:t>
            </w:r>
          </w:p>
        </w:tc>
      </w:tr>
      <w:tr w:rsidR="006F6B86" w:rsidRPr="00ED6F05" w:rsidTr="00920D68">
        <w:trPr>
          <w:trHeight w:val="359"/>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t>обеспечение участия спортивных сборных команд муниципальных районов в официальных региональных спортивных, физкультурных мероприятиях, проводимых на территории Томской области</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163,0</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163,0</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163,0</w:t>
            </w:r>
          </w:p>
        </w:tc>
      </w:tr>
      <w:tr w:rsidR="006F6B86" w:rsidRPr="00ED6F05" w:rsidTr="00920D68">
        <w:trPr>
          <w:trHeight w:val="6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t>приобретение оборудования для малобюджетных спортивных площадок по месту жительства и учебы в муниципальных образованиях Томской области</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682,5</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682,5</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682,5</w:t>
            </w:r>
          </w:p>
        </w:tc>
      </w:tr>
      <w:tr w:rsidR="006F6B86" w:rsidRPr="00ED6F05" w:rsidTr="00920D68">
        <w:trPr>
          <w:trHeight w:val="900"/>
        </w:trPr>
        <w:tc>
          <w:tcPr>
            <w:tcW w:w="6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w:t>
            </w:r>
            <w:r w:rsidR="00BA092D" w:rsidRPr="00ED6F05">
              <w:rPr>
                <w:sz w:val="22"/>
                <w:szCs w:val="22"/>
              </w:rPr>
              <w:t xml:space="preserve"> </w:t>
            </w:r>
            <w:r w:rsidRPr="00ED6F05">
              <w:rPr>
                <w:sz w:val="22"/>
                <w:szCs w:val="22"/>
              </w:rPr>
              <w:t>823,3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w:t>
            </w:r>
            <w:r w:rsidR="00BA092D" w:rsidRPr="00ED6F05">
              <w:rPr>
                <w:sz w:val="22"/>
                <w:szCs w:val="22"/>
              </w:rPr>
              <w:t xml:space="preserve"> </w:t>
            </w:r>
            <w:r w:rsidRPr="00ED6F05">
              <w:rPr>
                <w:sz w:val="22"/>
                <w:szCs w:val="22"/>
              </w:rPr>
              <w:t>823,3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w:t>
            </w:r>
            <w:r w:rsidR="00BA092D" w:rsidRPr="00ED6F05">
              <w:rPr>
                <w:sz w:val="22"/>
                <w:szCs w:val="22"/>
              </w:rPr>
              <w:t xml:space="preserve"> </w:t>
            </w:r>
            <w:r w:rsidRPr="00ED6F05">
              <w:rPr>
                <w:sz w:val="22"/>
                <w:szCs w:val="22"/>
              </w:rPr>
              <w:t>823,3</w:t>
            </w:r>
          </w:p>
        </w:tc>
      </w:tr>
      <w:tr w:rsidR="006F6B86" w:rsidRPr="00ED6F05" w:rsidTr="00920D68">
        <w:trPr>
          <w:trHeight w:val="300"/>
        </w:trPr>
        <w:tc>
          <w:tcPr>
            <w:tcW w:w="6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lastRenderedPageBreak/>
              <w:t xml:space="preserve">обеспечение условий для развития </w:t>
            </w:r>
            <w:proofErr w:type="gramStart"/>
            <w:r w:rsidRPr="00ED6F05">
              <w:rPr>
                <w:sz w:val="22"/>
                <w:szCs w:val="22"/>
              </w:rPr>
              <w:t>физической</w:t>
            </w:r>
            <w:proofErr w:type="gramEnd"/>
            <w:r w:rsidRPr="00ED6F05">
              <w:rPr>
                <w:sz w:val="22"/>
                <w:szCs w:val="22"/>
              </w:rPr>
              <w:t xml:space="preserve"> культуры и массового спорта</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w:t>
            </w:r>
            <w:r w:rsidR="00BA092D" w:rsidRPr="00ED6F05">
              <w:rPr>
                <w:sz w:val="22"/>
                <w:szCs w:val="22"/>
              </w:rPr>
              <w:t xml:space="preserve"> </w:t>
            </w:r>
            <w:r w:rsidRPr="00ED6F05">
              <w:rPr>
                <w:sz w:val="22"/>
                <w:szCs w:val="22"/>
              </w:rPr>
              <w:t>492,7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w:t>
            </w:r>
            <w:r w:rsidR="00BA092D" w:rsidRPr="00ED6F05">
              <w:rPr>
                <w:sz w:val="22"/>
                <w:szCs w:val="22"/>
              </w:rPr>
              <w:t xml:space="preserve"> </w:t>
            </w:r>
            <w:r w:rsidRPr="00ED6F05">
              <w:rPr>
                <w:sz w:val="22"/>
                <w:szCs w:val="22"/>
              </w:rPr>
              <w:t>492,7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w:t>
            </w:r>
            <w:r w:rsidR="00BA092D" w:rsidRPr="00ED6F05">
              <w:rPr>
                <w:sz w:val="22"/>
                <w:szCs w:val="22"/>
              </w:rPr>
              <w:t xml:space="preserve"> </w:t>
            </w:r>
            <w:r w:rsidRPr="00ED6F05">
              <w:rPr>
                <w:sz w:val="22"/>
                <w:szCs w:val="22"/>
              </w:rPr>
              <w:t>492,7</w:t>
            </w:r>
          </w:p>
        </w:tc>
      </w:tr>
      <w:tr w:rsidR="006F6B86" w:rsidRPr="00ED6F05" w:rsidTr="00920D68">
        <w:trPr>
          <w:trHeight w:val="120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proofErr w:type="gramStart"/>
            <w:r w:rsidRPr="00ED6F05">
              <w:rPr>
                <w:sz w:val="22"/>
                <w:szCs w:val="22"/>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5</w:t>
            </w:r>
            <w:r w:rsidR="00BA092D" w:rsidRPr="00ED6F05">
              <w:rPr>
                <w:sz w:val="22"/>
                <w:szCs w:val="22"/>
              </w:rPr>
              <w:t xml:space="preserve"> </w:t>
            </w:r>
            <w:r w:rsidRPr="00ED6F05">
              <w:rPr>
                <w:sz w:val="22"/>
                <w:szCs w:val="22"/>
              </w:rPr>
              <w:t>209,1</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5</w:t>
            </w:r>
            <w:r w:rsidR="00BA092D" w:rsidRPr="00ED6F05">
              <w:rPr>
                <w:sz w:val="22"/>
                <w:szCs w:val="22"/>
              </w:rPr>
              <w:t xml:space="preserve"> </w:t>
            </w:r>
            <w:r w:rsidRPr="00ED6F05">
              <w:rPr>
                <w:sz w:val="22"/>
                <w:szCs w:val="22"/>
              </w:rPr>
              <w:t>209,1</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5</w:t>
            </w:r>
            <w:r w:rsidR="00BA092D" w:rsidRPr="00ED6F05">
              <w:rPr>
                <w:sz w:val="22"/>
                <w:szCs w:val="22"/>
              </w:rPr>
              <w:t xml:space="preserve"> </w:t>
            </w:r>
            <w:r w:rsidRPr="00ED6F05">
              <w:rPr>
                <w:sz w:val="22"/>
                <w:szCs w:val="22"/>
              </w:rPr>
              <w:t>209,1</w:t>
            </w:r>
          </w:p>
        </w:tc>
      </w:tr>
      <w:tr w:rsidR="006F6B86" w:rsidRPr="00ED6F05" w:rsidTr="00920D68">
        <w:trPr>
          <w:trHeight w:val="30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t>реализация мероприятий по обеспечению доступа к воде питьевого качества</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191,0</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191,0</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191,0</w:t>
            </w:r>
          </w:p>
        </w:tc>
      </w:tr>
      <w:tr w:rsidR="006F6B86" w:rsidRPr="00ED6F05" w:rsidTr="00920D68">
        <w:trPr>
          <w:trHeight w:val="60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180,0</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180,0</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180,0</w:t>
            </w:r>
          </w:p>
        </w:tc>
      </w:tr>
      <w:tr w:rsidR="006F6B86" w:rsidRPr="00ED6F05" w:rsidTr="00920D68">
        <w:trPr>
          <w:trHeight w:val="64"/>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t>обеспечение комплексного развития сельских территорий (реализация проектов по благоустройству сельских территорий)</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666,7</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666,7</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666,7</w:t>
            </w:r>
          </w:p>
        </w:tc>
      </w:tr>
      <w:tr w:rsidR="006F6B86" w:rsidRPr="00ED6F05" w:rsidTr="00920D68">
        <w:trPr>
          <w:trHeight w:val="6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161,8</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161,8</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161,8</w:t>
            </w:r>
          </w:p>
        </w:tc>
      </w:tr>
      <w:tr w:rsidR="006F6B86" w:rsidRPr="00ED6F05" w:rsidTr="00920D68">
        <w:trPr>
          <w:trHeight w:val="64"/>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t>обеспечение организации отдыха детей в каникулярное время</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694,3</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694,3</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694,3</w:t>
            </w:r>
          </w:p>
        </w:tc>
      </w:tr>
      <w:tr w:rsidR="006F6B86" w:rsidRPr="00ED6F05" w:rsidTr="00920D68">
        <w:trPr>
          <w:trHeight w:val="6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t>организация транспортного обслуживания населения воздушным транспортом в границах муниципального района</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200,0</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200,0</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200,0</w:t>
            </w:r>
          </w:p>
        </w:tc>
      </w:tr>
      <w:tr w:rsidR="006F6B86" w:rsidRPr="00ED6F05" w:rsidTr="00920D68">
        <w:trPr>
          <w:trHeight w:val="60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t xml:space="preserve">обеспечение комплексного развития сельских территорий (улучшение жилищных условий граждан, проживающих на сельских территориях) </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5,4</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0,0</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0,0</w:t>
            </w:r>
          </w:p>
        </w:tc>
      </w:tr>
      <w:tr w:rsidR="006F6B86" w:rsidRPr="00ED6F05" w:rsidTr="00920D68">
        <w:trPr>
          <w:trHeight w:val="64"/>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t>обеспечение комплексного развития сельских территорий без софинансирования из федерального бюджета (улучшение жилищных условий граждан, проживающих на сельских территориях)</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w:t>
            </w:r>
            <w:r w:rsidR="00BA092D" w:rsidRPr="00ED6F05">
              <w:rPr>
                <w:sz w:val="22"/>
                <w:szCs w:val="22"/>
              </w:rPr>
              <w:t xml:space="preserve"> </w:t>
            </w:r>
            <w:r w:rsidRPr="00ED6F05">
              <w:rPr>
                <w:sz w:val="22"/>
                <w:szCs w:val="22"/>
              </w:rPr>
              <w:t>858,1</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0,0</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0,0</w:t>
            </w:r>
          </w:p>
        </w:tc>
      </w:tr>
      <w:tr w:rsidR="006F6B86" w:rsidRPr="00ED6F05" w:rsidTr="00920D68">
        <w:trPr>
          <w:trHeight w:val="122"/>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pPr>
              <w:rPr>
                <w:b/>
              </w:rPr>
            </w:pPr>
            <w:r w:rsidRPr="00ED6F05">
              <w:rPr>
                <w:b/>
                <w:sz w:val="22"/>
                <w:szCs w:val="22"/>
              </w:rPr>
              <w:t>Субвенции, всего</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920D68" w:rsidP="006F6B86">
            <w:pPr>
              <w:jc w:val="right"/>
              <w:rPr>
                <w:b/>
              </w:rPr>
            </w:pPr>
            <w:r w:rsidRPr="00ED6F05">
              <w:rPr>
                <w:b/>
                <w:sz w:val="22"/>
                <w:szCs w:val="22"/>
              </w:rPr>
              <w:t>399 163,8</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920D68" w:rsidP="006F6B86">
            <w:pPr>
              <w:jc w:val="right"/>
              <w:rPr>
                <w:b/>
              </w:rPr>
            </w:pPr>
            <w:r w:rsidRPr="00ED6F05">
              <w:rPr>
                <w:b/>
                <w:sz w:val="22"/>
                <w:szCs w:val="22"/>
              </w:rPr>
              <w:t>398 761,4</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920D68" w:rsidP="006F6B86">
            <w:pPr>
              <w:jc w:val="right"/>
              <w:rPr>
                <w:b/>
              </w:rPr>
            </w:pPr>
            <w:r w:rsidRPr="00ED6F05">
              <w:rPr>
                <w:b/>
                <w:sz w:val="22"/>
                <w:szCs w:val="22"/>
              </w:rPr>
              <w:t>398 834,1</w:t>
            </w:r>
          </w:p>
        </w:tc>
      </w:tr>
      <w:tr w:rsidR="006F6B86" w:rsidRPr="00ED6F05" w:rsidTr="00920D68">
        <w:trPr>
          <w:trHeight w:val="150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36,4</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36,4</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36,4</w:t>
            </w:r>
          </w:p>
        </w:tc>
      </w:tr>
      <w:tr w:rsidR="006F6B86" w:rsidRPr="00ED6F05" w:rsidTr="00920D68">
        <w:trPr>
          <w:trHeight w:val="6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r w:rsidRPr="00ED6F05">
              <w:rPr>
                <w:sz w:val="22"/>
                <w:szCs w:val="22"/>
              </w:rPr>
              <w:t>осуществление отдельных государственных полномочий по регистрации коллективных договоров</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115,1</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115,1</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115,1</w:t>
            </w:r>
          </w:p>
        </w:tc>
      </w:tr>
      <w:tr w:rsidR="006F6B86" w:rsidRPr="00ED6F05" w:rsidTr="00920D68">
        <w:trPr>
          <w:trHeight w:val="6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8C5A6C" w:rsidP="008C5A6C">
            <w:r w:rsidRPr="00ED6F05">
              <w:rPr>
                <w:sz w:val="22"/>
                <w:szCs w:val="22"/>
              </w:rPr>
              <w:t>о</w:t>
            </w:r>
            <w:r w:rsidR="006F6B86" w:rsidRPr="00ED6F05">
              <w:rPr>
                <w:sz w:val="22"/>
                <w:szCs w:val="22"/>
              </w:rPr>
              <w:t>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394,1</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394,1</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394,1</w:t>
            </w:r>
          </w:p>
        </w:tc>
      </w:tr>
      <w:tr w:rsidR="006F6B86" w:rsidRPr="00ED6F05" w:rsidTr="00920D68">
        <w:trPr>
          <w:trHeight w:val="449"/>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t>о</w:t>
            </w:r>
            <w:r w:rsidR="006F6B86" w:rsidRPr="00ED6F05">
              <w:rPr>
                <w:sz w:val="22"/>
                <w:szCs w:val="22"/>
              </w:rPr>
              <w:t>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(осуществление управленческих функций органами местного самоуправления)</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67,4</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67,4</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67,4</w:t>
            </w:r>
          </w:p>
        </w:tc>
      </w:tr>
      <w:tr w:rsidR="006F6B86" w:rsidRPr="00ED6F05" w:rsidTr="00920D68">
        <w:trPr>
          <w:trHeight w:val="60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t>осуществление о</w:t>
            </w:r>
            <w:r w:rsidR="006F6B86" w:rsidRPr="00ED6F05">
              <w:rPr>
                <w:sz w:val="22"/>
                <w:szCs w:val="22"/>
              </w:rPr>
              <w:t>тдельных государственных полномочий по государственной поддержке сельскохозяйственного производства (поддержка малых форм хозяйствования)</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093,2</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093,2</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093,2</w:t>
            </w:r>
          </w:p>
        </w:tc>
      </w:tr>
      <w:tr w:rsidR="006F6B86" w:rsidRPr="00ED6F05" w:rsidTr="00920D68">
        <w:trPr>
          <w:trHeight w:val="6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6F6B86" w:rsidP="009A2BC7">
            <w:r w:rsidRPr="00ED6F05">
              <w:rPr>
                <w:sz w:val="22"/>
                <w:szCs w:val="22"/>
              </w:rPr>
              <w:t xml:space="preserve">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640,3</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640,3</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640,3</w:t>
            </w:r>
          </w:p>
        </w:tc>
      </w:tr>
      <w:tr w:rsidR="006F6B86" w:rsidRPr="00ED6F05" w:rsidTr="00920D68">
        <w:trPr>
          <w:trHeight w:val="900"/>
        </w:trPr>
        <w:tc>
          <w:tcPr>
            <w:tcW w:w="6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t>о</w:t>
            </w:r>
            <w:r w:rsidR="006F6B86" w:rsidRPr="00ED6F05">
              <w:rPr>
                <w:sz w:val="22"/>
                <w:szCs w:val="22"/>
              </w:rPr>
              <w:t>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38</w:t>
            </w:r>
            <w:r w:rsidR="00BA092D" w:rsidRPr="00ED6F05">
              <w:rPr>
                <w:sz w:val="22"/>
                <w:szCs w:val="22"/>
              </w:rPr>
              <w:t xml:space="preserve"> </w:t>
            </w:r>
            <w:r w:rsidRPr="00ED6F05">
              <w:rPr>
                <w:sz w:val="22"/>
                <w:szCs w:val="22"/>
              </w:rPr>
              <w:t>711,9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38</w:t>
            </w:r>
            <w:r w:rsidR="00BA092D" w:rsidRPr="00ED6F05">
              <w:rPr>
                <w:sz w:val="22"/>
                <w:szCs w:val="22"/>
              </w:rPr>
              <w:t xml:space="preserve"> </w:t>
            </w:r>
            <w:r w:rsidRPr="00ED6F05">
              <w:rPr>
                <w:sz w:val="22"/>
                <w:szCs w:val="22"/>
              </w:rPr>
              <w:t>711,9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38</w:t>
            </w:r>
            <w:r w:rsidR="00BA092D" w:rsidRPr="00ED6F05">
              <w:rPr>
                <w:sz w:val="22"/>
                <w:szCs w:val="22"/>
              </w:rPr>
              <w:t xml:space="preserve"> </w:t>
            </w:r>
            <w:r w:rsidRPr="00ED6F05">
              <w:rPr>
                <w:sz w:val="22"/>
                <w:szCs w:val="22"/>
              </w:rPr>
              <w:t>711,9</w:t>
            </w:r>
          </w:p>
        </w:tc>
      </w:tr>
      <w:tr w:rsidR="006F6B86" w:rsidRPr="00ED6F05" w:rsidTr="00920D68">
        <w:trPr>
          <w:trHeight w:val="2100"/>
        </w:trPr>
        <w:tc>
          <w:tcPr>
            <w:tcW w:w="6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lastRenderedPageBreak/>
              <w:t>о</w:t>
            </w:r>
            <w:r w:rsidR="006F6B86" w:rsidRPr="00ED6F05">
              <w:rPr>
                <w:sz w:val="22"/>
                <w:szCs w:val="22"/>
              </w:rPr>
              <w:t>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579,2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579,2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579,2</w:t>
            </w:r>
          </w:p>
        </w:tc>
      </w:tr>
      <w:tr w:rsidR="006F6B86" w:rsidRPr="00ED6F05" w:rsidTr="00920D68">
        <w:trPr>
          <w:trHeight w:val="150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t>о</w:t>
            </w:r>
            <w:r w:rsidR="006F6B86" w:rsidRPr="00ED6F05">
              <w:rPr>
                <w:sz w:val="22"/>
                <w:szCs w:val="22"/>
              </w:rPr>
              <w:t>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304</w:t>
            </w:r>
            <w:r w:rsidR="00BA092D" w:rsidRPr="00ED6F05">
              <w:rPr>
                <w:sz w:val="22"/>
                <w:szCs w:val="22"/>
              </w:rPr>
              <w:t xml:space="preserve"> </w:t>
            </w:r>
            <w:r w:rsidRPr="00ED6F05">
              <w:rPr>
                <w:sz w:val="22"/>
                <w:szCs w:val="22"/>
              </w:rPr>
              <w:t>819,3</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304</w:t>
            </w:r>
            <w:r w:rsidR="00BA092D" w:rsidRPr="00ED6F05">
              <w:rPr>
                <w:sz w:val="22"/>
                <w:szCs w:val="22"/>
              </w:rPr>
              <w:t xml:space="preserve"> </w:t>
            </w:r>
            <w:r w:rsidRPr="00ED6F05">
              <w:rPr>
                <w:sz w:val="22"/>
                <w:szCs w:val="22"/>
              </w:rPr>
              <w:t>819,3</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304</w:t>
            </w:r>
            <w:r w:rsidR="00BA092D" w:rsidRPr="00ED6F05">
              <w:rPr>
                <w:sz w:val="22"/>
                <w:szCs w:val="22"/>
              </w:rPr>
              <w:t xml:space="preserve"> </w:t>
            </w:r>
            <w:r w:rsidRPr="00ED6F05">
              <w:rPr>
                <w:sz w:val="22"/>
                <w:szCs w:val="22"/>
              </w:rPr>
              <w:t>819,3</w:t>
            </w:r>
          </w:p>
        </w:tc>
      </w:tr>
      <w:tr w:rsidR="006F6B86" w:rsidRPr="00ED6F05" w:rsidTr="00920D68">
        <w:trPr>
          <w:trHeight w:val="6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t>о</w:t>
            </w:r>
            <w:r w:rsidR="006F6B86" w:rsidRPr="00ED6F05">
              <w:rPr>
                <w:sz w:val="22"/>
                <w:szCs w:val="22"/>
              </w:rPr>
              <w:t>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384,4</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384,4</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384,4</w:t>
            </w:r>
          </w:p>
        </w:tc>
      </w:tr>
      <w:tr w:rsidR="006F6B86" w:rsidRPr="00ED6F05" w:rsidTr="00920D68">
        <w:trPr>
          <w:trHeight w:val="134"/>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t>о</w:t>
            </w:r>
            <w:r w:rsidR="006F6B86" w:rsidRPr="00ED6F05">
              <w:rPr>
                <w:sz w:val="22"/>
                <w:szCs w:val="22"/>
              </w:rPr>
              <w:t>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271,0</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271,0</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271,0</w:t>
            </w:r>
          </w:p>
        </w:tc>
      </w:tr>
      <w:tr w:rsidR="006F6B86" w:rsidRPr="00ED6F05" w:rsidTr="00920D68">
        <w:trPr>
          <w:trHeight w:val="64"/>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t>о</w:t>
            </w:r>
            <w:r w:rsidR="006F6B86" w:rsidRPr="00ED6F05">
              <w:rPr>
                <w:sz w:val="22"/>
                <w:szCs w:val="22"/>
              </w:rPr>
              <w:t>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416,7</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416,7</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416,7</w:t>
            </w:r>
          </w:p>
        </w:tc>
      </w:tr>
      <w:tr w:rsidR="006F6B86" w:rsidRPr="00ED6F05" w:rsidTr="00920D68">
        <w:trPr>
          <w:trHeight w:val="64"/>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t>о</w:t>
            </w:r>
            <w:r w:rsidR="006F6B86" w:rsidRPr="00ED6F05">
              <w:rPr>
                <w:sz w:val="22"/>
                <w:szCs w:val="22"/>
              </w:rPr>
              <w:t>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без софинансирования из федерального бюджета (расходы на органы)</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22,7</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22,7</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22,7</w:t>
            </w:r>
          </w:p>
        </w:tc>
      </w:tr>
      <w:tr w:rsidR="006F6B86" w:rsidRPr="00ED6F05" w:rsidTr="00920D68">
        <w:trPr>
          <w:trHeight w:val="64"/>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t>о</w:t>
            </w:r>
            <w:r w:rsidR="006F6B86" w:rsidRPr="00ED6F05">
              <w:rPr>
                <w:sz w:val="22"/>
                <w:szCs w:val="22"/>
              </w:rPr>
              <w:t>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без софинансирования из федерального бюджета (расходы на приобретение</w:t>
            </w:r>
            <w:r w:rsidRPr="00ED6F05">
              <w:rPr>
                <w:sz w:val="22"/>
                <w:szCs w:val="22"/>
              </w:rPr>
              <w:t xml:space="preserve"> жилья</w:t>
            </w:r>
            <w:r w:rsidR="006F6B86" w:rsidRPr="00ED6F05">
              <w:rPr>
                <w:sz w:val="22"/>
                <w:szCs w:val="22"/>
              </w:rPr>
              <w:t>)</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w:t>
            </w:r>
            <w:r w:rsidR="00BA092D" w:rsidRPr="00ED6F05">
              <w:rPr>
                <w:sz w:val="22"/>
                <w:szCs w:val="22"/>
              </w:rPr>
              <w:t xml:space="preserve"> </w:t>
            </w:r>
            <w:r w:rsidRPr="00ED6F05">
              <w:rPr>
                <w:sz w:val="22"/>
                <w:szCs w:val="22"/>
              </w:rPr>
              <w:t>121,0</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w:t>
            </w:r>
            <w:r w:rsidR="00BA092D" w:rsidRPr="00ED6F05">
              <w:rPr>
                <w:sz w:val="22"/>
                <w:szCs w:val="22"/>
              </w:rPr>
              <w:t xml:space="preserve"> </w:t>
            </w:r>
            <w:r w:rsidRPr="00ED6F05">
              <w:rPr>
                <w:sz w:val="22"/>
                <w:szCs w:val="22"/>
              </w:rPr>
              <w:t>121,0</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w:t>
            </w:r>
            <w:r w:rsidR="00BA092D" w:rsidRPr="00ED6F05">
              <w:rPr>
                <w:sz w:val="22"/>
                <w:szCs w:val="22"/>
              </w:rPr>
              <w:t xml:space="preserve"> </w:t>
            </w:r>
            <w:r w:rsidRPr="00ED6F05">
              <w:rPr>
                <w:sz w:val="22"/>
                <w:szCs w:val="22"/>
              </w:rPr>
              <w:t>121,0</w:t>
            </w:r>
          </w:p>
        </w:tc>
      </w:tr>
      <w:tr w:rsidR="006F6B86" w:rsidRPr="00ED6F05" w:rsidTr="00920D68">
        <w:trPr>
          <w:trHeight w:val="222"/>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t>о</w:t>
            </w:r>
            <w:r w:rsidR="006F6B86" w:rsidRPr="00ED6F05">
              <w:rPr>
                <w:sz w:val="22"/>
                <w:szCs w:val="22"/>
              </w:rPr>
              <w:t>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076,2</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076,2</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076,2</w:t>
            </w:r>
          </w:p>
        </w:tc>
      </w:tr>
      <w:tr w:rsidR="006F6B86" w:rsidRPr="00ED6F05" w:rsidTr="00920D68">
        <w:trPr>
          <w:trHeight w:val="834"/>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proofErr w:type="gramStart"/>
            <w:r w:rsidRPr="00ED6F05">
              <w:rPr>
                <w:sz w:val="22"/>
                <w:szCs w:val="22"/>
              </w:rPr>
              <w:t>о</w:t>
            </w:r>
            <w:r w:rsidR="006F6B86" w:rsidRPr="00ED6F05">
              <w:rPr>
                <w:sz w:val="22"/>
                <w:szCs w:val="22"/>
              </w:rPr>
              <w:t>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705,7</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705,7</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705,7</w:t>
            </w:r>
          </w:p>
        </w:tc>
      </w:tr>
      <w:tr w:rsidR="006F6B86" w:rsidRPr="00ED6F05" w:rsidTr="00920D68">
        <w:trPr>
          <w:trHeight w:val="1500"/>
        </w:trPr>
        <w:tc>
          <w:tcPr>
            <w:tcW w:w="6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t>е</w:t>
            </w:r>
            <w:r w:rsidR="006F6B86" w:rsidRPr="00ED6F05">
              <w:rPr>
                <w:sz w:val="22"/>
                <w:szCs w:val="22"/>
              </w:rPr>
              <w:t xml:space="preserve">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w:t>
            </w:r>
            <w:r w:rsidR="006F6B86" w:rsidRPr="00ED6F05">
              <w:rPr>
                <w:sz w:val="22"/>
                <w:szCs w:val="22"/>
              </w:rPr>
              <w:lastRenderedPageBreak/>
              <w:t>обучение в муниципальных общеобразовательных организациях</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lastRenderedPageBreak/>
              <w:t>4</w:t>
            </w:r>
            <w:r w:rsidR="00BA092D" w:rsidRPr="00ED6F05">
              <w:rPr>
                <w:sz w:val="22"/>
                <w:szCs w:val="22"/>
              </w:rPr>
              <w:t xml:space="preserve"> </w:t>
            </w:r>
            <w:r w:rsidRPr="00ED6F05">
              <w:rPr>
                <w:sz w:val="22"/>
                <w:szCs w:val="22"/>
              </w:rPr>
              <w:t>080,0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4</w:t>
            </w:r>
            <w:r w:rsidR="00BA092D" w:rsidRPr="00ED6F05">
              <w:rPr>
                <w:sz w:val="22"/>
                <w:szCs w:val="22"/>
              </w:rPr>
              <w:t xml:space="preserve"> </w:t>
            </w:r>
            <w:r w:rsidRPr="00ED6F05">
              <w:rPr>
                <w:sz w:val="22"/>
                <w:szCs w:val="22"/>
              </w:rPr>
              <w:t>080,0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4</w:t>
            </w:r>
            <w:r w:rsidR="00BA092D" w:rsidRPr="00ED6F05">
              <w:rPr>
                <w:sz w:val="22"/>
                <w:szCs w:val="22"/>
              </w:rPr>
              <w:t xml:space="preserve"> </w:t>
            </w:r>
            <w:r w:rsidRPr="00ED6F05">
              <w:rPr>
                <w:sz w:val="22"/>
                <w:szCs w:val="22"/>
              </w:rPr>
              <w:t>080,0</w:t>
            </w:r>
          </w:p>
        </w:tc>
      </w:tr>
      <w:tr w:rsidR="006F6B86" w:rsidRPr="00ED6F05" w:rsidTr="00920D68">
        <w:trPr>
          <w:trHeight w:val="123"/>
        </w:trPr>
        <w:tc>
          <w:tcPr>
            <w:tcW w:w="6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lastRenderedPageBreak/>
              <w:t>с</w:t>
            </w:r>
            <w:r w:rsidR="006F6B86" w:rsidRPr="00ED6F05">
              <w:rPr>
                <w:sz w:val="22"/>
                <w:szCs w:val="22"/>
              </w:rPr>
              <w:t>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21</w:t>
            </w:r>
            <w:r w:rsidR="00BA092D" w:rsidRPr="00ED6F05">
              <w:rPr>
                <w:sz w:val="22"/>
                <w:szCs w:val="22"/>
              </w:rPr>
              <w:t xml:space="preserve"> </w:t>
            </w:r>
            <w:r w:rsidRPr="00ED6F05">
              <w:rPr>
                <w:sz w:val="22"/>
                <w:szCs w:val="22"/>
              </w:rPr>
              <w:t>028,8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21</w:t>
            </w:r>
            <w:r w:rsidR="00BA092D" w:rsidRPr="00ED6F05">
              <w:rPr>
                <w:sz w:val="22"/>
                <w:szCs w:val="22"/>
              </w:rPr>
              <w:t xml:space="preserve"> </w:t>
            </w:r>
            <w:r w:rsidRPr="00ED6F05">
              <w:rPr>
                <w:sz w:val="22"/>
                <w:szCs w:val="22"/>
              </w:rPr>
              <w:t>028,8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21</w:t>
            </w:r>
            <w:r w:rsidR="00BA092D" w:rsidRPr="00ED6F05">
              <w:rPr>
                <w:sz w:val="22"/>
                <w:szCs w:val="22"/>
              </w:rPr>
              <w:t xml:space="preserve"> </w:t>
            </w:r>
            <w:r w:rsidRPr="00ED6F05">
              <w:rPr>
                <w:sz w:val="22"/>
                <w:szCs w:val="22"/>
              </w:rPr>
              <w:t>028,8</w:t>
            </w:r>
          </w:p>
        </w:tc>
      </w:tr>
      <w:tr w:rsidR="006F6B86" w:rsidRPr="00ED6F05" w:rsidTr="00920D68">
        <w:trPr>
          <w:trHeight w:val="64"/>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t>о</w:t>
            </w:r>
            <w:r w:rsidR="006F6B86" w:rsidRPr="00ED6F05">
              <w:rPr>
                <w:sz w:val="22"/>
                <w:szCs w:val="22"/>
              </w:rPr>
              <w:t>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5</w:t>
            </w:r>
            <w:r w:rsidR="00BA092D" w:rsidRPr="00ED6F05">
              <w:rPr>
                <w:sz w:val="22"/>
                <w:szCs w:val="22"/>
              </w:rPr>
              <w:t xml:space="preserve"> </w:t>
            </w:r>
            <w:r w:rsidRPr="00ED6F05">
              <w:rPr>
                <w:sz w:val="22"/>
                <w:szCs w:val="22"/>
              </w:rPr>
              <w:t>253,2</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5</w:t>
            </w:r>
            <w:r w:rsidR="00BA092D" w:rsidRPr="00ED6F05">
              <w:rPr>
                <w:sz w:val="22"/>
                <w:szCs w:val="22"/>
              </w:rPr>
              <w:t xml:space="preserve"> </w:t>
            </w:r>
            <w:r w:rsidRPr="00ED6F05">
              <w:rPr>
                <w:sz w:val="22"/>
                <w:szCs w:val="22"/>
              </w:rPr>
              <w:t>253,2</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5</w:t>
            </w:r>
            <w:r w:rsidR="00BA092D" w:rsidRPr="00ED6F05">
              <w:rPr>
                <w:sz w:val="22"/>
                <w:szCs w:val="22"/>
              </w:rPr>
              <w:t xml:space="preserve"> </w:t>
            </w:r>
            <w:r w:rsidRPr="00ED6F05">
              <w:rPr>
                <w:sz w:val="22"/>
                <w:szCs w:val="22"/>
              </w:rPr>
              <w:t>253,2</w:t>
            </w:r>
          </w:p>
        </w:tc>
      </w:tr>
      <w:tr w:rsidR="006F6B86" w:rsidRPr="00ED6F05" w:rsidTr="00920D68">
        <w:trPr>
          <w:trHeight w:val="157"/>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t>о</w:t>
            </w:r>
            <w:r w:rsidR="006F6B86" w:rsidRPr="00ED6F05">
              <w:rPr>
                <w:sz w:val="22"/>
                <w:szCs w:val="22"/>
              </w:rPr>
              <w:t>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54,7</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54,7</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54,7</w:t>
            </w:r>
          </w:p>
        </w:tc>
      </w:tr>
      <w:tr w:rsidR="006F6B86" w:rsidRPr="00ED6F05" w:rsidTr="00920D68">
        <w:trPr>
          <w:trHeight w:val="116"/>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t>о</w:t>
            </w:r>
            <w:r w:rsidR="006F6B86" w:rsidRPr="00ED6F05">
              <w:rPr>
                <w:sz w:val="22"/>
                <w:szCs w:val="22"/>
              </w:rPr>
              <w:t>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15</w:t>
            </w:r>
            <w:r w:rsidR="00BA092D" w:rsidRPr="00ED6F05">
              <w:rPr>
                <w:sz w:val="22"/>
                <w:szCs w:val="22"/>
              </w:rPr>
              <w:t xml:space="preserve"> </w:t>
            </w:r>
            <w:r w:rsidRPr="00ED6F05">
              <w:rPr>
                <w:sz w:val="22"/>
                <w:szCs w:val="22"/>
              </w:rPr>
              <w:t>952,0</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15</w:t>
            </w:r>
            <w:r w:rsidR="00BA092D" w:rsidRPr="00ED6F05">
              <w:rPr>
                <w:sz w:val="22"/>
                <w:szCs w:val="22"/>
              </w:rPr>
              <w:t xml:space="preserve"> </w:t>
            </w:r>
            <w:r w:rsidRPr="00ED6F05">
              <w:rPr>
                <w:sz w:val="22"/>
                <w:szCs w:val="22"/>
              </w:rPr>
              <w:t>549,6</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15</w:t>
            </w:r>
            <w:r w:rsidR="00BA092D" w:rsidRPr="00ED6F05">
              <w:rPr>
                <w:sz w:val="22"/>
                <w:szCs w:val="22"/>
              </w:rPr>
              <w:t xml:space="preserve"> </w:t>
            </w:r>
            <w:r w:rsidRPr="00ED6F05">
              <w:rPr>
                <w:sz w:val="22"/>
                <w:szCs w:val="22"/>
              </w:rPr>
              <w:t>622,3</w:t>
            </w:r>
          </w:p>
        </w:tc>
      </w:tr>
      <w:tr w:rsidR="006F6B86" w:rsidRPr="00ED6F05" w:rsidTr="00920D68">
        <w:trPr>
          <w:trHeight w:val="60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6F6B86" w:rsidRPr="00ED6F05" w:rsidRDefault="008C5A6C" w:rsidP="006F6B86">
            <w:r w:rsidRPr="00ED6F05">
              <w:rPr>
                <w:sz w:val="22"/>
                <w:szCs w:val="22"/>
              </w:rPr>
              <w:t>о</w:t>
            </w:r>
            <w:r w:rsidR="006F6B86" w:rsidRPr="00ED6F05">
              <w:rPr>
                <w:sz w:val="22"/>
                <w:szCs w:val="22"/>
              </w:rPr>
              <w:t>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1275"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160,5</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160,5</w:t>
            </w:r>
          </w:p>
        </w:tc>
        <w:tc>
          <w:tcPr>
            <w:tcW w:w="1276" w:type="dxa"/>
            <w:tcBorders>
              <w:top w:val="nil"/>
              <w:left w:val="nil"/>
              <w:bottom w:val="single" w:sz="4" w:space="0" w:color="auto"/>
              <w:right w:val="single" w:sz="4" w:space="0" w:color="auto"/>
            </w:tcBorders>
            <w:shd w:val="clear" w:color="auto" w:fill="auto"/>
            <w:vAlign w:val="center"/>
            <w:hideMark/>
          </w:tcPr>
          <w:p w:rsidR="006F6B86" w:rsidRPr="00ED6F05" w:rsidRDefault="006F6B86" w:rsidP="006F6B86">
            <w:pPr>
              <w:jc w:val="right"/>
            </w:pPr>
            <w:r w:rsidRPr="00ED6F05">
              <w:rPr>
                <w:sz w:val="22"/>
                <w:szCs w:val="22"/>
              </w:rPr>
              <w:t>1</w:t>
            </w:r>
            <w:r w:rsidR="00BA092D" w:rsidRPr="00ED6F05">
              <w:rPr>
                <w:sz w:val="22"/>
                <w:szCs w:val="22"/>
              </w:rPr>
              <w:t xml:space="preserve"> </w:t>
            </w:r>
            <w:r w:rsidRPr="00ED6F05">
              <w:rPr>
                <w:sz w:val="22"/>
                <w:szCs w:val="22"/>
              </w:rPr>
              <w:t>160,5</w:t>
            </w:r>
          </w:p>
        </w:tc>
      </w:tr>
      <w:tr w:rsidR="003764EF" w:rsidRPr="00ED6F05" w:rsidTr="003764EF">
        <w:trPr>
          <w:trHeight w:val="6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3764EF" w:rsidRPr="00ED6F05" w:rsidRDefault="003764EF" w:rsidP="006F6B86">
            <w:pPr>
              <w:rPr>
                <w:b/>
              </w:rPr>
            </w:pPr>
            <w:r w:rsidRPr="00ED6F05">
              <w:rPr>
                <w:b/>
                <w:sz w:val="22"/>
                <w:szCs w:val="22"/>
              </w:rPr>
              <w:t>Иные межбюджетные трансферты, всего</w:t>
            </w:r>
          </w:p>
        </w:tc>
        <w:tc>
          <w:tcPr>
            <w:tcW w:w="1275" w:type="dxa"/>
            <w:tcBorders>
              <w:top w:val="nil"/>
              <w:left w:val="nil"/>
              <w:bottom w:val="single" w:sz="4" w:space="0" w:color="auto"/>
              <w:right w:val="single" w:sz="4" w:space="0" w:color="auto"/>
            </w:tcBorders>
            <w:shd w:val="clear" w:color="auto" w:fill="auto"/>
            <w:vAlign w:val="center"/>
            <w:hideMark/>
          </w:tcPr>
          <w:p w:rsidR="003764EF" w:rsidRPr="00ED6F05" w:rsidRDefault="003764EF" w:rsidP="006F6B86">
            <w:pPr>
              <w:jc w:val="right"/>
              <w:rPr>
                <w:b/>
              </w:rPr>
            </w:pPr>
            <w:r w:rsidRPr="00ED6F05">
              <w:rPr>
                <w:b/>
                <w:sz w:val="22"/>
                <w:szCs w:val="22"/>
              </w:rPr>
              <w:t>1 125,0</w:t>
            </w:r>
          </w:p>
        </w:tc>
        <w:tc>
          <w:tcPr>
            <w:tcW w:w="1276" w:type="dxa"/>
            <w:tcBorders>
              <w:top w:val="nil"/>
              <w:left w:val="nil"/>
              <w:bottom w:val="single" w:sz="4" w:space="0" w:color="auto"/>
              <w:right w:val="single" w:sz="4" w:space="0" w:color="auto"/>
            </w:tcBorders>
            <w:shd w:val="clear" w:color="auto" w:fill="auto"/>
            <w:vAlign w:val="center"/>
            <w:hideMark/>
          </w:tcPr>
          <w:p w:rsidR="003764EF" w:rsidRPr="00ED6F05" w:rsidRDefault="003764EF" w:rsidP="009958EA">
            <w:pPr>
              <w:jc w:val="right"/>
              <w:rPr>
                <w:b/>
              </w:rPr>
            </w:pPr>
            <w:r w:rsidRPr="00ED6F05">
              <w:rPr>
                <w:b/>
                <w:sz w:val="22"/>
                <w:szCs w:val="22"/>
              </w:rPr>
              <w:t>1 125,0</w:t>
            </w:r>
          </w:p>
        </w:tc>
        <w:tc>
          <w:tcPr>
            <w:tcW w:w="1276" w:type="dxa"/>
            <w:tcBorders>
              <w:top w:val="nil"/>
              <w:left w:val="nil"/>
              <w:bottom w:val="single" w:sz="4" w:space="0" w:color="auto"/>
              <w:right w:val="single" w:sz="4" w:space="0" w:color="auto"/>
            </w:tcBorders>
            <w:shd w:val="clear" w:color="auto" w:fill="auto"/>
            <w:vAlign w:val="center"/>
            <w:hideMark/>
          </w:tcPr>
          <w:p w:rsidR="003764EF" w:rsidRPr="00ED6F05" w:rsidRDefault="003764EF" w:rsidP="009958EA">
            <w:pPr>
              <w:jc w:val="right"/>
              <w:rPr>
                <w:b/>
              </w:rPr>
            </w:pPr>
            <w:r w:rsidRPr="00ED6F05">
              <w:rPr>
                <w:b/>
                <w:sz w:val="22"/>
                <w:szCs w:val="22"/>
              </w:rPr>
              <w:t>1 125,0</w:t>
            </w:r>
          </w:p>
        </w:tc>
      </w:tr>
      <w:tr w:rsidR="003764EF" w:rsidRPr="00ED6F05" w:rsidTr="00920D68">
        <w:trPr>
          <w:trHeight w:val="600"/>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3764EF" w:rsidRPr="00ED6F05" w:rsidRDefault="003764EF" w:rsidP="006F6B86">
            <w:r w:rsidRPr="00ED6F05">
              <w:rPr>
                <w:sz w:val="22"/>
                <w:szCs w:val="22"/>
              </w:rPr>
              <w:t>ежемесячная стипендия Губернатора Томской области молодым учителям муниципальных образовательных организаций Томской области</w:t>
            </w:r>
          </w:p>
        </w:tc>
        <w:tc>
          <w:tcPr>
            <w:tcW w:w="1275" w:type="dxa"/>
            <w:tcBorders>
              <w:top w:val="nil"/>
              <w:left w:val="nil"/>
              <w:bottom w:val="single" w:sz="4" w:space="0" w:color="auto"/>
              <w:right w:val="single" w:sz="4" w:space="0" w:color="auto"/>
            </w:tcBorders>
            <w:shd w:val="clear" w:color="auto" w:fill="auto"/>
            <w:vAlign w:val="center"/>
            <w:hideMark/>
          </w:tcPr>
          <w:p w:rsidR="003764EF" w:rsidRPr="00ED6F05" w:rsidRDefault="003764EF" w:rsidP="006F6B86">
            <w:pPr>
              <w:jc w:val="right"/>
            </w:pPr>
            <w:r w:rsidRPr="00ED6F05">
              <w:rPr>
                <w:sz w:val="22"/>
                <w:szCs w:val="22"/>
              </w:rPr>
              <w:t>875,0</w:t>
            </w:r>
          </w:p>
        </w:tc>
        <w:tc>
          <w:tcPr>
            <w:tcW w:w="1276" w:type="dxa"/>
            <w:tcBorders>
              <w:top w:val="nil"/>
              <w:left w:val="nil"/>
              <w:bottom w:val="single" w:sz="4" w:space="0" w:color="auto"/>
              <w:right w:val="single" w:sz="4" w:space="0" w:color="auto"/>
            </w:tcBorders>
            <w:shd w:val="clear" w:color="auto" w:fill="auto"/>
            <w:vAlign w:val="center"/>
            <w:hideMark/>
          </w:tcPr>
          <w:p w:rsidR="003764EF" w:rsidRPr="00ED6F05" w:rsidRDefault="003764EF" w:rsidP="006F6B86">
            <w:pPr>
              <w:jc w:val="right"/>
            </w:pPr>
            <w:r w:rsidRPr="00ED6F05">
              <w:rPr>
                <w:sz w:val="22"/>
                <w:szCs w:val="22"/>
              </w:rPr>
              <w:t>875,0</w:t>
            </w:r>
          </w:p>
        </w:tc>
        <w:tc>
          <w:tcPr>
            <w:tcW w:w="1276" w:type="dxa"/>
            <w:tcBorders>
              <w:top w:val="nil"/>
              <w:left w:val="nil"/>
              <w:bottom w:val="single" w:sz="4" w:space="0" w:color="auto"/>
              <w:right w:val="single" w:sz="4" w:space="0" w:color="auto"/>
            </w:tcBorders>
            <w:shd w:val="clear" w:color="auto" w:fill="auto"/>
            <w:vAlign w:val="center"/>
            <w:hideMark/>
          </w:tcPr>
          <w:p w:rsidR="003764EF" w:rsidRPr="00ED6F05" w:rsidRDefault="003764EF" w:rsidP="006F6B86">
            <w:pPr>
              <w:jc w:val="right"/>
            </w:pPr>
            <w:r w:rsidRPr="00ED6F05">
              <w:rPr>
                <w:sz w:val="22"/>
                <w:szCs w:val="22"/>
              </w:rPr>
              <w:t>875,0</w:t>
            </w:r>
          </w:p>
        </w:tc>
      </w:tr>
      <w:tr w:rsidR="003764EF" w:rsidRPr="00ED6F05" w:rsidTr="00920D68">
        <w:trPr>
          <w:trHeight w:val="379"/>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3764EF" w:rsidRPr="00ED6F05" w:rsidRDefault="003764EF" w:rsidP="006F6B86">
            <w:r w:rsidRPr="00ED6F05">
              <w:rPr>
                <w:sz w:val="22"/>
                <w:szCs w:val="22"/>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1275" w:type="dxa"/>
            <w:tcBorders>
              <w:top w:val="nil"/>
              <w:left w:val="nil"/>
              <w:bottom w:val="single" w:sz="4" w:space="0" w:color="auto"/>
              <w:right w:val="single" w:sz="4" w:space="0" w:color="auto"/>
            </w:tcBorders>
            <w:shd w:val="clear" w:color="auto" w:fill="auto"/>
            <w:vAlign w:val="center"/>
            <w:hideMark/>
          </w:tcPr>
          <w:p w:rsidR="003764EF" w:rsidRPr="00ED6F05" w:rsidRDefault="003764EF" w:rsidP="006F6B86">
            <w:pPr>
              <w:jc w:val="right"/>
            </w:pPr>
            <w:r w:rsidRPr="00ED6F05">
              <w:rPr>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3764EF" w:rsidRPr="00ED6F05" w:rsidRDefault="003764EF" w:rsidP="006F6B86">
            <w:pPr>
              <w:jc w:val="right"/>
            </w:pPr>
            <w:r w:rsidRPr="00ED6F05">
              <w:rPr>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3764EF" w:rsidRPr="00ED6F05" w:rsidRDefault="003764EF" w:rsidP="006F6B86">
            <w:pPr>
              <w:jc w:val="right"/>
            </w:pPr>
            <w:r w:rsidRPr="00ED6F05">
              <w:rPr>
                <w:sz w:val="22"/>
                <w:szCs w:val="22"/>
              </w:rPr>
              <w:t>100,0</w:t>
            </w:r>
          </w:p>
        </w:tc>
      </w:tr>
      <w:tr w:rsidR="003764EF" w:rsidRPr="00ED6F05" w:rsidTr="00920D68">
        <w:trPr>
          <w:trHeight w:val="2761"/>
        </w:trPr>
        <w:tc>
          <w:tcPr>
            <w:tcW w:w="6392" w:type="dxa"/>
            <w:tcBorders>
              <w:top w:val="nil"/>
              <w:left w:val="single" w:sz="4" w:space="0" w:color="auto"/>
              <w:bottom w:val="single" w:sz="4" w:space="0" w:color="auto"/>
              <w:right w:val="single" w:sz="4" w:space="0" w:color="auto"/>
            </w:tcBorders>
            <w:shd w:val="clear" w:color="auto" w:fill="auto"/>
            <w:vAlign w:val="center"/>
            <w:hideMark/>
          </w:tcPr>
          <w:p w:rsidR="003764EF" w:rsidRPr="00ED6F05" w:rsidRDefault="003764EF" w:rsidP="006F6B86">
            <w:proofErr w:type="gramStart"/>
            <w:r w:rsidRPr="00ED6F05">
              <w:rPr>
                <w:sz w:val="22"/>
                <w:szCs w:val="22"/>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ED6F05">
              <w:rPr>
                <w:sz w:val="22"/>
                <w:szCs w:val="22"/>
              </w:rPr>
              <w:t xml:space="preserve"> тружеников тыла военных лет; лиц, награжденных знаком «Жителю блокадного Ленинграда»; лиц, награжденных знаком «Житель осажденного Севастополя»;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275" w:type="dxa"/>
            <w:tcBorders>
              <w:top w:val="nil"/>
              <w:left w:val="nil"/>
              <w:bottom w:val="single" w:sz="4" w:space="0" w:color="auto"/>
              <w:right w:val="single" w:sz="4" w:space="0" w:color="auto"/>
            </w:tcBorders>
            <w:shd w:val="clear" w:color="auto" w:fill="auto"/>
            <w:vAlign w:val="center"/>
            <w:hideMark/>
          </w:tcPr>
          <w:p w:rsidR="003764EF" w:rsidRPr="00ED6F05" w:rsidRDefault="003764EF" w:rsidP="006F6B86">
            <w:pPr>
              <w:jc w:val="right"/>
            </w:pPr>
            <w:r w:rsidRPr="00ED6F05">
              <w:rPr>
                <w:sz w:val="22"/>
                <w:szCs w:val="22"/>
              </w:rPr>
              <w:t>150,0</w:t>
            </w:r>
          </w:p>
        </w:tc>
        <w:tc>
          <w:tcPr>
            <w:tcW w:w="1276" w:type="dxa"/>
            <w:tcBorders>
              <w:top w:val="nil"/>
              <w:left w:val="nil"/>
              <w:bottom w:val="single" w:sz="4" w:space="0" w:color="auto"/>
              <w:right w:val="single" w:sz="4" w:space="0" w:color="auto"/>
            </w:tcBorders>
            <w:shd w:val="clear" w:color="auto" w:fill="auto"/>
            <w:vAlign w:val="center"/>
            <w:hideMark/>
          </w:tcPr>
          <w:p w:rsidR="003764EF" w:rsidRPr="00ED6F05" w:rsidRDefault="003764EF" w:rsidP="006F6B86">
            <w:pPr>
              <w:jc w:val="right"/>
            </w:pPr>
            <w:r w:rsidRPr="00ED6F05">
              <w:rPr>
                <w:sz w:val="22"/>
                <w:szCs w:val="22"/>
              </w:rPr>
              <w:t>150,0</w:t>
            </w:r>
          </w:p>
        </w:tc>
        <w:tc>
          <w:tcPr>
            <w:tcW w:w="1276" w:type="dxa"/>
            <w:tcBorders>
              <w:top w:val="nil"/>
              <w:left w:val="nil"/>
              <w:bottom w:val="nil"/>
              <w:right w:val="single" w:sz="4" w:space="0" w:color="auto"/>
            </w:tcBorders>
            <w:shd w:val="clear" w:color="auto" w:fill="auto"/>
            <w:vAlign w:val="center"/>
            <w:hideMark/>
          </w:tcPr>
          <w:p w:rsidR="003764EF" w:rsidRPr="00ED6F05" w:rsidRDefault="003764EF" w:rsidP="006F6B86">
            <w:pPr>
              <w:jc w:val="right"/>
            </w:pPr>
            <w:r w:rsidRPr="00ED6F05">
              <w:rPr>
                <w:sz w:val="22"/>
                <w:szCs w:val="22"/>
              </w:rPr>
              <w:t>100,0</w:t>
            </w:r>
          </w:p>
        </w:tc>
      </w:tr>
      <w:tr w:rsidR="003764EF" w:rsidRPr="00ED6F05" w:rsidTr="003764EF">
        <w:trPr>
          <w:trHeight w:val="315"/>
        </w:trPr>
        <w:tc>
          <w:tcPr>
            <w:tcW w:w="6392" w:type="dxa"/>
            <w:tcBorders>
              <w:top w:val="single" w:sz="4" w:space="0" w:color="auto"/>
              <w:left w:val="single" w:sz="4" w:space="0" w:color="auto"/>
              <w:bottom w:val="single" w:sz="4" w:space="0" w:color="auto"/>
              <w:right w:val="nil"/>
            </w:tcBorders>
            <w:shd w:val="clear" w:color="auto" w:fill="auto"/>
            <w:vAlign w:val="center"/>
            <w:hideMark/>
          </w:tcPr>
          <w:p w:rsidR="003764EF" w:rsidRPr="00ED6F05" w:rsidRDefault="003764EF" w:rsidP="006F6B86">
            <w:pPr>
              <w:jc w:val="right"/>
              <w:rPr>
                <w:b/>
                <w:bCs/>
              </w:rPr>
            </w:pPr>
            <w:r w:rsidRPr="00ED6F05">
              <w:rPr>
                <w:b/>
                <w:bCs/>
                <w:sz w:val="22"/>
                <w:szCs w:val="22"/>
              </w:rPr>
              <w:t>ИТОГО</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64EF" w:rsidRPr="00ED6F05" w:rsidRDefault="003764EF" w:rsidP="008C5A6C">
            <w:pPr>
              <w:jc w:val="right"/>
              <w:rPr>
                <w:b/>
                <w:bCs/>
              </w:rPr>
            </w:pPr>
            <w:r w:rsidRPr="00ED6F05">
              <w:rPr>
                <w:b/>
                <w:bCs/>
              </w:rPr>
              <w:t>569 851,7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764EF" w:rsidRPr="00ED6F05" w:rsidRDefault="003764EF" w:rsidP="008C5A6C">
            <w:pPr>
              <w:jc w:val="right"/>
              <w:rPr>
                <w:b/>
                <w:bCs/>
              </w:rPr>
            </w:pPr>
            <w:r w:rsidRPr="00ED6F05">
              <w:rPr>
                <w:b/>
                <w:bCs/>
              </w:rPr>
              <w:t>532 169,4</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3764EF" w:rsidRPr="00ED6F05" w:rsidRDefault="003764EF" w:rsidP="008C5A6C">
            <w:pPr>
              <w:jc w:val="right"/>
              <w:rPr>
                <w:b/>
                <w:bCs/>
              </w:rPr>
            </w:pPr>
            <w:r w:rsidRPr="00ED6F05">
              <w:rPr>
                <w:b/>
                <w:bCs/>
              </w:rPr>
              <w:t>518 875,2</w:t>
            </w:r>
          </w:p>
        </w:tc>
      </w:tr>
    </w:tbl>
    <w:p w:rsidR="00386B8E" w:rsidRPr="00ED6F05" w:rsidRDefault="00386B8E" w:rsidP="00386B8E">
      <w:pPr>
        <w:pStyle w:val="ConsPlusNormal"/>
        <w:widowControl w:val="0"/>
        <w:tabs>
          <w:tab w:val="left" w:pos="0"/>
        </w:tabs>
        <w:ind w:firstLine="709"/>
        <w:jc w:val="both"/>
        <w:rPr>
          <w:sz w:val="24"/>
          <w:szCs w:val="24"/>
        </w:rPr>
      </w:pPr>
      <w:r w:rsidRPr="00ED6F05">
        <w:rPr>
          <w:color w:val="000000"/>
          <w:sz w:val="24"/>
          <w:szCs w:val="24"/>
        </w:rPr>
        <w:t>Информация о безвозмездных поступлениях из областного бюджета сформирована на основании проекта Закона Томской области «Об областном бюджете на 202</w:t>
      </w:r>
      <w:r w:rsidR="009A2BC7" w:rsidRPr="00ED6F05">
        <w:rPr>
          <w:color w:val="000000"/>
          <w:sz w:val="24"/>
          <w:szCs w:val="24"/>
        </w:rPr>
        <w:t>6</w:t>
      </w:r>
      <w:r w:rsidRPr="00ED6F05">
        <w:rPr>
          <w:color w:val="000000"/>
          <w:sz w:val="24"/>
          <w:szCs w:val="24"/>
        </w:rPr>
        <w:t xml:space="preserve"> год и на плановый период 202</w:t>
      </w:r>
      <w:r w:rsidR="009A2BC7" w:rsidRPr="00ED6F05">
        <w:rPr>
          <w:color w:val="000000"/>
          <w:sz w:val="24"/>
          <w:szCs w:val="24"/>
        </w:rPr>
        <w:t>7</w:t>
      </w:r>
      <w:r w:rsidRPr="00ED6F05">
        <w:rPr>
          <w:color w:val="000000"/>
          <w:sz w:val="24"/>
          <w:szCs w:val="24"/>
        </w:rPr>
        <w:t xml:space="preserve"> и 202</w:t>
      </w:r>
      <w:r w:rsidR="009A2BC7" w:rsidRPr="00ED6F05">
        <w:rPr>
          <w:color w:val="000000"/>
          <w:sz w:val="24"/>
          <w:szCs w:val="24"/>
        </w:rPr>
        <w:t>8</w:t>
      </w:r>
      <w:r w:rsidRPr="00ED6F05">
        <w:rPr>
          <w:color w:val="000000"/>
          <w:sz w:val="24"/>
          <w:szCs w:val="24"/>
        </w:rPr>
        <w:t xml:space="preserve"> годов». Проект областного бюджета сформирован без учета </w:t>
      </w:r>
      <w:r w:rsidR="00F62D07" w:rsidRPr="00ED6F05">
        <w:rPr>
          <w:color w:val="000000"/>
          <w:sz w:val="24"/>
          <w:szCs w:val="24"/>
        </w:rPr>
        <w:t xml:space="preserve">целевых </w:t>
      </w:r>
      <w:r w:rsidRPr="00ED6F05">
        <w:rPr>
          <w:color w:val="000000"/>
          <w:sz w:val="24"/>
          <w:szCs w:val="24"/>
        </w:rPr>
        <w:t>поступлений из федерального бюджета.</w:t>
      </w:r>
      <w:r w:rsidR="00F62D07" w:rsidRPr="00ED6F05">
        <w:rPr>
          <w:color w:val="000000"/>
          <w:sz w:val="24"/>
          <w:szCs w:val="24"/>
        </w:rPr>
        <w:t xml:space="preserve"> </w:t>
      </w:r>
      <w:proofErr w:type="gramStart"/>
      <w:r w:rsidR="00F62D07" w:rsidRPr="00ED6F05">
        <w:rPr>
          <w:sz w:val="24"/>
          <w:szCs w:val="24"/>
        </w:rPr>
        <w:t xml:space="preserve">После </w:t>
      </w:r>
      <w:r w:rsidR="005C5F90">
        <w:rPr>
          <w:sz w:val="24"/>
          <w:szCs w:val="24"/>
        </w:rPr>
        <w:t>внесения</w:t>
      </w:r>
      <w:r w:rsidR="00F62D07" w:rsidRPr="00ED6F05">
        <w:rPr>
          <w:sz w:val="24"/>
          <w:szCs w:val="24"/>
        </w:rPr>
        <w:t xml:space="preserve"> проекта областного бюджета на 202</w:t>
      </w:r>
      <w:r w:rsidR="009A2BC7" w:rsidRPr="00ED6F05">
        <w:rPr>
          <w:sz w:val="24"/>
          <w:szCs w:val="24"/>
        </w:rPr>
        <w:t>6</w:t>
      </w:r>
      <w:r w:rsidR="003B3F1D" w:rsidRPr="00ED6F05">
        <w:rPr>
          <w:sz w:val="24"/>
          <w:szCs w:val="24"/>
        </w:rPr>
        <w:t xml:space="preserve"> </w:t>
      </w:r>
      <w:r w:rsidR="00F62D07" w:rsidRPr="00ED6F05">
        <w:rPr>
          <w:sz w:val="24"/>
          <w:szCs w:val="24"/>
        </w:rPr>
        <w:t>-202</w:t>
      </w:r>
      <w:r w:rsidR="009A2BC7" w:rsidRPr="00ED6F05">
        <w:rPr>
          <w:sz w:val="24"/>
          <w:szCs w:val="24"/>
        </w:rPr>
        <w:t>8</w:t>
      </w:r>
      <w:r w:rsidR="00F62D07" w:rsidRPr="00ED6F05">
        <w:rPr>
          <w:sz w:val="24"/>
          <w:szCs w:val="24"/>
        </w:rPr>
        <w:t xml:space="preserve"> годы</w:t>
      </w:r>
      <w:r w:rsidR="005C5F90">
        <w:rPr>
          <w:sz w:val="24"/>
          <w:szCs w:val="24"/>
        </w:rPr>
        <w:t xml:space="preserve"> в Законодательную Думу Томской области проект бюджета района на 2026 – 2028 гг. ко второму чтению </w:t>
      </w:r>
      <w:r w:rsidR="00F62D07" w:rsidRPr="00ED6F05">
        <w:rPr>
          <w:sz w:val="24"/>
          <w:szCs w:val="24"/>
        </w:rPr>
        <w:t xml:space="preserve"> </w:t>
      </w:r>
      <w:r w:rsidR="00835C0D" w:rsidRPr="00ED6F05">
        <w:rPr>
          <w:sz w:val="24"/>
          <w:szCs w:val="24"/>
        </w:rPr>
        <w:t xml:space="preserve">будет доработан с учетом </w:t>
      </w:r>
      <w:r w:rsidR="005C5F90">
        <w:rPr>
          <w:sz w:val="24"/>
          <w:szCs w:val="24"/>
        </w:rPr>
        <w:t xml:space="preserve">уточненных объемов межбюджетных трансфертов из </w:t>
      </w:r>
      <w:r w:rsidR="003B3F1D" w:rsidRPr="00ED6F05">
        <w:rPr>
          <w:sz w:val="24"/>
          <w:szCs w:val="24"/>
        </w:rPr>
        <w:t>федеральн</w:t>
      </w:r>
      <w:r w:rsidR="005C5F90">
        <w:rPr>
          <w:sz w:val="24"/>
          <w:szCs w:val="24"/>
        </w:rPr>
        <w:t>ого и областного бюджетов</w:t>
      </w:r>
      <w:r w:rsidR="00F62D07" w:rsidRPr="00ED6F05">
        <w:rPr>
          <w:sz w:val="24"/>
          <w:szCs w:val="24"/>
        </w:rPr>
        <w:t>.</w:t>
      </w:r>
      <w:proofErr w:type="gramEnd"/>
    </w:p>
    <w:p w:rsidR="005C5F90" w:rsidRDefault="005C5F90" w:rsidP="00386B8E">
      <w:pPr>
        <w:ind w:firstLine="709"/>
        <w:jc w:val="both"/>
        <w:rPr>
          <w:color w:val="000000"/>
        </w:rPr>
      </w:pPr>
    </w:p>
    <w:p w:rsidR="00386B8E" w:rsidRPr="00ED6F05" w:rsidRDefault="00386B8E" w:rsidP="00386B8E">
      <w:pPr>
        <w:ind w:firstLine="709"/>
        <w:jc w:val="both"/>
        <w:rPr>
          <w:color w:val="000000"/>
        </w:rPr>
      </w:pPr>
      <w:r w:rsidRPr="00ED6F05">
        <w:rPr>
          <w:color w:val="000000"/>
        </w:rPr>
        <w:lastRenderedPageBreak/>
        <w:t>В 202</w:t>
      </w:r>
      <w:r w:rsidR="00D0012E" w:rsidRPr="00ED6F05">
        <w:rPr>
          <w:color w:val="000000"/>
        </w:rPr>
        <w:t>6</w:t>
      </w:r>
      <w:r w:rsidRPr="00ED6F05">
        <w:rPr>
          <w:color w:val="000000"/>
        </w:rPr>
        <w:t xml:space="preserve"> году и плановом периоде 202</w:t>
      </w:r>
      <w:r w:rsidR="00D0012E" w:rsidRPr="00ED6F05">
        <w:rPr>
          <w:color w:val="000000"/>
        </w:rPr>
        <w:t>7</w:t>
      </w:r>
      <w:r w:rsidRPr="00ED6F05">
        <w:rPr>
          <w:color w:val="000000"/>
        </w:rPr>
        <w:t xml:space="preserve"> и 202</w:t>
      </w:r>
      <w:r w:rsidR="00D0012E" w:rsidRPr="00ED6F05">
        <w:rPr>
          <w:color w:val="000000"/>
        </w:rPr>
        <w:t>8</w:t>
      </w:r>
      <w:r w:rsidRPr="00ED6F05">
        <w:rPr>
          <w:color w:val="000000"/>
        </w:rPr>
        <w:t xml:space="preserve"> годов прогнозируются поступления иных межбюджетных трансфертов в бюджет муниципального образования «Парабельский район» из бюджетов сельских поселений в соответствии с заключенными соглашениями о передаче </w:t>
      </w:r>
      <w:proofErr w:type="gramStart"/>
      <w:r w:rsidRPr="00ED6F05">
        <w:rPr>
          <w:color w:val="000000"/>
        </w:rPr>
        <w:t>осуществления части полномочий органов местного самоуправления сельских поселений</w:t>
      </w:r>
      <w:proofErr w:type="gramEnd"/>
      <w:r w:rsidRPr="00ED6F05">
        <w:rPr>
          <w:color w:val="000000"/>
        </w:rPr>
        <w:t xml:space="preserve"> по вопросам местного значения:        </w:t>
      </w:r>
    </w:p>
    <w:p w:rsidR="00386B8E" w:rsidRPr="00ED6F05" w:rsidRDefault="00386B8E" w:rsidP="00386B8E">
      <w:pPr>
        <w:ind w:firstLine="709"/>
        <w:jc w:val="right"/>
        <w:rPr>
          <w:color w:val="000000"/>
        </w:rPr>
      </w:pPr>
      <w:r w:rsidRPr="00ED6F05">
        <w:rPr>
          <w:color w:val="000000"/>
        </w:rPr>
        <w:t xml:space="preserve">                                                                                   тыс. рублей</w:t>
      </w:r>
    </w:p>
    <w:tbl>
      <w:tblPr>
        <w:tblW w:w="1028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83"/>
        <w:gridCol w:w="1559"/>
        <w:gridCol w:w="1559"/>
        <w:gridCol w:w="1486"/>
      </w:tblGrid>
      <w:tr w:rsidR="00386B8E" w:rsidRPr="00ED6F05" w:rsidTr="00EF4B96">
        <w:trPr>
          <w:trHeight w:val="77"/>
        </w:trPr>
        <w:tc>
          <w:tcPr>
            <w:tcW w:w="5683" w:type="dxa"/>
            <w:vMerge w:val="restart"/>
            <w:shd w:val="clear" w:color="auto" w:fill="auto"/>
            <w:vAlign w:val="center"/>
            <w:hideMark/>
          </w:tcPr>
          <w:p w:rsidR="00386B8E" w:rsidRPr="00ED6F05" w:rsidRDefault="00386B8E" w:rsidP="00386B8E">
            <w:pPr>
              <w:jc w:val="center"/>
              <w:rPr>
                <w:b/>
                <w:bCs/>
              </w:rPr>
            </w:pPr>
            <w:r w:rsidRPr="00ED6F05">
              <w:rPr>
                <w:b/>
                <w:bCs/>
                <w:sz w:val="22"/>
                <w:szCs w:val="22"/>
              </w:rPr>
              <w:t>Наименование показателя</w:t>
            </w:r>
          </w:p>
        </w:tc>
        <w:tc>
          <w:tcPr>
            <w:tcW w:w="4604" w:type="dxa"/>
            <w:gridSpan w:val="3"/>
            <w:shd w:val="clear" w:color="auto" w:fill="auto"/>
            <w:vAlign w:val="center"/>
            <w:hideMark/>
          </w:tcPr>
          <w:p w:rsidR="00386B8E" w:rsidRPr="00ED6F05" w:rsidRDefault="00386B8E" w:rsidP="00386B8E">
            <w:pPr>
              <w:jc w:val="center"/>
              <w:rPr>
                <w:b/>
                <w:bCs/>
              </w:rPr>
            </w:pPr>
            <w:r w:rsidRPr="00ED6F05">
              <w:rPr>
                <w:b/>
                <w:bCs/>
                <w:sz w:val="22"/>
                <w:szCs w:val="22"/>
              </w:rPr>
              <w:t>Сумма</w:t>
            </w:r>
          </w:p>
        </w:tc>
      </w:tr>
      <w:tr w:rsidR="00386B8E" w:rsidRPr="00ED6F05" w:rsidTr="00EF4B96">
        <w:trPr>
          <w:trHeight w:val="77"/>
        </w:trPr>
        <w:tc>
          <w:tcPr>
            <w:tcW w:w="5683" w:type="dxa"/>
            <w:vMerge/>
            <w:vAlign w:val="center"/>
            <w:hideMark/>
          </w:tcPr>
          <w:p w:rsidR="00386B8E" w:rsidRPr="00ED6F05" w:rsidRDefault="00386B8E" w:rsidP="00386B8E">
            <w:pPr>
              <w:rPr>
                <w:b/>
                <w:bCs/>
              </w:rPr>
            </w:pPr>
          </w:p>
        </w:tc>
        <w:tc>
          <w:tcPr>
            <w:tcW w:w="1559" w:type="dxa"/>
            <w:shd w:val="clear" w:color="auto" w:fill="auto"/>
            <w:vAlign w:val="center"/>
            <w:hideMark/>
          </w:tcPr>
          <w:p w:rsidR="00386B8E" w:rsidRPr="00ED6F05" w:rsidRDefault="00386B8E" w:rsidP="00D0012E">
            <w:pPr>
              <w:jc w:val="center"/>
              <w:rPr>
                <w:b/>
                <w:bCs/>
              </w:rPr>
            </w:pPr>
            <w:r w:rsidRPr="00ED6F05">
              <w:rPr>
                <w:b/>
                <w:bCs/>
                <w:sz w:val="22"/>
                <w:szCs w:val="22"/>
              </w:rPr>
              <w:t>202</w:t>
            </w:r>
            <w:r w:rsidR="00D0012E" w:rsidRPr="00ED6F05">
              <w:rPr>
                <w:b/>
                <w:bCs/>
                <w:sz w:val="22"/>
                <w:szCs w:val="22"/>
              </w:rPr>
              <w:t>6</w:t>
            </w:r>
            <w:r w:rsidRPr="00ED6F05">
              <w:rPr>
                <w:b/>
                <w:bCs/>
                <w:sz w:val="22"/>
                <w:szCs w:val="22"/>
              </w:rPr>
              <w:t xml:space="preserve"> год</w:t>
            </w:r>
          </w:p>
        </w:tc>
        <w:tc>
          <w:tcPr>
            <w:tcW w:w="1559" w:type="dxa"/>
            <w:shd w:val="clear" w:color="auto" w:fill="auto"/>
            <w:vAlign w:val="center"/>
            <w:hideMark/>
          </w:tcPr>
          <w:p w:rsidR="00386B8E" w:rsidRPr="00ED6F05" w:rsidRDefault="00386B8E" w:rsidP="00D0012E">
            <w:pPr>
              <w:jc w:val="center"/>
              <w:rPr>
                <w:b/>
                <w:bCs/>
              </w:rPr>
            </w:pPr>
            <w:r w:rsidRPr="00ED6F05">
              <w:rPr>
                <w:b/>
                <w:bCs/>
                <w:sz w:val="22"/>
                <w:szCs w:val="22"/>
              </w:rPr>
              <w:t>202</w:t>
            </w:r>
            <w:r w:rsidR="00D0012E" w:rsidRPr="00ED6F05">
              <w:rPr>
                <w:b/>
                <w:bCs/>
                <w:sz w:val="22"/>
                <w:szCs w:val="22"/>
              </w:rPr>
              <w:t>7</w:t>
            </w:r>
            <w:r w:rsidRPr="00ED6F05">
              <w:rPr>
                <w:b/>
                <w:bCs/>
                <w:sz w:val="22"/>
                <w:szCs w:val="22"/>
              </w:rPr>
              <w:t xml:space="preserve"> год</w:t>
            </w:r>
          </w:p>
        </w:tc>
        <w:tc>
          <w:tcPr>
            <w:tcW w:w="1486" w:type="dxa"/>
            <w:shd w:val="clear" w:color="auto" w:fill="auto"/>
            <w:vAlign w:val="center"/>
            <w:hideMark/>
          </w:tcPr>
          <w:p w:rsidR="00386B8E" w:rsidRPr="00ED6F05" w:rsidRDefault="00386B8E" w:rsidP="00D0012E">
            <w:pPr>
              <w:jc w:val="center"/>
              <w:rPr>
                <w:b/>
                <w:bCs/>
              </w:rPr>
            </w:pPr>
            <w:r w:rsidRPr="00ED6F05">
              <w:rPr>
                <w:b/>
                <w:bCs/>
                <w:sz w:val="22"/>
                <w:szCs w:val="22"/>
              </w:rPr>
              <w:t>202</w:t>
            </w:r>
            <w:r w:rsidR="00D0012E" w:rsidRPr="00ED6F05">
              <w:rPr>
                <w:b/>
                <w:bCs/>
                <w:sz w:val="22"/>
                <w:szCs w:val="22"/>
              </w:rPr>
              <w:t>8</w:t>
            </w:r>
            <w:r w:rsidRPr="00ED6F05">
              <w:rPr>
                <w:b/>
                <w:bCs/>
                <w:sz w:val="22"/>
                <w:szCs w:val="22"/>
              </w:rPr>
              <w:t xml:space="preserve"> год</w:t>
            </w:r>
          </w:p>
        </w:tc>
      </w:tr>
      <w:tr w:rsidR="00386B8E" w:rsidRPr="00ED6F05" w:rsidTr="00EF4B96">
        <w:trPr>
          <w:trHeight w:val="77"/>
        </w:trPr>
        <w:tc>
          <w:tcPr>
            <w:tcW w:w="5683" w:type="dxa"/>
            <w:shd w:val="clear" w:color="auto" w:fill="auto"/>
            <w:vAlign w:val="center"/>
            <w:hideMark/>
          </w:tcPr>
          <w:p w:rsidR="00386B8E" w:rsidRPr="00ED6F05" w:rsidRDefault="00386B8E" w:rsidP="00386B8E">
            <w:pPr>
              <w:rPr>
                <w:b/>
                <w:bCs/>
                <w:color w:val="000000"/>
              </w:rPr>
            </w:pPr>
            <w:r w:rsidRPr="00ED6F05">
              <w:rPr>
                <w:b/>
                <w:bCs/>
                <w:color w:val="000000"/>
                <w:sz w:val="22"/>
                <w:szCs w:val="22"/>
              </w:rPr>
              <w:t>Иные межбюджетные трансферты, всего</w:t>
            </w:r>
          </w:p>
        </w:tc>
        <w:tc>
          <w:tcPr>
            <w:tcW w:w="1559" w:type="dxa"/>
            <w:shd w:val="clear" w:color="auto" w:fill="auto"/>
            <w:noWrap/>
            <w:vAlign w:val="center"/>
            <w:hideMark/>
          </w:tcPr>
          <w:p w:rsidR="00386B8E" w:rsidRPr="00ED6F05" w:rsidRDefault="00386B8E" w:rsidP="00386B8E">
            <w:pPr>
              <w:jc w:val="right"/>
              <w:rPr>
                <w:b/>
                <w:bCs/>
                <w:color w:val="000000"/>
              </w:rPr>
            </w:pPr>
            <w:r w:rsidRPr="00ED6F05">
              <w:rPr>
                <w:b/>
                <w:bCs/>
                <w:color w:val="000000"/>
                <w:sz w:val="22"/>
                <w:szCs w:val="22"/>
              </w:rPr>
              <w:t>12 299,0</w:t>
            </w:r>
          </w:p>
        </w:tc>
        <w:tc>
          <w:tcPr>
            <w:tcW w:w="1559" w:type="dxa"/>
            <w:shd w:val="clear" w:color="auto" w:fill="auto"/>
            <w:noWrap/>
            <w:vAlign w:val="center"/>
            <w:hideMark/>
          </w:tcPr>
          <w:p w:rsidR="00386B8E" w:rsidRPr="00ED6F05" w:rsidRDefault="00386B8E" w:rsidP="00386B8E">
            <w:pPr>
              <w:jc w:val="right"/>
              <w:rPr>
                <w:b/>
                <w:bCs/>
                <w:color w:val="000000"/>
              </w:rPr>
            </w:pPr>
            <w:r w:rsidRPr="00ED6F05">
              <w:rPr>
                <w:b/>
                <w:bCs/>
                <w:color w:val="000000"/>
                <w:sz w:val="22"/>
                <w:szCs w:val="22"/>
              </w:rPr>
              <w:t>12 299,0</w:t>
            </w:r>
          </w:p>
        </w:tc>
        <w:tc>
          <w:tcPr>
            <w:tcW w:w="1486" w:type="dxa"/>
            <w:shd w:val="clear" w:color="auto" w:fill="auto"/>
            <w:noWrap/>
            <w:vAlign w:val="center"/>
            <w:hideMark/>
          </w:tcPr>
          <w:p w:rsidR="00386B8E" w:rsidRPr="00ED6F05" w:rsidRDefault="00386B8E" w:rsidP="00386B8E">
            <w:pPr>
              <w:jc w:val="right"/>
              <w:rPr>
                <w:b/>
                <w:bCs/>
                <w:color w:val="000000"/>
              </w:rPr>
            </w:pPr>
            <w:r w:rsidRPr="00ED6F05">
              <w:rPr>
                <w:b/>
                <w:bCs/>
                <w:color w:val="000000"/>
                <w:sz w:val="22"/>
                <w:szCs w:val="22"/>
              </w:rPr>
              <w:t>12 299,0</w:t>
            </w:r>
          </w:p>
        </w:tc>
      </w:tr>
      <w:tr w:rsidR="00386B8E" w:rsidRPr="00ED6F05" w:rsidTr="00EF4B96">
        <w:trPr>
          <w:trHeight w:val="77"/>
        </w:trPr>
        <w:tc>
          <w:tcPr>
            <w:tcW w:w="5683" w:type="dxa"/>
            <w:shd w:val="clear" w:color="auto" w:fill="auto"/>
            <w:vAlign w:val="center"/>
            <w:hideMark/>
          </w:tcPr>
          <w:p w:rsidR="00386B8E" w:rsidRPr="00ED6F05" w:rsidRDefault="00386B8E" w:rsidP="00386B8E">
            <w:pPr>
              <w:rPr>
                <w:color w:val="000000"/>
              </w:rPr>
            </w:pPr>
            <w:r w:rsidRPr="00ED6F05">
              <w:rPr>
                <w:color w:val="000000"/>
                <w:sz w:val="22"/>
                <w:szCs w:val="22"/>
              </w:rPr>
              <w:t xml:space="preserve">На создание условий для организации досуга и обеспечения жителей поселения услугами культуры </w:t>
            </w:r>
          </w:p>
        </w:tc>
        <w:tc>
          <w:tcPr>
            <w:tcW w:w="1559" w:type="dxa"/>
            <w:shd w:val="clear" w:color="auto" w:fill="auto"/>
            <w:noWrap/>
            <w:vAlign w:val="center"/>
            <w:hideMark/>
          </w:tcPr>
          <w:p w:rsidR="00386B8E" w:rsidRPr="00ED6F05" w:rsidRDefault="00386B8E" w:rsidP="00386B8E">
            <w:pPr>
              <w:jc w:val="right"/>
            </w:pPr>
            <w:r w:rsidRPr="00ED6F05">
              <w:rPr>
                <w:sz w:val="22"/>
                <w:szCs w:val="22"/>
              </w:rPr>
              <w:t>12 239,0</w:t>
            </w:r>
          </w:p>
        </w:tc>
        <w:tc>
          <w:tcPr>
            <w:tcW w:w="1559" w:type="dxa"/>
            <w:shd w:val="clear" w:color="auto" w:fill="auto"/>
            <w:noWrap/>
            <w:vAlign w:val="center"/>
            <w:hideMark/>
          </w:tcPr>
          <w:p w:rsidR="00386B8E" w:rsidRPr="00ED6F05" w:rsidRDefault="00386B8E" w:rsidP="00386B8E">
            <w:pPr>
              <w:jc w:val="right"/>
            </w:pPr>
            <w:r w:rsidRPr="00ED6F05">
              <w:rPr>
                <w:sz w:val="22"/>
                <w:szCs w:val="22"/>
              </w:rPr>
              <w:t>12 239,0</w:t>
            </w:r>
          </w:p>
        </w:tc>
        <w:tc>
          <w:tcPr>
            <w:tcW w:w="1486" w:type="dxa"/>
            <w:shd w:val="clear" w:color="auto" w:fill="auto"/>
            <w:noWrap/>
            <w:vAlign w:val="center"/>
            <w:hideMark/>
          </w:tcPr>
          <w:p w:rsidR="00386B8E" w:rsidRPr="00ED6F05" w:rsidRDefault="00386B8E" w:rsidP="00386B8E">
            <w:pPr>
              <w:jc w:val="right"/>
            </w:pPr>
            <w:r w:rsidRPr="00ED6F05">
              <w:rPr>
                <w:sz w:val="22"/>
                <w:szCs w:val="22"/>
              </w:rPr>
              <w:t>12 239,0</w:t>
            </w:r>
          </w:p>
        </w:tc>
      </w:tr>
      <w:tr w:rsidR="00386B8E" w:rsidRPr="00ED6F05" w:rsidTr="00EF4B96">
        <w:trPr>
          <w:trHeight w:val="77"/>
        </w:trPr>
        <w:tc>
          <w:tcPr>
            <w:tcW w:w="5683" w:type="dxa"/>
            <w:shd w:val="clear" w:color="auto" w:fill="auto"/>
            <w:vAlign w:val="center"/>
            <w:hideMark/>
          </w:tcPr>
          <w:p w:rsidR="00386B8E" w:rsidRPr="00ED6F05" w:rsidRDefault="00386B8E" w:rsidP="00386B8E">
            <w:pPr>
              <w:rPr>
                <w:color w:val="000000"/>
              </w:rPr>
            </w:pPr>
            <w:r w:rsidRPr="00ED6F05">
              <w:rPr>
                <w:color w:val="000000"/>
                <w:sz w:val="22"/>
                <w:szCs w:val="22"/>
              </w:rPr>
              <w:t xml:space="preserve">На осуществление внешнего муниципального финансового контроля </w:t>
            </w:r>
          </w:p>
        </w:tc>
        <w:tc>
          <w:tcPr>
            <w:tcW w:w="1559" w:type="dxa"/>
            <w:shd w:val="clear" w:color="auto" w:fill="auto"/>
            <w:noWrap/>
            <w:vAlign w:val="center"/>
            <w:hideMark/>
          </w:tcPr>
          <w:p w:rsidR="00386B8E" w:rsidRPr="00ED6F05" w:rsidRDefault="00386B8E" w:rsidP="00386B8E">
            <w:pPr>
              <w:jc w:val="right"/>
            </w:pPr>
            <w:r w:rsidRPr="00ED6F05">
              <w:rPr>
                <w:sz w:val="22"/>
                <w:szCs w:val="22"/>
              </w:rPr>
              <w:t>60,0</w:t>
            </w:r>
          </w:p>
        </w:tc>
        <w:tc>
          <w:tcPr>
            <w:tcW w:w="1559" w:type="dxa"/>
            <w:shd w:val="clear" w:color="auto" w:fill="auto"/>
            <w:noWrap/>
            <w:vAlign w:val="center"/>
            <w:hideMark/>
          </w:tcPr>
          <w:p w:rsidR="00386B8E" w:rsidRPr="00ED6F05" w:rsidRDefault="00386B8E" w:rsidP="00386B8E">
            <w:pPr>
              <w:jc w:val="right"/>
            </w:pPr>
            <w:r w:rsidRPr="00ED6F05">
              <w:rPr>
                <w:sz w:val="22"/>
                <w:szCs w:val="22"/>
              </w:rPr>
              <w:t>60,0</w:t>
            </w:r>
          </w:p>
        </w:tc>
        <w:tc>
          <w:tcPr>
            <w:tcW w:w="1486" w:type="dxa"/>
            <w:shd w:val="clear" w:color="auto" w:fill="auto"/>
            <w:noWrap/>
            <w:vAlign w:val="center"/>
            <w:hideMark/>
          </w:tcPr>
          <w:p w:rsidR="00386B8E" w:rsidRPr="00ED6F05" w:rsidRDefault="00386B8E" w:rsidP="00386B8E">
            <w:pPr>
              <w:jc w:val="right"/>
            </w:pPr>
            <w:r w:rsidRPr="00ED6F05">
              <w:rPr>
                <w:sz w:val="22"/>
                <w:szCs w:val="22"/>
              </w:rPr>
              <w:t>60,0</w:t>
            </w:r>
          </w:p>
        </w:tc>
      </w:tr>
    </w:tbl>
    <w:p w:rsidR="00386B8E" w:rsidRPr="00ED6F05" w:rsidRDefault="00386B8E" w:rsidP="00FE0C13">
      <w:pPr>
        <w:ind w:firstLine="709"/>
        <w:jc w:val="both"/>
      </w:pPr>
    </w:p>
    <w:p w:rsidR="0072051D" w:rsidRPr="00ED6F05" w:rsidRDefault="00F922B9" w:rsidP="002C5397">
      <w:pPr>
        <w:pStyle w:val="12"/>
        <w:widowControl w:val="0"/>
        <w:spacing w:before="0" w:after="0"/>
        <w:outlineLvl w:val="0"/>
        <w:rPr>
          <w:rFonts w:ascii="Times New Roman" w:hAnsi="Times New Roman"/>
          <w:bCs/>
          <w:color w:val="000000"/>
          <w:sz w:val="24"/>
          <w:szCs w:val="24"/>
        </w:rPr>
      </w:pPr>
      <w:r w:rsidRPr="00ED6F05">
        <w:rPr>
          <w:rFonts w:ascii="Times New Roman" w:hAnsi="Times New Roman"/>
          <w:bCs/>
          <w:color w:val="000000"/>
          <w:sz w:val="24"/>
          <w:szCs w:val="24"/>
        </w:rPr>
        <w:t>Д</w:t>
      </w:r>
      <w:r w:rsidR="0072051D" w:rsidRPr="00ED6F05">
        <w:rPr>
          <w:rFonts w:ascii="Times New Roman" w:hAnsi="Times New Roman"/>
          <w:bCs/>
          <w:color w:val="000000"/>
          <w:sz w:val="24"/>
          <w:szCs w:val="24"/>
        </w:rPr>
        <w:t>ефицит и источники финансирования дефицита бюджета</w:t>
      </w:r>
    </w:p>
    <w:p w:rsidR="009C60F2" w:rsidRDefault="005C5F90" w:rsidP="002C5397">
      <w:pPr>
        <w:widowControl w:val="0"/>
        <w:ind w:right="-1" w:firstLine="709"/>
        <w:jc w:val="both"/>
        <w:rPr>
          <w:bCs/>
        </w:rPr>
      </w:pPr>
      <w:r>
        <w:t>Проект б</w:t>
      </w:r>
      <w:r w:rsidR="0072051D" w:rsidRPr="00ED6F05">
        <w:t>юджет</w:t>
      </w:r>
      <w:r>
        <w:t>а</w:t>
      </w:r>
      <w:r w:rsidR="0072051D" w:rsidRPr="00ED6F05">
        <w:t xml:space="preserve"> </w:t>
      </w:r>
      <w:r w:rsidR="005E03C9" w:rsidRPr="00ED6F05">
        <w:t>района</w:t>
      </w:r>
      <w:r w:rsidR="0072051D" w:rsidRPr="00ED6F05">
        <w:t xml:space="preserve"> на 202</w:t>
      </w:r>
      <w:r w:rsidR="00D0012E" w:rsidRPr="00ED6F05">
        <w:t>6</w:t>
      </w:r>
      <w:r w:rsidR="00F922B9" w:rsidRPr="00ED6F05">
        <w:t xml:space="preserve"> год и плановый период 202</w:t>
      </w:r>
      <w:r w:rsidR="00D0012E" w:rsidRPr="00ED6F05">
        <w:t>7</w:t>
      </w:r>
      <w:r w:rsidR="00F922B9" w:rsidRPr="00ED6F05">
        <w:t xml:space="preserve"> и </w:t>
      </w:r>
      <w:r w:rsidR="0072051D" w:rsidRPr="00ED6F05">
        <w:t>202</w:t>
      </w:r>
      <w:r w:rsidR="00D0012E" w:rsidRPr="00ED6F05">
        <w:t>8</w:t>
      </w:r>
      <w:r w:rsidR="0072051D" w:rsidRPr="00ED6F05">
        <w:t xml:space="preserve"> </w:t>
      </w:r>
      <w:r w:rsidR="00F922B9" w:rsidRPr="00ED6F05">
        <w:t>годов</w:t>
      </w:r>
      <w:r w:rsidR="0072051D" w:rsidRPr="00ED6F05">
        <w:t xml:space="preserve"> составлен без дефицита</w:t>
      </w:r>
      <w:r w:rsidR="0072051D" w:rsidRPr="00ED6F05">
        <w:rPr>
          <w:bCs/>
        </w:rPr>
        <w:t>.</w:t>
      </w:r>
      <w:r>
        <w:rPr>
          <w:bCs/>
        </w:rPr>
        <w:t xml:space="preserve"> </w:t>
      </w:r>
    </w:p>
    <w:p w:rsidR="0072051D" w:rsidRPr="00ED6F05" w:rsidRDefault="005C5F90" w:rsidP="002C5397">
      <w:pPr>
        <w:widowControl w:val="0"/>
        <w:ind w:right="-1" w:firstLine="709"/>
        <w:jc w:val="both"/>
      </w:pPr>
      <w:r>
        <w:rPr>
          <w:bCs/>
        </w:rPr>
        <w:t>Приоритетом долговой политика Парабельского района является обеспечение сбалансированности и долговой устойчивости бюджета района.</w:t>
      </w:r>
    </w:p>
    <w:p w:rsidR="00F23D28" w:rsidRPr="00ED6F05" w:rsidRDefault="00F23D28" w:rsidP="002C5397">
      <w:pPr>
        <w:pStyle w:val="25"/>
        <w:widowControl w:val="0"/>
        <w:spacing w:line="240" w:lineRule="auto"/>
        <w:ind w:right="-1" w:firstLine="0"/>
        <w:outlineLvl w:val="0"/>
        <w:rPr>
          <w:i w:val="0"/>
          <w:color w:val="000000"/>
          <w:sz w:val="24"/>
          <w:szCs w:val="24"/>
        </w:rPr>
      </w:pPr>
    </w:p>
    <w:p w:rsidR="0072051D" w:rsidRPr="00ED6F05" w:rsidRDefault="0072051D" w:rsidP="002C5397">
      <w:pPr>
        <w:pStyle w:val="25"/>
        <w:widowControl w:val="0"/>
        <w:spacing w:line="240" w:lineRule="auto"/>
        <w:ind w:right="-1" w:firstLine="0"/>
        <w:outlineLvl w:val="0"/>
        <w:rPr>
          <w:i w:val="0"/>
          <w:color w:val="000000"/>
          <w:sz w:val="24"/>
          <w:szCs w:val="24"/>
        </w:rPr>
      </w:pPr>
      <w:r w:rsidRPr="00ED6F05">
        <w:rPr>
          <w:i w:val="0"/>
          <w:color w:val="000000"/>
          <w:sz w:val="24"/>
          <w:szCs w:val="24"/>
        </w:rPr>
        <w:t xml:space="preserve">Источники финансирования дефицита </w:t>
      </w:r>
      <w:r w:rsidR="002C5397" w:rsidRPr="00ED6F05">
        <w:rPr>
          <w:i w:val="0"/>
          <w:color w:val="000000"/>
          <w:sz w:val="24"/>
          <w:szCs w:val="24"/>
        </w:rPr>
        <w:t>бюджета района</w:t>
      </w:r>
    </w:p>
    <w:p w:rsidR="0072051D" w:rsidRPr="00ED6F05" w:rsidRDefault="0072051D" w:rsidP="002C5397">
      <w:pPr>
        <w:widowControl w:val="0"/>
        <w:ind w:right="-1"/>
        <w:jc w:val="right"/>
      </w:pPr>
      <w:r w:rsidRPr="00ED6F05">
        <w:t>тыс. рублей</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3"/>
        <w:gridCol w:w="1505"/>
        <w:gridCol w:w="1505"/>
        <w:gridCol w:w="1505"/>
      </w:tblGrid>
      <w:tr w:rsidR="00EF4B96" w:rsidRPr="00ED6F05" w:rsidTr="00EF4B96">
        <w:trPr>
          <w:trHeight w:val="264"/>
          <w:tblHeader/>
          <w:jc w:val="center"/>
        </w:trPr>
        <w:tc>
          <w:tcPr>
            <w:tcW w:w="5713" w:type="dxa"/>
            <w:noWrap/>
            <w:tcMar>
              <w:top w:w="28" w:type="dxa"/>
              <w:bottom w:w="28" w:type="dxa"/>
            </w:tcMar>
            <w:vAlign w:val="center"/>
          </w:tcPr>
          <w:p w:rsidR="00EF4B96" w:rsidRPr="00ED6F05" w:rsidRDefault="00EF4B96" w:rsidP="00B57848">
            <w:pPr>
              <w:jc w:val="center"/>
              <w:rPr>
                <w:b/>
                <w:bCs/>
                <w:color w:val="000000"/>
              </w:rPr>
            </w:pPr>
            <w:r w:rsidRPr="00ED6F05">
              <w:rPr>
                <w:b/>
                <w:bCs/>
                <w:color w:val="000000"/>
                <w:sz w:val="22"/>
                <w:szCs w:val="22"/>
              </w:rPr>
              <w:t>Наименование показателя</w:t>
            </w:r>
          </w:p>
        </w:tc>
        <w:tc>
          <w:tcPr>
            <w:tcW w:w="1505" w:type="dxa"/>
            <w:vAlign w:val="center"/>
          </w:tcPr>
          <w:p w:rsidR="00EF4B96" w:rsidRPr="00ED6F05" w:rsidRDefault="00EF4B96" w:rsidP="00D0012E">
            <w:pPr>
              <w:jc w:val="center"/>
              <w:rPr>
                <w:b/>
                <w:bCs/>
              </w:rPr>
            </w:pPr>
            <w:r w:rsidRPr="00ED6F05">
              <w:rPr>
                <w:b/>
                <w:bCs/>
                <w:sz w:val="22"/>
                <w:szCs w:val="22"/>
              </w:rPr>
              <w:t>202</w:t>
            </w:r>
            <w:r w:rsidR="00D0012E" w:rsidRPr="00ED6F05">
              <w:rPr>
                <w:b/>
                <w:bCs/>
                <w:sz w:val="22"/>
                <w:szCs w:val="22"/>
              </w:rPr>
              <w:t>6</w:t>
            </w:r>
            <w:r w:rsidRPr="00ED6F05">
              <w:rPr>
                <w:b/>
                <w:bCs/>
                <w:sz w:val="22"/>
                <w:szCs w:val="22"/>
              </w:rPr>
              <w:t xml:space="preserve"> год</w:t>
            </w:r>
          </w:p>
        </w:tc>
        <w:tc>
          <w:tcPr>
            <w:tcW w:w="1505" w:type="dxa"/>
            <w:vAlign w:val="center"/>
          </w:tcPr>
          <w:p w:rsidR="00EF4B96" w:rsidRPr="00ED6F05" w:rsidRDefault="00EF4B96" w:rsidP="00D0012E">
            <w:pPr>
              <w:jc w:val="center"/>
              <w:rPr>
                <w:b/>
                <w:bCs/>
              </w:rPr>
            </w:pPr>
            <w:r w:rsidRPr="00ED6F05">
              <w:rPr>
                <w:b/>
                <w:bCs/>
                <w:sz w:val="22"/>
                <w:szCs w:val="22"/>
              </w:rPr>
              <w:t>202</w:t>
            </w:r>
            <w:r w:rsidR="00D0012E" w:rsidRPr="00ED6F05">
              <w:rPr>
                <w:b/>
                <w:bCs/>
                <w:sz w:val="22"/>
                <w:szCs w:val="22"/>
              </w:rPr>
              <w:t>7</w:t>
            </w:r>
            <w:r w:rsidRPr="00ED6F05">
              <w:rPr>
                <w:b/>
                <w:bCs/>
                <w:sz w:val="22"/>
                <w:szCs w:val="22"/>
              </w:rPr>
              <w:t xml:space="preserve"> год</w:t>
            </w:r>
          </w:p>
        </w:tc>
        <w:tc>
          <w:tcPr>
            <w:tcW w:w="1505" w:type="dxa"/>
            <w:vAlign w:val="center"/>
          </w:tcPr>
          <w:p w:rsidR="00EF4B96" w:rsidRPr="00ED6F05" w:rsidRDefault="00EF4B96" w:rsidP="00D0012E">
            <w:pPr>
              <w:jc w:val="center"/>
              <w:rPr>
                <w:b/>
                <w:bCs/>
              </w:rPr>
            </w:pPr>
            <w:r w:rsidRPr="00ED6F05">
              <w:rPr>
                <w:b/>
                <w:bCs/>
                <w:sz w:val="22"/>
                <w:szCs w:val="22"/>
              </w:rPr>
              <w:t>202</w:t>
            </w:r>
            <w:r w:rsidR="00D0012E" w:rsidRPr="00ED6F05">
              <w:rPr>
                <w:b/>
                <w:bCs/>
                <w:sz w:val="22"/>
                <w:szCs w:val="22"/>
              </w:rPr>
              <w:t>8</w:t>
            </w:r>
            <w:r w:rsidRPr="00ED6F05">
              <w:rPr>
                <w:b/>
                <w:bCs/>
                <w:sz w:val="22"/>
                <w:szCs w:val="22"/>
              </w:rPr>
              <w:t xml:space="preserve"> год</w:t>
            </w:r>
          </w:p>
        </w:tc>
      </w:tr>
      <w:tr w:rsidR="0072051D" w:rsidRPr="00ED6F05" w:rsidTr="00EF4B96">
        <w:trPr>
          <w:trHeight w:val="49"/>
          <w:jc w:val="center"/>
        </w:trPr>
        <w:tc>
          <w:tcPr>
            <w:tcW w:w="5713" w:type="dxa"/>
            <w:noWrap/>
            <w:tcMar>
              <w:top w:w="28" w:type="dxa"/>
              <w:bottom w:w="28" w:type="dxa"/>
            </w:tcMar>
            <w:vAlign w:val="center"/>
          </w:tcPr>
          <w:p w:rsidR="0072051D" w:rsidRPr="00ED6F05" w:rsidRDefault="0072051D" w:rsidP="002C5397">
            <w:pPr>
              <w:widowControl w:val="0"/>
              <w:ind w:right="-1"/>
              <w:rPr>
                <w:b/>
                <w:bCs/>
              </w:rPr>
            </w:pPr>
            <w:r w:rsidRPr="00ED6F05">
              <w:rPr>
                <w:b/>
                <w:bCs/>
                <w:sz w:val="22"/>
                <w:szCs w:val="22"/>
              </w:rPr>
              <w:t>Источники финансирования дефицита, всего</w:t>
            </w:r>
          </w:p>
        </w:tc>
        <w:tc>
          <w:tcPr>
            <w:tcW w:w="1505" w:type="dxa"/>
            <w:vAlign w:val="center"/>
          </w:tcPr>
          <w:p w:rsidR="0072051D" w:rsidRPr="00ED6F05" w:rsidRDefault="0072051D" w:rsidP="002C5397">
            <w:pPr>
              <w:widowControl w:val="0"/>
              <w:ind w:right="-1"/>
              <w:jc w:val="right"/>
              <w:rPr>
                <w:b/>
                <w:bCs/>
              </w:rPr>
            </w:pPr>
            <w:r w:rsidRPr="00ED6F05">
              <w:rPr>
                <w:b/>
                <w:bCs/>
                <w:sz w:val="22"/>
                <w:szCs w:val="22"/>
              </w:rPr>
              <w:t>0,0</w:t>
            </w:r>
          </w:p>
        </w:tc>
        <w:tc>
          <w:tcPr>
            <w:tcW w:w="1505" w:type="dxa"/>
            <w:vAlign w:val="center"/>
          </w:tcPr>
          <w:p w:rsidR="0072051D" w:rsidRPr="00ED6F05" w:rsidRDefault="0072051D" w:rsidP="002C5397">
            <w:pPr>
              <w:widowControl w:val="0"/>
              <w:ind w:right="-1"/>
              <w:jc w:val="right"/>
              <w:rPr>
                <w:b/>
                <w:bCs/>
              </w:rPr>
            </w:pPr>
            <w:r w:rsidRPr="00ED6F05">
              <w:rPr>
                <w:b/>
                <w:bCs/>
                <w:sz w:val="22"/>
                <w:szCs w:val="22"/>
              </w:rPr>
              <w:t>0,0</w:t>
            </w:r>
          </w:p>
        </w:tc>
        <w:tc>
          <w:tcPr>
            <w:tcW w:w="1505" w:type="dxa"/>
            <w:vAlign w:val="center"/>
          </w:tcPr>
          <w:p w:rsidR="0072051D" w:rsidRPr="00ED6F05" w:rsidRDefault="0072051D" w:rsidP="002C5397">
            <w:pPr>
              <w:widowControl w:val="0"/>
              <w:ind w:right="-1"/>
              <w:jc w:val="right"/>
              <w:rPr>
                <w:b/>
                <w:bCs/>
              </w:rPr>
            </w:pPr>
            <w:r w:rsidRPr="00ED6F05">
              <w:rPr>
                <w:b/>
                <w:bCs/>
                <w:sz w:val="22"/>
                <w:szCs w:val="22"/>
              </w:rPr>
              <w:t>0,0</w:t>
            </w:r>
          </w:p>
        </w:tc>
      </w:tr>
      <w:tr w:rsidR="00B226C0" w:rsidRPr="00ED6F05" w:rsidTr="00B226C0">
        <w:trPr>
          <w:trHeight w:val="64"/>
          <w:jc w:val="center"/>
        </w:trPr>
        <w:tc>
          <w:tcPr>
            <w:tcW w:w="10228" w:type="dxa"/>
            <w:gridSpan w:val="4"/>
            <w:noWrap/>
            <w:tcMar>
              <w:left w:w="198" w:type="dxa"/>
            </w:tcMar>
            <w:vAlign w:val="center"/>
          </w:tcPr>
          <w:p w:rsidR="00B226C0" w:rsidRPr="00ED6F05" w:rsidRDefault="00B226C0" w:rsidP="00B226C0">
            <w:pPr>
              <w:widowControl w:val="0"/>
              <w:ind w:right="-1"/>
              <w:rPr>
                <w:b/>
                <w:bCs/>
              </w:rPr>
            </w:pPr>
            <w:r w:rsidRPr="00ED6F05">
              <w:rPr>
                <w:sz w:val="22"/>
                <w:szCs w:val="22"/>
              </w:rPr>
              <w:t>в том числе:</w:t>
            </w:r>
            <w:r w:rsidRPr="00ED6F05">
              <w:rPr>
                <w:b/>
                <w:bCs/>
                <w:sz w:val="22"/>
                <w:szCs w:val="22"/>
              </w:rPr>
              <w:t> </w:t>
            </w:r>
          </w:p>
        </w:tc>
      </w:tr>
      <w:tr w:rsidR="0072051D" w:rsidRPr="00ED6F05" w:rsidTr="00EF4B96">
        <w:trPr>
          <w:trHeight w:val="77"/>
          <w:jc w:val="center"/>
        </w:trPr>
        <w:tc>
          <w:tcPr>
            <w:tcW w:w="5713" w:type="dxa"/>
            <w:noWrap/>
            <w:tcMar>
              <w:left w:w="198" w:type="dxa"/>
            </w:tcMar>
          </w:tcPr>
          <w:p w:rsidR="0072051D" w:rsidRPr="00ED6F05" w:rsidRDefault="0072051D" w:rsidP="002C5397">
            <w:pPr>
              <w:widowControl w:val="0"/>
              <w:ind w:right="-1"/>
              <w:rPr>
                <w:bCs/>
              </w:rPr>
            </w:pPr>
            <w:r w:rsidRPr="00ED6F05">
              <w:rPr>
                <w:bCs/>
                <w:sz w:val="22"/>
                <w:szCs w:val="22"/>
              </w:rPr>
              <w:t>бюджетные кредиты из областного бюджета</w:t>
            </w:r>
          </w:p>
        </w:tc>
        <w:tc>
          <w:tcPr>
            <w:tcW w:w="1505" w:type="dxa"/>
            <w:vAlign w:val="center"/>
          </w:tcPr>
          <w:p w:rsidR="0072051D" w:rsidRPr="00ED6F05" w:rsidRDefault="0072051D" w:rsidP="002C5397">
            <w:pPr>
              <w:widowControl w:val="0"/>
              <w:ind w:right="-1"/>
              <w:jc w:val="right"/>
              <w:rPr>
                <w:bCs/>
              </w:rPr>
            </w:pPr>
            <w:r w:rsidRPr="00ED6F05">
              <w:rPr>
                <w:bCs/>
                <w:sz w:val="22"/>
                <w:szCs w:val="22"/>
              </w:rPr>
              <w:t>0,0</w:t>
            </w:r>
          </w:p>
        </w:tc>
        <w:tc>
          <w:tcPr>
            <w:tcW w:w="1505" w:type="dxa"/>
            <w:vAlign w:val="center"/>
          </w:tcPr>
          <w:p w:rsidR="0072051D" w:rsidRPr="00ED6F05" w:rsidRDefault="0072051D" w:rsidP="002C5397">
            <w:pPr>
              <w:widowControl w:val="0"/>
              <w:ind w:right="-1"/>
              <w:jc w:val="right"/>
              <w:rPr>
                <w:bCs/>
              </w:rPr>
            </w:pPr>
            <w:r w:rsidRPr="00ED6F05">
              <w:rPr>
                <w:bCs/>
                <w:sz w:val="22"/>
                <w:szCs w:val="22"/>
              </w:rPr>
              <w:t>0,0</w:t>
            </w:r>
          </w:p>
        </w:tc>
        <w:tc>
          <w:tcPr>
            <w:tcW w:w="1505" w:type="dxa"/>
            <w:vAlign w:val="center"/>
          </w:tcPr>
          <w:p w:rsidR="0072051D" w:rsidRPr="00ED6F05" w:rsidRDefault="0072051D" w:rsidP="002C5397">
            <w:pPr>
              <w:widowControl w:val="0"/>
              <w:ind w:right="-1"/>
              <w:jc w:val="right"/>
              <w:rPr>
                <w:bCs/>
              </w:rPr>
            </w:pPr>
            <w:r w:rsidRPr="00ED6F05">
              <w:rPr>
                <w:bCs/>
                <w:sz w:val="22"/>
                <w:szCs w:val="22"/>
              </w:rPr>
              <w:t>0,0</w:t>
            </w:r>
          </w:p>
        </w:tc>
      </w:tr>
      <w:tr w:rsidR="0072051D" w:rsidRPr="00ED6F05" w:rsidTr="00EF4B96">
        <w:trPr>
          <w:trHeight w:val="77"/>
          <w:jc w:val="center"/>
        </w:trPr>
        <w:tc>
          <w:tcPr>
            <w:tcW w:w="5713" w:type="dxa"/>
            <w:noWrap/>
            <w:tcMar>
              <w:left w:w="198" w:type="dxa"/>
            </w:tcMar>
          </w:tcPr>
          <w:p w:rsidR="0072051D" w:rsidRPr="00ED6F05" w:rsidRDefault="0072051D" w:rsidP="002C5397">
            <w:pPr>
              <w:widowControl w:val="0"/>
              <w:ind w:right="-1"/>
            </w:pPr>
            <w:r w:rsidRPr="00ED6F05">
              <w:rPr>
                <w:sz w:val="22"/>
                <w:szCs w:val="22"/>
              </w:rPr>
              <w:t xml:space="preserve">изменение остатков средств на счетах по учёту средств </w:t>
            </w:r>
            <w:r w:rsidR="002C5397" w:rsidRPr="00ED6F05">
              <w:rPr>
                <w:sz w:val="22"/>
                <w:szCs w:val="22"/>
              </w:rPr>
              <w:t>бюджета района</w:t>
            </w:r>
          </w:p>
        </w:tc>
        <w:tc>
          <w:tcPr>
            <w:tcW w:w="1505" w:type="dxa"/>
            <w:vAlign w:val="center"/>
          </w:tcPr>
          <w:p w:rsidR="0072051D" w:rsidRPr="00ED6F05" w:rsidRDefault="0072051D" w:rsidP="002C5397">
            <w:pPr>
              <w:widowControl w:val="0"/>
              <w:ind w:right="-1"/>
              <w:jc w:val="right"/>
              <w:rPr>
                <w:bCs/>
              </w:rPr>
            </w:pPr>
            <w:r w:rsidRPr="00ED6F05">
              <w:rPr>
                <w:bCs/>
                <w:sz w:val="22"/>
                <w:szCs w:val="22"/>
              </w:rPr>
              <w:t>0,0</w:t>
            </w:r>
          </w:p>
        </w:tc>
        <w:tc>
          <w:tcPr>
            <w:tcW w:w="1505" w:type="dxa"/>
            <w:vAlign w:val="center"/>
          </w:tcPr>
          <w:p w:rsidR="0072051D" w:rsidRPr="00ED6F05" w:rsidRDefault="0072051D" w:rsidP="002C5397">
            <w:pPr>
              <w:widowControl w:val="0"/>
              <w:ind w:right="-1"/>
              <w:jc w:val="right"/>
              <w:rPr>
                <w:bCs/>
              </w:rPr>
            </w:pPr>
            <w:r w:rsidRPr="00ED6F05">
              <w:rPr>
                <w:bCs/>
                <w:sz w:val="22"/>
                <w:szCs w:val="22"/>
              </w:rPr>
              <w:t>0,0</w:t>
            </w:r>
          </w:p>
        </w:tc>
        <w:tc>
          <w:tcPr>
            <w:tcW w:w="1505" w:type="dxa"/>
            <w:vAlign w:val="center"/>
          </w:tcPr>
          <w:p w:rsidR="0072051D" w:rsidRPr="00ED6F05" w:rsidRDefault="0072051D" w:rsidP="002C5397">
            <w:pPr>
              <w:widowControl w:val="0"/>
              <w:ind w:right="-1"/>
              <w:jc w:val="right"/>
              <w:rPr>
                <w:bCs/>
              </w:rPr>
            </w:pPr>
            <w:r w:rsidRPr="00ED6F05">
              <w:rPr>
                <w:bCs/>
                <w:sz w:val="22"/>
                <w:szCs w:val="22"/>
              </w:rPr>
              <w:t>0,0</w:t>
            </w:r>
          </w:p>
        </w:tc>
      </w:tr>
    </w:tbl>
    <w:p w:rsidR="00C15781" w:rsidRPr="00ED6F05" w:rsidRDefault="00C15781" w:rsidP="002C5397">
      <w:pPr>
        <w:widowControl w:val="0"/>
        <w:autoSpaceDE w:val="0"/>
        <w:autoSpaceDN w:val="0"/>
        <w:adjustRightInd w:val="0"/>
        <w:ind w:right="-1" w:firstLine="709"/>
        <w:jc w:val="both"/>
      </w:pPr>
    </w:p>
    <w:p w:rsidR="0072051D" w:rsidRPr="00ED6F05" w:rsidRDefault="0072051D" w:rsidP="002C5397">
      <w:pPr>
        <w:widowControl w:val="0"/>
        <w:autoSpaceDE w:val="0"/>
        <w:autoSpaceDN w:val="0"/>
        <w:adjustRightInd w:val="0"/>
        <w:ind w:right="-1" w:firstLine="709"/>
        <w:jc w:val="both"/>
        <w:rPr>
          <w:color w:val="000000"/>
        </w:rPr>
      </w:pPr>
      <w:r w:rsidRPr="00ED6F05">
        <w:t>Изм</w:t>
      </w:r>
      <w:r w:rsidRPr="00ED6F05">
        <w:rPr>
          <w:color w:val="000000"/>
        </w:rPr>
        <w:t xml:space="preserve">енение остатков средств на счетах по учёту средств </w:t>
      </w:r>
      <w:r w:rsidR="002C5397" w:rsidRPr="00ED6F05">
        <w:rPr>
          <w:color w:val="000000"/>
        </w:rPr>
        <w:t>бюджета района</w:t>
      </w:r>
      <w:r w:rsidRPr="00ED6F05">
        <w:rPr>
          <w:color w:val="000000"/>
        </w:rPr>
        <w:t xml:space="preserve"> в проекте бюджета на 202</w:t>
      </w:r>
      <w:r w:rsidR="00D0012E" w:rsidRPr="00ED6F05">
        <w:rPr>
          <w:color w:val="000000"/>
        </w:rPr>
        <w:t>6</w:t>
      </w:r>
      <w:r w:rsidR="003B3F1D" w:rsidRPr="00ED6F05">
        <w:rPr>
          <w:color w:val="000000"/>
        </w:rPr>
        <w:t xml:space="preserve"> </w:t>
      </w:r>
      <w:r w:rsidRPr="00ED6F05">
        <w:rPr>
          <w:color w:val="000000"/>
        </w:rPr>
        <w:t>-</w:t>
      </w:r>
      <w:r w:rsidR="003B3F1D" w:rsidRPr="00ED6F05">
        <w:rPr>
          <w:color w:val="000000"/>
        </w:rPr>
        <w:t xml:space="preserve"> </w:t>
      </w:r>
      <w:r w:rsidRPr="00ED6F05">
        <w:rPr>
          <w:color w:val="000000"/>
        </w:rPr>
        <w:t>202</w:t>
      </w:r>
      <w:r w:rsidR="00D0012E" w:rsidRPr="00ED6F05">
        <w:rPr>
          <w:color w:val="000000"/>
        </w:rPr>
        <w:t>8</w:t>
      </w:r>
      <w:r w:rsidRPr="00ED6F05">
        <w:rPr>
          <w:color w:val="000000"/>
        </w:rPr>
        <w:t xml:space="preserve"> гг. не запланировано.</w:t>
      </w:r>
    </w:p>
    <w:p w:rsidR="00F23D28" w:rsidRPr="00ED6F05" w:rsidRDefault="00F23D28" w:rsidP="002C5397">
      <w:pPr>
        <w:pStyle w:val="25"/>
        <w:widowControl w:val="0"/>
        <w:spacing w:line="240" w:lineRule="auto"/>
        <w:ind w:firstLine="0"/>
        <w:outlineLvl w:val="0"/>
        <w:rPr>
          <w:i w:val="0"/>
          <w:color w:val="000000"/>
          <w:sz w:val="24"/>
          <w:szCs w:val="24"/>
        </w:rPr>
      </w:pPr>
    </w:p>
    <w:p w:rsidR="0072051D" w:rsidRPr="00ED6F05" w:rsidRDefault="0072051D" w:rsidP="002C5397">
      <w:pPr>
        <w:pStyle w:val="25"/>
        <w:widowControl w:val="0"/>
        <w:spacing w:line="240" w:lineRule="auto"/>
        <w:ind w:firstLine="0"/>
        <w:outlineLvl w:val="0"/>
        <w:rPr>
          <w:i w:val="0"/>
          <w:color w:val="000000"/>
          <w:sz w:val="24"/>
          <w:szCs w:val="24"/>
        </w:rPr>
      </w:pPr>
      <w:r w:rsidRPr="00ED6F05">
        <w:rPr>
          <w:i w:val="0"/>
          <w:color w:val="000000"/>
          <w:sz w:val="24"/>
          <w:szCs w:val="24"/>
        </w:rPr>
        <w:t>Программа муниципальных внутренних заимствований</w:t>
      </w:r>
    </w:p>
    <w:p w:rsidR="0072051D" w:rsidRPr="00ED6F05" w:rsidRDefault="0072051D" w:rsidP="002C5397">
      <w:pPr>
        <w:widowControl w:val="0"/>
        <w:jc w:val="right"/>
        <w:rPr>
          <w:color w:val="000000"/>
        </w:rPr>
      </w:pPr>
      <w:r w:rsidRPr="00ED6F05">
        <w:rPr>
          <w:color w:val="000000"/>
        </w:rPr>
        <w:t xml:space="preserve"> тыс. рублей</w:t>
      </w:r>
    </w:p>
    <w:tbl>
      <w:tblPr>
        <w:tblW w:w="10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3"/>
        <w:gridCol w:w="1560"/>
        <w:gridCol w:w="1417"/>
        <w:gridCol w:w="1559"/>
      </w:tblGrid>
      <w:tr w:rsidR="00EF4B96" w:rsidRPr="00ED6F05" w:rsidTr="00C15781">
        <w:trPr>
          <w:trHeight w:val="77"/>
          <w:tblHeader/>
          <w:jc w:val="center"/>
        </w:trPr>
        <w:tc>
          <w:tcPr>
            <w:tcW w:w="5713" w:type="dxa"/>
            <w:noWrap/>
            <w:vAlign w:val="center"/>
          </w:tcPr>
          <w:p w:rsidR="00EF4B96" w:rsidRPr="00ED6F05" w:rsidRDefault="00EF4B96" w:rsidP="00B57848">
            <w:pPr>
              <w:jc w:val="center"/>
              <w:rPr>
                <w:b/>
                <w:bCs/>
                <w:color w:val="000000"/>
              </w:rPr>
            </w:pPr>
            <w:r w:rsidRPr="00ED6F05">
              <w:rPr>
                <w:b/>
                <w:bCs/>
                <w:color w:val="000000"/>
                <w:sz w:val="22"/>
                <w:szCs w:val="22"/>
              </w:rPr>
              <w:t>Вид заимствований</w:t>
            </w:r>
          </w:p>
        </w:tc>
        <w:tc>
          <w:tcPr>
            <w:tcW w:w="1560" w:type="dxa"/>
            <w:vAlign w:val="center"/>
          </w:tcPr>
          <w:p w:rsidR="00EF4B96" w:rsidRPr="00ED6F05" w:rsidRDefault="00EF4B96" w:rsidP="00D0012E">
            <w:pPr>
              <w:jc w:val="center"/>
              <w:rPr>
                <w:b/>
                <w:bCs/>
              </w:rPr>
            </w:pPr>
            <w:r w:rsidRPr="00ED6F05">
              <w:rPr>
                <w:b/>
                <w:bCs/>
                <w:sz w:val="22"/>
                <w:szCs w:val="22"/>
              </w:rPr>
              <w:t>202</w:t>
            </w:r>
            <w:r w:rsidR="00D0012E" w:rsidRPr="00ED6F05">
              <w:rPr>
                <w:b/>
                <w:bCs/>
                <w:sz w:val="22"/>
                <w:szCs w:val="22"/>
              </w:rPr>
              <w:t>6</w:t>
            </w:r>
            <w:r w:rsidRPr="00ED6F05">
              <w:rPr>
                <w:b/>
                <w:bCs/>
                <w:sz w:val="22"/>
                <w:szCs w:val="22"/>
              </w:rPr>
              <w:t xml:space="preserve"> год</w:t>
            </w:r>
          </w:p>
        </w:tc>
        <w:tc>
          <w:tcPr>
            <w:tcW w:w="1417" w:type="dxa"/>
            <w:vAlign w:val="center"/>
          </w:tcPr>
          <w:p w:rsidR="00EF4B96" w:rsidRPr="00ED6F05" w:rsidRDefault="00EF4B96" w:rsidP="00D0012E">
            <w:pPr>
              <w:jc w:val="center"/>
              <w:rPr>
                <w:b/>
                <w:bCs/>
              </w:rPr>
            </w:pPr>
            <w:r w:rsidRPr="00ED6F05">
              <w:rPr>
                <w:b/>
                <w:bCs/>
                <w:sz w:val="22"/>
                <w:szCs w:val="22"/>
              </w:rPr>
              <w:t>202</w:t>
            </w:r>
            <w:r w:rsidR="00D0012E" w:rsidRPr="00ED6F05">
              <w:rPr>
                <w:b/>
                <w:bCs/>
                <w:sz w:val="22"/>
                <w:szCs w:val="22"/>
              </w:rPr>
              <w:t>7</w:t>
            </w:r>
            <w:r w:rsidRPr="00ED6F05">
              <w:rPr>
                <w:b/>
                <w:bCs/>
                <w:sz w:val="22"/>
                <w:szCs w:val="22"/>
              </w:rPr>
              <w:t xml:space="preserve"> год</w:t>
            </w:r>
          </w:p>
        </w:tc>
        <w:tc>
          <w:tcPr>
            <w:tcW w:w="1559" w:type="dxa"/>
            <w:vAlign w:val="center"/>
          </w:tcPr>
          <w:p w:rsidR="00EF4B96" w:rsidRPr="00ED6F05" w:rsidRDefault="00EF4B96" w:rsidP="00D0012E">
            <w:pPr>
              <w:jc w:val="center"/>
              <w:rPr>
                <w:b/>
                <w:bCs/>
              </w:rPr>
            </w:pPr>
            <w:r w:rsidRPr="00ED6F05">
              <w:rPr>
                <w:b/>
                <w:bCs/>
                <w:sz w:val="22"/>
                <w:szCs w:val="22"/>
              </w:rPr>
              <w:t>202</w:t>
            </w:r>
            <w:r w:rsidR="00D0012E" w:rsidRPr="00ED6F05">
              <w:rPr>
                <w:b/>
                <w:bCs/>
                <w:sz w:val="22"/>
                <w:szCs w:val="22"/>
              </w:rPr>
              <w:t>8</w:t>
            </w:r>
            <w:r w:rsidRPr="00ED6F05">
              <w:rPr>
                <w:b/>
                <w:bCs/>
                <w:sz w:val="22"/>
                <w:szCs w:val="22"/>
              </w:rPr>
              <w:t xml:space="preserve"> год</w:t>
            </w:r>
          </w:p>
        </w:tc>
      </w:tr>
      <w:tr w:rsidR="0072051D" w:rsidRPr="00ED6F05" w:rsidTr="00C15781">
        <w:trPr>
          <w:trHeight w:val="77"/>
          <w:jc w:val="center"/>
        </w:trPr>
        <w:tc>
          <w:tcPr>
            <w:tcW w:w="5713" w:type="dxa"/>
            <w:noWrap/>
            <w:tcMar>
              <w:left w:w="85" w:type="dxa"/>
              <w:right w:w="142" w:type="dxa"/>
            </w:tcMar>
            <w:vAlign w:val="bottom"/>
          </w:tcPr>
          <w:p w:rsidR="0072051D" w:rsidRPr="00ED6F05" w:rsidRDefault="0072051D" w:rsidP="002C5397">
            <w:pPr>
              <w:widowControl w:val="0"/>
              <w:jc w:val="both"/>
              <w:rPr>
                <w:b/>
                <w:bCs/>
                <w:color w:val="000000"/>
              </w:rPr>
            </w:pPr>
            <w:r w:rsidRPr="00ED6F05">
              <w:rPr>
                <w:b/>
                <w:bCs/>
                <w:color w:val="000000"/>
                <w:sz w:val="22"/>
                <w:szCs w:val="22"/>
              </w:rPr>
              <w:t>Бюджетные кредиты из областного бюджета</w:t>
            </w:r>
          </w:p>
          <w:p w:rsidR="00B226C0" w:rsidRPr="00ED6F05" w:rsidRDefault="00B226C0" w:rsidP="00B226C0">
            <w:pPr>
              <w:rPr>
                <w:color w:val="000000"/>
              </w:rPr>
            </w:pPr>
            <w:r w:rsidRPr="00ED6F05">
              <w:rPr>
                <w:color w:val="000000"/>
                <w:sz w:val="22"/>
                <w:szCs w:val="22"/>
              </w:rPr>
              <w:t>в том числе:</w:t>
            </w:r>
            <w:r w:rsidRPr="00ED6F05">
              <w:rPr>
                <w:b/>
                <w:bCs/>
                <w:color w:val="000000"/>
                <w:sz w:val="22"/>
                <w:szCs w:val="22"/>
              </w:rPr>
              <w:t xml:space="preserve">     </w:t>
            </w:r>
            <w:r w:rsidRPr="00ED6F05">
              <w:rPr>
                <w:color w:val="000000"/>
                <w:sz w:val="22"/>
                <w:szCs w:val="22"/>
              </w:rPr>
              <w:t>привлечение</w:t>
            </w:r>
          </w:p>
          <w:p w:rsidR="0072051D" w:rsidRPr="00ED6F05" w:rsidRDefault="00B226C0" w:rsidP="00B226C0">
            <w:pPr>
              <w:widowControl w:val="0"/>
              <w:ind w:left="1497" w:hanging="1497"/>
              <w:jc w:val="both"/>
              <w:rPr>
                <w:b/>
                <w:bCs/>
                <w:color w:val="000000"/>
              </w:rPr>
            </w:pPr>
            <w:r w:rsidRPr="00ED6F05">
              <w:rPr>
                <w:bCs/>
                <w:color w:val="000000"/>
                <w:sz w:val="22"/>
                <w:szCs w:val="22"/>
              </w:rPr>
              <w:t xml:space="preserve">                          погашение</w:t>
            </w:r>
          </w:p>
        </w:tc>
        <w:tc>
          <w:tcPr>
            <w:tcW w:w="1560" w:type="dxa"/>
            <w:vAlign w:val="center"/>
          </w:tcPr>
          <w:p w:rsidR="0072051D" w:rsidRPr="00ED6F05" w:rsidRDefault="0072051D" w:rsidP="002C5397">
            <w:pPr>
              <w:widowControl w:val="0"/>
              <w:jc w:val="right"/>
              <w:rPr>
                <w:b/>
                <w:bCs/>
                <w:color w:val="000000"/>
              </w:rPr>
            </w:pPr>
            <w:r w:rsidRPr="00ED6F05">
              <w:rPr>
                <w:b/>
                <w:bCs/>
                <w:color w:val="000000"/>
                <w:sz w:val="22"/>
                <w:szCs w:val="22"/>
              </w:rPr>
              <w:t>0,0</w:t>
            </w:r>
          </w:p>
          <w:p w:rsidR="0072051D" w:rsidRPr="00ED6F05" w:rsidRDefault="0072051D" w:rsidP="002C5397">
            <w:pPr>
              <w:widowControl w:val="0"/>
              <w:jc w:val="right"/>
              <w:rPr>
                <w:bCs/>
                <w:color w:val="000000"/>
              </w:rPr>
            </w:pPr>
            <w:r w:rsidRPr="00ED6F05">
              <w:rPr>
                <w:bCs/>
                <w:color w:val="000000"/>
                <w:sz w:val="22"/>
                <w:szCs w:val="22"/>
              </w:rPr>
              <w:t>0,0</w:t>
            </w:r>
          </w:p>
          <w:p w:rsidR="0072051D" w:rsidRPr="00ED6F05" w:rsidRDefault="0072051D" w:rsidP="002C5397">
            <w:pPr>
              <w:widowControl w:val="0"/>
              <w:jc w:val="right"/>
              <w:rPr>
                <w:b/>
                <w:bCs/>
                <w:color w:val="000000"/>
              </w:rPr>
            </w:pPr>
            <w:r w:rsidRPr="00ED6F05">
              <w:rPr>
                <w:bCs/>
                <w:color w:val="000000"/>
                <w:sz w:val="22"/>
                <w:szCs w:val="22"/>
              </w:rPr>
              <w:t>0,0</w:t>
            </w:r>
          </w:p>
        </w:tc>
        <w:tc>
          <w:tcPr>
            <w:tcW w:w="1417" w:type="dxa"/>
            <w:vAlign w:val="center"/>
          </w:tcPr>
          <w:p w:rsidR="0072051D" w:rsidRPr="00ED6F05" w:rsidRDefault="0072051D" w:rsidP="002C5397">
            <w:pPr>
              <w:widowControl w:val="0"/>
              <w:jc w:val="right"/>
              <w:rPr>
                <w:b/>
                <w:bCs/>
                <w:color w:val="000000"/>
              </w:rPr>
            </w:pPr>
            <w:r w:rsidRPr="00ED6F05">
              <w:rPr>
                <w:b/>
                <w:bCs/>
                <w:color w:val="000000"/>
                <w:sz w:val="22"/>
                <w:szCs w:val="22"/>
              </w:rPr>
              <w:t>0,0</w:t>
            </w:r>
          </w:p>
          <w:p w:rsidR="0072051D" w:rsidRPr="00ED6F05" w:rsidRDefault="0072051D" w:rsidP="002C5397">
            <w:pPr>
              <w:widowControl w:val="0"/>
              <w:jc w:val="right"/>
              <w:rPr>
                <w:bCs/>
                <w:color w:val="000000"/>
              </w:rPr>
            </w:pPr>
            <w:r w:rsidRPr="00ED6F05">
              <w:rPr>
                <w:bCs/>
                <w:color w:val="000000"/>
                <w:sz w:val="22"/>
                <w:szCs w:val="22"/>
              </w:rPr>
              <w:t>0,0</w:t>
            </w:r>
          </w:p>
          <w:p w:rsidR="0072051D" w:rsidRPr="00ED6F05" w:rsidRDefault="0072051D" w:rsidP="002C5397">
            <w:pPr>
              <w:widowControl w:val="0"/>
              <w:jc w:val="right"/>
              <w:rPr>
                <w:b/>
                <w:bCs/>
                <w:color w:val="000000"/>
              </w:rPr>
            </w:pPr>
            <w:r w:rsidRPr="00ED6F05">
              <w:rPr>
                <w:bCs/>
                <w:color w:val="000000"/>
                <w:sz w:val="22"/>
                <w:szCs w:val="22"/>
              </w:rPr>
              <w:t>0,0</w:t>
            </w:r>
          </w:p>
        </w:tc>
        <w:tc>
          <w:tcPr>
            <w:tcW w:w="1559" w:type="dxa"/>
            <w:vAlign w:val="center"/>
          </w:tcPr>
          <w:p w:rsidR="0072051D" w:rsidRPr="00ED6F05" w:rsidRDefault="0072051D" w:rsidP="002C5397">
            <w:pPr>
              <w:widowControl w:val="0"/>
              <w:jc w:val="right"/>
              <w:rPr>
                <w:b/>
                <w:bCs/>
                <w:color w:val="000000"/>
              </w:rPr>
            </w:pPr>
            <w:r w:rsidRPr="00ED6F05">
              <w:rPr>
                <w:b/>
                <w:bCs/>
                <w:color w:val="000000"/>
                <w:sz w:val="22"/>
                <w:szCs w:val="22"/>
              </w:rPr>
              <w:t>0,0</w:t>
            </w:r>
          </w:p>
          <w:p w:rsidR="0072051D" w:rsidRPr="00ED6F05" w:rsidRDefault="0072051D" w:rsidP="002C5397">
            <w:pPr>
              <w:widowControl w:val="0"/>
              <w:jc w:val="right"/>
              <w:rPr>
                <w:bCs/>
                <w:color w:val="000000"/>
              </w:rPr>
            </w:pPr>
            <w:r w:rsidRPr="00ED6F05">
              <w:rPr>
                <w:bCs/>
                <w:color w:val="000000"/>
                <w:sz w:val="22"/>
                <w:szCs w:val="22"/>
              </w:rPr>
              <w:t>0,0</w:t>
            </w:r>
          </w:p>
          <w:p w:rsidR="0072051D" w:rsidRPr="00ED6F05" w:rsidRDefault="0072051D" w:rsidP="002C5397">
            <w:pPr>
              <w:widowControl w:val="0"/>
              <w:jc w:val="right"/>
              <w:rPr>
                <w:b/>
                <w:bCs/>
                <w:color w:val="000000"/>
              </w:rPr>
            </w:pPr>
            <w:r w:rsidRPr="00ED6F05">
              <w:rPr>
                <w:bCs/>
                <w:color w:val="000000"/>
                <w:sz w:val="22"/>
                <w:szCs w:val="22"/>
              </w:rPr>
              <w:t>0,0</w:t>
            </w:r>
          </w:p>
        </w:tc>
      </w:tr>
      <w:tr w:rsidR="0072051D" w:rsidRPr="00ED6F05" w:rsidTr="00C15781">
        <w:trPr>
          <w:trHeight w:val="77"/>
          <w:jc w:val="center"/>
        </w:trPr>
        <w:tc>
          <w:tcPr>
            <w:tcW w:w="5713" w:type="dxa"/>
            <w:noWrap/>
            <w:tcMar>
              <w:left w:w="85" w:type="dxa"/>
              <w:right w:w="142" w:type="dxa"/>
            </w:tcMar>
            <w:vAlign w:val="bottom"/>
          </w:tcPr>
          <w:p w:rsidR="0072051D" w:rsidRPr="00ED6F05" w:rsidRDefault="0072051D" w:rsidP="005E03C9">
            <w:pPr>
              <w:jc w:val="both"/>
              <w:rPr>
                <w:b/>
                <w:bCs/>
                <w:color w:val="000000"/>
              </w:rPr>
            </w:pPr>
            <w:r w:rsidRPr="00ED6F05">
              <w:rPr>
                <w:b/>
                <w:bCs/>
                <w:color w:val="000000"/>
                <w:sz w:val="22"/>
                <w:szCs w:val="22"/>
              </w:rPr>
              <w:t>Всего муниципальные заимствования</w:t>
            </w:r>
          </w:p>
          <w:p w:rsidR="0072051D" w:rsidRPr="00ED6F05" w:rsidRDefault="0072051D" w:rsidP="00B226C0">
            <w:pPr>
              <w:rPr>
                <w:color w:val="000000"/>
              </w:rPr>
            </w:pPr>
            <w:r w:rsidRPr="00ED6F05">
              <w:rPr>
                <w:color w:val="000000"/>
                <w:sz w:val="22"/>
                <w:szCs w:val="22"/>
              </w:rPr>
              <w:t>в том числе:</w:t>
            </w:r>
            <w:r w:rsidRPr="00ED6F05">
              <w:rPr>
                <w:b/>
                <w:bCs/>
                <w:color w:val="000000"/>
                <w:sz w:val="22"/>
                <w:szCs w:val="22"/>
              </w:rPr>
              <w:t xml:space="preserve">     </w:t>
            </w:r>
            <w:r w:rsidRPr="00ED6F05">
              <w:rPr>
                <w:color w:val="000000"/>
                <w:sz w:val="22"/>
                <w:szCs w:val="22"/>
              </w:rPr>
              <w:t>привлечение</w:t>
            </w:r>
          </w:p>
          <w:p w:rsidR="0072051D" w:rsidRPr="00ED6F05" w:rsidRDefault="0072051D" w:rsidP="00B226C0">
            <w:pPr>
              <w:rPr>
                <w:b/>
                <w:bCs/>
                <w:color w:val="000000"/>
              </w:rPr>
            </w:pPr>
            <w:r w:rsidRPr="00ED6F05">
              <w:rPr>
                <w:bCs/>
                <w:color w:val="000000"/>
                <w:sz w:val="22"/>
                <w:szCs w:val="22"/>
              </w:rPr>
              <w:t xml:space="preserve">                          погашение</w:t>
            </w:r>
          </w:p>
        </w:tc>
        <w:tc>
          <w:tcPr>
            <w:tcW w:w="1560" w:type="dxa"/>
            <w:vAlign w:val="center"/>
          </w:tcPr>
          <w:p w:rsidR="0072051D" w:rsidRPr="00ED6F05" w:rsidRDefault="0072051D" w:rsidP="005E03C9">
            <w:pPr>
              <w:jc w:val="right"/>
              <w:rPr>
                <w:b/>
                <w:bCs/>
                <w:color w:val="000000"/>
              </w:rPr>
            </w:pPr>
            <w:r w:rsidRPr="00ED6F05">
              <w:rPr>
                <w:b/>
                <w:bCs/>
                <w:color w:val="000000"/>
                <w:sz w:val="22"/>
                <w:szCs w:val="22"/>
              </w:rPr>
              <w:t>0,0</w:t>
            </w:r>
          </w:p>
          <w:p w:rsidR="0072051D" w:rsidRPr="00ED6F05" w:rsidRDefault="0072051D" w:rsidP="005E03C9">
            <w:pPr>
              <w:jc w:val="right"/>
              <w:rPr>
                <w:bCs/>
                <w:color w:val="000000"/>
              </w:rPr>
            </w:pPr>
            <w:r w:rsidRPr="00ED6F05">
              <w:rPr>
                <w:color w:val="000000"/>
                <w:sz w:val="22"/>
                <w:szCs w:val="22"/>
              </w:rPr>
              <w:t>0,0</w:t>
            </w:r>
          </w:p>
          <w:p w:rsidR="0072051D" w:rsidRPr="00ED6F05" w:rsidRDefault="0072051D" w:rsidP="005E03C9">
            <w:pPr>
              <w:jc w:val="right"/>
              <w:rPr>
                <w:bCs/>
                <w:color w:val="000000"/>
              </w:rPr>
            </w:pPr>
            <w:r w:rsidRPr="00ED6F05">
              <w:rPr>
                <w:bCs/>
                <w:color w:val="000000"/>
                <w:sz w:val="22"/>
                <w:szCs w:val="22"/>
              </w:rPr>
              <w:t>0,0</w:t>
            </w:r>
          </w:p>
        </w:tc>
        <w:tc>
          <w:tcPr>
            <w:tcW w:w="1417" w:type="dxa"/>
            <w:vAlign w:val="center"/>
          </w:tcPr>
          <w:p w:rsidR="0072051D" w:rsidRPr="00ED6F05" w:rsidRDefault="0072051D" w:rsidP="005E03C9">
            <w:pPr>
              <w:jc w:val="right"/>
              <w:rPr>
                <w:b/>
                <w:bCs/>
                <w:color w:val="000000"/>
              </w:rPr>
            </w:pPr>
            <w:r w:rsidRPr="00ED6F05">
              <w:rPr>
                <w:b/>
                <w:bCs/>
                <w:color w:val="000000"/>
                <w:sz w:val="22"/>
                <w:szCs w:val="22"/>
              </w:rPr>
              <w:t>0,0</w:t>
            </w:r>
          </w:p>
          <w:p w:rsidR="0072051D" w:rsidRPr="00ED6F05" w:rsidRDefault="0072051D" w:rsidP="005E03C9">
            <w:pPr>
              <w:jc w:val="right"/>
              <w:rPr>
                <w:bCs/>
                <w:color w:val="000000"/>
              </w:rPr>
            </w:pPr>
            <w:r w:rsidRPr="00ED6F05">
              <w:rPr>
                <w:color w:val="000000"/>
                <w:sz w:val="22"/>
                <w:szCs w:val="22"/>
              </w:rPr>
              <w:t>0,0</w:t>
            </w:r>
          </w:p>
          <w:p w:rsidR="0072051D" w:rsidRPr="00ED6F05" w:rsidRDefault="0072051D" w:rsidP="005E03C9">
            <w:pPr>
              <w:jc w:val="right"/>
              <w:rPr>
                <w:bCs/>
                <w:color w:val="000000"/>
              </w:rPr>
            </w:pPr>
            <w:r w:rsidRPr="00ED6F05">
              <w:rPr>
                <w:bCs/>
                <w:color w:val="000000"/>
                <w:sz w:val="22"/>
                <w:szCs w:val="22"/>
              </w:rPr>
              <w:t>0,0</w:t>
            </w:r>
          </w:p>
        </w:tc>
        <w:tc>
          <w:tcPr>
            <w:tcW w:w="1559" w:type="dxa"/>
            <w:vAlign w:val="center"/>
          </w:tcPr>
          <w:p w:rsidR="0072051D" w:rsidRPr="00ED6F05" w:rsidRDefault="0072051D" w:rsidP="005E03C9">
            <w:pPr>
              <w:jc w:val="right"/>
              <w:rPr>
                <w:b/>
                <w:bCs/>
                <w:color w:val="000000"/>
              </w:rPr>
            </w:pPr>
            <w:r w:rsidRPr="00ED6F05">
              <w:rPr>
                <w:b/>
                <w:bCs/>
                <w:color w:val="000000"/>
                <w:sz w:val="22"/>
                <w:szCs w:val="22"/>
              </w:rPr>
              <w:t>0,0</w:t>
            </w:r>
          </w:p>
          <w:p w:rsidR="0072051D" w:rsidRPr="00ED6F05" w:rsidRDefault="0072051D" w:rsidP="005E03C9">
            <w:pPr>
              <w:jc w:val="right"/>
              <w:rPr>
                <w:bCs/>
                <w:color w:val="000000"/>
              </w:rPr>
            </w:pPr>
            <w:r w:rsidRPr="00ED6F05">
              <w:rPr>
                <w:color w:val="000000"/>
                <w:sz w:val="22"/>
                <w:szCs w:val="22"/>
              </w:rPr>
              <w:t>0,0</w:t>
            </w:r>
          </w:p>
          <w:p w:rsidR="0072051D" w:rsidRPr="00ED6F05" w:rsidRDefault="0072051D" w:rsidP="005E03C9">
            <w:pPr>
              <w:jc w:val="right"/>
              <w:rPr>
                <w:bCs/>
                <w:color w:val="000000"/>
              </w:rPr>
            </w:pPr>
            <w:r w:rsidRPr="00ED6F05">
              <w:rPr>
                <w:bCs/>
                <w:color w:val="000000"/>
                <w:sz w:val="22"/>
                <w:szCs w:val="22"/>
              </w:rPr>
              <w:t>0,0</w:t>
            </w:r>
          </w:p>
        </w:tc>
      </w:tr>
    </w:tbl>
    <w:p w:rsidR="00C15781" w:rsidRPr="00ED6F05" w:rsidRDefault="00C15781" w:rsidP="0072051D">
      <w:pPr>
        <w:ind w:firstLine="709"/>
        <w:jc w:val="both"/>
        <w:rPr>
          <w:color w:val="000000"/>
        </w:rPr>
      </w:pPr>
    </w:p>
    <w:p w:rsidR="0072051D" w:rsidRPr="00ED6F05" w:rsidRDefault="009C60F2" w:rsidP="0072051D">
      <w:pPr>
        <w:ind w:firstLine="709"/>
        <w:jc w:val="both"/>
        <w:rPr>
          <w:color w:val="000000"/>
        </w:rPr>
      </w:pPr>
      <w:r>
        <w:rPr>
          <w:color w:val="000000"/>
        </w:rPr>
        <w:t>Программа</w:t>
      </w:r>
      <w:r w:rsidR="0072051D" w:rsidRPr="00ED6F05">
        <w:rPr>
          <w:color w:val="000000"/>
        </w:rPr>
        <w:t xml:space="preserve"> муниципальных внутренних заимствований </w:t>
      </w:r>
      <w:r>
        <w:rPr>
          <w:color w:val="000000"/>
        </w:rPr>
        <w:t xml:space="preserve">Парабельского района </w:t>
      </w:r>
      <w:r w:rsidR="0072051D" w:rsidRPr="00ED6F05">
        <w:rPr>
          <w:color w:val="000000"/>
        </w:rPr>
        <w:t>на 202</w:t>
      </w:r>
      <w:r w:rsidR="00D0012E" w:rsidRPr="00ED6F05">
        <w:rPr>
          <w:color w:val="000000"/>
        </w:rPr>
        <w:t>6</w:t>
      </w:r>
      <w:r w:rsidR="0072051D" w:rsidRPr="00ED6F05">
        <w:rPr>
          <w:color w:val="000000"/>
        </w:rPr>
        <w:t>-202</w:t>
      </w:r>
      <w:r w:rsidR="00D0012E" w:rsidRPr="00ED6F05">
        <w:rPr>
          <w:color w:val="000000"/>
        </w:rPr>
        <w:t>8</w:t>
      </w:r>
      <w:r w:rsidR="0072051D" w:rsidRPr="00ED6F05">
        <w:rPr>
          <w:color w:val="000000"/>
        </w:rPr>
        <w:t xml:space="preserve"> гг. </w:t>
      </w:r>
      <w:r>
        <w:rPr>
          <w:color w:val="000000"/>
        </w:rPr>
        <w:t xml:space="preserve">сформирована с учетом обеспечения сбалансированности бюджета района, </w:t>
      </w:r>
      <w:r w:rsidR="0072051D" w:rsidRPr="00ED6F05">
        <w:rPr>
          <w:color w:val="000000"/>
        </w:rPr>
        <w:t>структура муниципального долга муниципального образования «Парабельский район» имеет нулевые показатели:</w:t>
      </w:r>
    </w:p>
    <w:p w:rsidR="0072051D" w:rsidRPr="00ED6F05" w:rsidRDefault="0072051D" w:rsidP="0072051D">
      <w:pPr>
        <w:pStyle w:val="aa"/>
        <w:spacing w:after="0"/>
        <w:ind w:left="0"/>
        <w:jc w:val="right"/>
        <w:rPr>
          <w:rFonts w:ascii="Times New Roman" w:hAnsi="Times New Roman"/>
          <w:color w:val="000000"/>
          <w:sz w:val="24"/>
          <w:szCs w:val="24"/>
        </w:rPr>
      </w:pPr>
      <w:r w:rsidRPr="00ED6F05">
        <w:rPr>
          <w:rFonts w:ascii="Times New Roman" w:hAnsi="Times New Roman"/>
          <w:color w:val="000000"/>
          <w:sz w:val="24"/>
          <w:szCs w:val="24"/>
        </w:rPr>
        <w:t>тыс. рублей</w:t>
      </w:r>
    </w:p>
    <w:tbl>
      <w:tblPr>
        <w:tblW w:w="10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tblPr>
      <w:tblGrid>
        <w:gridCol w:w="5070"/>
        <w:gridCol w:w="1842"/>
        <w:gridCol w:w="1701"/>
        <w:gridCol w:w="1667"/>
      </w:tblGrid>
      <w:tr w:rsidR="0072051D" w:rsidRPr="00ED6F05" w:rsidTr="00EF4B96">
        <w:trPr>
          <w:trHeight w:val="49"/>
          <w:tblHeader/>
          <w:jc w:val="center"/>
        </w:trPr>
        <w:tc>
          <w:tcPr>
            <w:tcW w:w="5070" w:type="dxa"/>
            <w:vMerge w:val="restart"/>
            <w:shd w:val="clear" w:color="auto" w:fill="auto"/>
            <w:noWrap/>
            <w:vAlign w:val="center"/>
          </w:tcPr>
          <w:p w:rsidR="0072051D" w:rsidRPr="00ED6F05" w:rsidRDefault="00EF4B96" w:rsidP="005E03C9">
            <w:pPr>
              <w:jc w:val="center"/>
              <w:rPr>
                <w:b/>
                <w:bCs/>
                <w:color w:val="000000"/>
              </w:rPr>
            </w:pPr>
            <w:r w:rsidRPr="00ED6F05">
              <w:rPr>
                <w:b/>
                <w:bCs/>
                <w:color w:val="000000"/>
                <w:sz w:val="22"/>
                <w:szCs w:val="22"/>
              </w:rPr>
              <w:t>Наименование показателя</w:t>
            </w:r>
          </w:p>
        </w:tc>
        <w:tc>
          <w:tcPr>
            <w:tcW w:w="5210" w:type="dxa"/>
            <w:gridSpan w:val="3"/>
            <w:shd w:val="clear" w:color="auto" w:fill="auto"/>
            <w:noWrap/>
            <w:tcMar>
              <w:left w:w="28" w:type="dxa"/>
            </w:tcMar>
            <w:vAlign w:val="bottom"/>
          </w:tcPr>
          <w:p w:rsidR="0072051D" w:rsidRPr="00ED6F05" w:rsidRDefault="0072051D" w:rsidP="005E03C9">
            <w:pPr>
              <w:jc w:val="center"/>
              <w:rPr>
                <w:b/>
                <w:bCs/>
                <w:color w:val="000000"/>
              </w:rPr>
            </w:pPr>
            <w:r w:rsidRPr="00ED6F05">
              <w:rPr>
                <w:b/>
                <w:bCs/>
                <w:color w:val="000000"/>
                <w:sz w:val="22"/>
                <w:szCs w:val="22"/>
              </w:rPr>
              <w:t>Проект бюджета:</w:t>
            </w:r>
          </w:p>
        </w:tc>
      </w:tr>
      <w:tr w:rsidR="00EF4B96" w:rsidRPr="00ED6F05" w:rsidTr="00EF4B96">
        <w:trPr>
          <w:trHeight w:val="49"/>
          <w:tblHeader/>
          <w:jc w:val="center"/>
        </w:trPr>
        <w:tc>
          <w:tcPr>
            <w:tcW w:w="5070" w:type="dxa"/>
            <w:vMerge/>
            <w:shd w:val="clear" w:color="auto" w:fill="auto"/>
            <w:vAlign w:val="center"/>
          </w:tcPr>
          <w:p w:rsidR="00EF4B96" w:rsidRPr="00ED6F05" w:rsidRDefault="00EF4B96" w:rsidP="005E03C9">
            <w:pPr>
              <w:jc w:val="both"/>
              <w:rPr>
                <w:b/>
                <w:bCs/>
                <w:color w:val="000000"/>
              </w:rPr>
            </w:pPr>
          </w:p>
        </w:tc>
        <w:tc>
          <w:tcPr>
            <w:tcW w:w="1842" w:type="dxa"/>
            <w:shd w:val="clear" w:color="auto" w:fill="auto"/>
            <w:noWrap/>
            <w:tcMar>
              <w:left w:w="28" w:type="dxa"/>
              <w:right w:w="0" w:type="dxa"/>
            </w:tcMar>
            <w:vAlign w:val="center"/>
          </w:tcPr>
          <w:p w:rsidR="00EF4B96" w:rsidRPr="00ED6F05" w:rsidRDefault="00EF4B96" w:rsidP="00D0012E">
            <w:pPr>
              <w:jc w:val="center"/>
              <w:rPr>
                <w:b/>
                <w:bCs/>
              </w:rPr>
            </w:pPr>
            <w:r w:rsidRPr="00ED6F05">
              <w:rPr>
                <w:b/>
                <w:bCs/>
                <w:sz w:val="22"/>
                <w:szCs w:val="22"/>
              </w:rPr>
              <w:t>202</w:t>
            </w:r>
            <w:r w:rsidR="00D0012E" w:rsidRPr="00ED6F05">
              <w:rPr>
                <w:b/>
                <w:bCs/>
                <w:sz w:val="22"/>
                <w:szCs w:val="22"/>
              </w:rPr>
              <w:t>6</w:t>
            </w:r>
            <w:r w:rsidRPr="00ED6F05">
              <w:rPr>
                <w:b/>
                <w:bCs/>
                <w:sz w:val="22"/>
                <w:szCs w:val="22"/>
              </w:rPr>
              <w:t xml:space="preserve"> год</w:t>
            </w:r>
          </w:p>
        </w:tc>
        <w:tc>
          <w:tcPr>
            <w:tcW w:w="1701" w:type="dxa"/>
            <w:shd w:val="clear" w:color="auto" w:fill="auto"/>
            <w:noWrap/>
            <w:tcMar>
              <w:left w:w="28" w:type="dxa"/>
              <w:right w:w="0" w:type="dxa"/>
            </w:tcMar>
            <w:vAlign w:val="center"/>
          </w:tcPr>
          <w:p w:rsidR="00EF4B96" w:rsidRPr="00ED6F05" w:rsidRDefault="00EF4B96" w:rsidP="00D0012E">
            <w:pPr>
              <w:jc w:val="center"/>
              <w:rPr>
                <w:b/>
                <w:bCs/>
              </w:rPr>
            </w:pPr>
            <w:r w:rsidRPr="00ED6F05">
              <w:rPr>
                <w:b/>
                <w:bCs/>
                <w:sz w:val="22"/>
                <w:szCs w:val="22"/>
              </w:rPr>
              <w:t>202</w:t>
            </w:r>
            <w:r w:rsidR="00D0012E" w:rsidRPr="00ED6F05">
              <w:rPr>
                <w:b/>
                <w:bCs/>
                <w:sz w:val="22"/>
                <w:szCs w:val="22"/>
              </w:rPr>
              <w:t>7</w:t>
            </w:r>
            <w:r w:rsidRPr="00ED6F05">
              <w:rPr>
                <w:b/>
                <w:bCs/>
                <w:sz w:val="22"/>
                <w:szCs w:val="22"/>
              </w:rPr>
              <w:t xml:space="preserve"> год</w:t>
            </w:r>
          </w:p>
        </w:tc>
        <w:tc>
          <w:tcPr>
            <w:tcW w:w="1667" w:type="dxa"/>
            <w:shd w:val="clear" w:color="auto" w:fill="auto"/>
            <w:noWrap/>
            <w:tcMar>
              <w:left w:w="28" w:type="dxa"/>
              <w:right w:w="0" w:type="dxa"/>
            </w:tcMar>
            <w:vAlign w:val="center"/>
          </w:tcPr>
          <w:p w:rsidR="00EF4B96" w:rsidRPr="00ED6F05" w:rsidRDefault="00EF4B96" w:rsidP="00D0012E">
            <w:pPr>
              <w:jc w:val="center"/>
              <w:rPr>
                <w:b/>
                <w:bCs/>
              </w:rPr>
            </w:pPr>
            <w:r w:rsidRPr="00ED6F05">
              <w:rPr>
                <w:b/>
                <w:bCs/>
                <w:sz w:val="22"/>
                <w:szCs w:val="22"/>
              </w:rPr>
              <w:t>202</w:t>
            </w:r>
            <w:r w:rsidR="00D0012E" w:rsidRPr="00ED6F05">
              <w:rPr>
                <w:b/>
                <w:bCs/>
                <w:sz w:val="22"/>
                <w:szCs w:val="22"/>
              </w:rPr>
              <w:t>8</w:t>
            </w:r>
            <w:r w:rsidRPr="00ED6F05">
              <w:rPr>
                <w:b/>
                <w:bCs/>
                <w:sz w:val="22"/>
                <w:szCs w:val="22"/>
              </w:rPr>
              <w:t xml:space="preserve"> год</w:t>
            </w:r>
          </w:p>
        </w:tc>
      </w:tr>
      <w:tr w:rsidR="0072051D" w:rsidRPr="00ED6F05" w:rsidTr="00EF4B96">
        <w:trPr>
          <w:trHeight w:val="59"/>
          <w:jc w:val="center"/>
        </w:trPr>
        <w:tc>
          <w:tcPr>
            <w:tcW w:w="5070" w:type="dxa"/>
            <w:shd w:val="clear" w:color="auto" w:fill="auto"/>
            <w:noWrap/>
            <w:vAlign w:val="bottom"/>
          </w:tcPr>
          <w:p w:rsidR="0072051D" w:rsidRPr="00ED6F05" w:rsidRDefault="0072051D" w:rsidP="00AD067D">
            <w:pPr>
              <w:rPr>
                <w:color w:val="000000"/>
              </w:rPr>
            </w:pPr>
            <w:r w:rsidRPr="00ED6F05">
              <w:rPr>
                <w:color w:val="000000"/>
                <w:sz w:val="22"/>
                <w:szCs w:val="22"/>
              </w:rPr>
              <w:t>Кредиты кредитных организаций</w:t>
            </w:r>
          </w:p>
        </w:tc>
        <w:tc>
          <w:tcPr>
            <w:tcW w:w="1842" w:type="dxa"/>
            <w:shd w:val="clear" w:color="auto" w:fill="auto"/>
            <w:noWrap/>
          </w:tcPr>
          <w:p w:rsidR="0072051D" w:rsidRPr="00ED6F05" w:rsidRDefault="0072051D" w:rsidP="005E03C9">
            <w:pPr>
              <w:jc w:val="right"/>
              <w:rPr>
                <w:bCs/>
                <w:color w:val="000000"/>
                <w:lang w:val="en-US"/>
              </w:rPr>
            </w:pPr>
            <w:r w:rsidRPr="00ED6F05">
              <w:rPr>
                <w:bCs/>
                <w:color w:val="000000"/>
                <w:sz w:val="22"/>
                <w:szCs w:val="22"/>
                <w:lang w:val="en-US"/>
              </w:rPr>
              <w:t>0,0</w:t>
            </w:r>
          </w:p>
        </w:tc>
        <w:tc>
          <w:tcPr>
            <w:tcW w:w="1701" w:type="dxa"/>
            <w:shd w:val="clear" w:color="auto" w:fill="auto"/>
            <w:noWrap/>
          </w:tcPr>
          <w:p w:rsidR="0072051D" w:rsidRPr="00ED6F05" w:rsidRDefault="0072051D" w:rsidP="005E03C9">
            <w:pPr>
              <w:jc w:val="right"/>
              <w:rPr>
                <w:bCs/>
                <w:color w:val="000000"/>
                <w:lang w:val="en-US"/>
              </w:rPr>
            </w:pPr>
            <w:r w:rsidRPr="00ED6F05">
              <w:rPr>
                <w:bCs/>
                <w:color w:val="000000"/>
                <w:sz w:val="22"/>
                <w:szCs w:val="22"/>
                <w:lang w:val="en-US"/>
              </w:rPr>
              <w:t>0,0</w:t>
            </w:r>
          </w:p>
        </w:tc>
        <w:tc>
          <w:tcPr>
            <w:tcW w:w="1667" w:type="dxa"/>
            <w:shd w:val="clear" w:color="auto" w:fill="auto"/>
            <w:noWrap/>
          </w:tcPr>
          <w:p w:rsidR="0072051D" w:rsidRPr="00ED6F05" w:rsidRDefault="0072051D" w:rsidP="005E03C9">
            <w:pPr>
              <w:jc w:val="right"/>
              <w:rPr>
                <w:bCs/>
                <w:color w:val="000000"/>
                <w:lang w:val="en-US"/>
              </w:rPr>
            </w:pPr>
            <w:r w:rsidRPr="00ED6F05">
              <w:rPr>
                <w:bCs/>
                <w:color w:val="000000"/>
                <w:sz w:val="22"/>
                <w:szCs w:val="22"/>
                <w:lang w:val="en-US"/>
              </w:rPr>
              <w:t>0,0</w:t>
            </w:r>
          </w:p>
        </w:tc>
      </w:tr>
      <w:tr w:rsidR="0072051D" w:rsidRPr="00ED6F05" w:rsidTr="00EF4B96">
        <w:trPr>
          <w:trHeight w:val="59"/>
          <w:jc w:val="center"/>
        </w:trPr>
        <w:tc>
          <w:tcPr>
            <w:tcW w:w="5070" w:type="dxa"/>
            <w:shd w:val="clear" w:color="auto" w:fill="auto"/>
            <w:noWrap/>
            <w:vAlign w:val="bottom"/>
          </w:tcPr>
          <w:p w:rsidR="0072051D" w:rsidRPr="00ED6F05" w:rsidRDefault="0072051D" w:rsidP="00AD067D">
            <w:pPr>
              <w:rPr>
                <w:color w:val="000000"/>
              </w:rPr>
            </w:pPr>
            <w:r w:rsidRPr="00ED6F05">
              <w:rPr>
                <w:color w:val="000000"/>
                <w:sz w:val="22"/>
                <w:szCs w:val="22"/>
              </w:rPr>
              <w:t>Бюджетные кредиты из областного бюджета</w:t>
            </w:r>
          </w:p>
        </w:tc>
        <w:tc>
          <w:tcPr>
            <w:tcW w:w="1842" w:type="dxa"/>
            <w:shd w:val="clear" w:color="auto" w:fill="auto"/>
            <w:noWrap/>
            <w:vAlign w:val="center"/>
          </w:tcPr>
          <w:p w:rsidR="0072051D" w:rsidRPr="00ED6F05" w:rsidRDefault="0072051D" w:rsidP="005E03C9">
            <w:pPr>
              <w:jc w:val="right"/>
              <w:rPr>
                <w:bCs/>
                <w:color w:val="000000"/>
              </w:rPr>
            </w:pPr>
            <w:r w:rsidRPr="00ED6F05">
              <w:rPr>
                <w:bCs/>
                <w:color w:val="000000"/>
                <w:sz w:val="22"/>
                <w:szCs w:val="22"/>
              </w:rPr>
              <w:t>0,0</w:t>
            </w:r>
          </w:p>
        </w:tc>
        <w:tc>
          <w:tcPr>
            <w:tcW w:w="1701" w:type="dxa"/>
            <w:shd w:val="clear" w:color="auto" w:fill="auto"/>
            <w:noWrap/>
            <w:vAlign w:val="center"/>
          </w:tcPr>
          <w:p w:rsidR="0072051D" w:rsidRPr="00ED6F05" w:rsidRDefault="0072051D" w:rsidP="005E03C9">
            <w:pPr>
              <w:jc w:val="right"/>
              <w:rPr>
                <w:bCs/>
                <w:color w:val="000000"/>
              </w:rPr>
            </w:pPr>
            <w:r w:rsidRPr="00ED6F05">
              <w:rPr>
                <w:bCs/>
                <w:color w:val="000000"/>
                <w:sz w:val="22"/>
                <w:szCs w:val="22"/>
              </w:rPr>
              <w:t>0,0</w:t>
            </w:r>
          </w:p>
        </w:tc>
        <w:tc>
          <w:tcPr>
            <w:tcW w:w="1667" w:type="dxa"/>
            <w:shd w:val="clear" w:color="auto" w:fill="auto"/>
            <w:noWrap/>
            <w:vAlign w:val="center"/>
          </w:tcPr>
          <w:p w:rsidR="0072051D" w:rsidRPr="00ED6F05" w:rsidRDefault="0072051D" w:rsidP="005E03C9">
            <w:pPr>
              <w:jc w:val="right"/>
              <w:rPr>
                <w:bCs/>
                <w:color w:val="000000"/>
              </w:rPr>
            </w:pPr>
            <w:r w:rsidRPr="00ED6F05">
              <w:rPr>
                <w:bCs/>
                <w:color w:val="000000"/>
                <w:sz w:val="22"/>
                <w:szCs w:val="22"/>
              </w:rPr>
              <w:t>0,0</w:t>
            </w:r>
          </w:p>
        </w:tc>
      </w:tr>
      <w:tr w:rsidR="0072051D" w:rsidRPr="00ED6F05" w:rsidTr="00EF4B96">
        <w:trPr>
          <w:trHeight w:val="59"/>
          <w:jc w:val="center"/>
        </w:trPr>
        <w:tc>
          <w:tcPr>
            <w:tcW w:w="5070" w:type="dxa"/>
            <w:shd w:val="clear" w:color="auto" w:fill="auto"/>
            <w:noWrap/>
            <w:vAlign w:val="bottom"/>
          </w:tcPr>
          <w:p w:rsidR="0072051D" w:rsidRPr="00ED6F05" w:rsidRDefault="0072051D" w:rsidP="005E03C9">
            <w:pPr>
              <w:rPr>
                <w:bCs/>
                <w:color w:val="000000"/>
              </w:rPr>
            </w:pPr>
            <w:r w:rsidRPr="00ED6F05">
              <w:rPr>
                <w:bCs/>
                <w:color w:val="000000"/>
                <w:sz w:val="22"/>
                <w:szCs w:val="22"/>
              </w:rPr>
              <w:t>Муниципальный долг, всего</w:t>
            </w:r>
          </w:p>
        </w:tc>
        <w:tc>
          <w:tcPr>
            <w:tcW w:w="1842" w:type="dxa"/>
            <w:shd w:val="clear" w:color="auto" w:fill="auto"/>
            <w:noWrap/>
            <w:vAlign w:val="bottom"/>
          </w:tcPr>
          <w:p w:rsidR="0072051D" w:rsidRPr="00ED6F05" w:rsidRDefault="0072051D" w:rsidP="005E03C9">
            <w:pPr>
              <w:jc w:val="right"/>
              <w:rPr>
                <w:bCs/>
                <w:color w:val="000000"/>
              </w:rPr>
            </w:pPr>
            <w:r w:rsidRPr="00ED6F05">
              <w:rPr>
                <w:bCs/>
                <w:color w:val="000000"/>
                <w:sz w:val="22"/>
                <w:szCs w:val="22"/>
              </w:rPr>
              <w:t>0,0</w:t>
            </w:r>
          </w:p>
        </w:tc>
        <w:tc>
          <w:tcPr>
            <w:tcW w:w="1701" w:type="dxa"/>
            <w:shd w:val="clear" w:color="auto" w:fill="auto"/>
            <w:noWrap/>
            <w:vAlign w:val="bottom"/>
          </w:tcPr>
          <w:p w:rsidR="0072051D" w:rsidRPr="00ED6F05" w:rsidRDefault="0072051D" w:rsidP="005E03C9">
            <w:pPr>
              <w:jc w:val="right"/>
              <w:rPr>
                <w:bCs/>
                <w:color w:val="000000"/>
              </w:rPr>
            </w:pPr>
            <w:r w:rsidRPr="00ED6F05">
              <w:rPr>
                <w:bCs/>
                <w:color w:val="000000"/>
                <w:sz w:val="22"/>
                <w:szCs w:val="22"/>
              </w:rPr>
              <w:t>0,0</w:t>
            </w:r>
          </w:p>
        </w:tc>
        <w:tc>
          <w:tcPr>
            <w:tcW w:w="1667" w:type="dxa"/>
            <w:shd w:val="clear" w:color="auto" w:fill="auto"/>
            <w:noWrap/>
            <w:vAlign w:val="center"/>
          </w:tcPr>
          <w:p w:rsidR="0072051D" w:rsidRPr="00ED6F05" w:rsidRDefault="0072051D" w:rsidP="005E03C9">
            <w:pPr>
              <w:jc w:val="right"/>
              <w:rPr>
                <w:bCs/>
                <w:color w:val="000000"/>
              </w:rPr>
            </w:pPr>
            <w:r w:rsidRPr="00ED6F05">
              <w:rPr>
                <w:bCs/>
                <w:color w:val="000000"/>
                <w:sz w:val="22"/>
                <w:szCs w:val="22"/>
              </w:rPr>
              <w:t>0,0</w:t>
            </w:r>
          </w:p>
        </w:tc>
      </w:tr>
      <w:tr w:rsidR="0072051D" w:rsidRPr="00ED6F05" w:rsidTr="00EF4B96">
        <w:trPr>
          <w:trHeight w:val="59"/>
          <w:jc w:val="center"/>
        </w:trPr>
        <w:tc>
          <w:tcPr>
            <w:tcW w:w="5070" w:type="dxa"/>
            <w:shd w:val="clear" w:color="auto" w:fill="auto"/>
            <w:noWrap/>
            <w:tcMar>
              <w:right w:w="0" w:type="dxa"/>
            </w:tcMar>
            <w:vAlign w:val="bottom"/>
          </w:tcPr>
          <w:p w:rsidR="0072051D" w:rsidRPr="00ED6F05" w:rsidRDefault="0072051D" w:rsidP="005E03C9">
            <w:pPr>
              <w:rPr>
                <w:color w:val="000000"/>
                <w:spacing w:val="-6"/>
              </w:rPr>
            </w:pPr>
            <w:r w:rsidRPr="00ED6F05">
              <w:rPr>
                <w:color w:val="000000"/>
                <w:spacing w:val="-6"/>
                <w:sz w:val="22"/>
                <w:szCs w:val="22"/>
              </w:rPr>
              <w:lastRenderedPageBreak/>
              <w:t>Отношение объёма долга к доходам без учета безвозмездных поступлений, %</w:t>
            </w:r>
          </w:p>
        </w:tc>
        <w:tc>
          <w:tcPr>
            <w:tcW w:w="1842" w:type="dxa"/>
            <w:shd w:val="clear" w:color="auto" w:fill="auto"/>
            <w:noWrap/>
            <w:vAlign w:val="center"/>
          </w:tcPr>
          <w:p w:rsidR="0072051D" w:rsidRPr="00ED6F05" w:rsidRDefault="0072051D" w:rsidP="005E03C9">
            <w:pPr>
              <w:jc w:val="right"/>
              <w:rPr>
                <w:color w:val="000000"/>
              </w:rPr>
            </w:pPr>
            <w:r w:rsidRPr="00ED6F05">
              <w:rPr>
                <w:color w:val="000000"/>
                <w:sz w:val="22"/>
                <w:szCs w:val="22"/>
              </w:rPr>
              <w:t>0%</w:t>
            </w:r>
          </w:p>
        </w:tc>
        <w:tc>
          <w:tcPr>
            <w:tcW w:w="1701" w:type="dxa"/>
            <w:shd w:val="clear" w:color="auto" w:fill="auto"/>
            <w:noWrap/>
            <w:vAlign w:val="center"/>
          </w:tcPr>
          <w:p w:rsidR="0072051D" w:rsidRPr="00ED6F05" w:rsidRDefault="0072051D" w:rsidP="005E03C9">
            <w:pPr>
              <w:jc w:val="right"/>
              <w:rPr>
                <w:color w:val="000000"/>
              </w:rPr>
            </w:pPr>
            <w:r w:rsidRPr="00ED6F05">
              <w:rPr>
                <w:color w:val="000000"/>
                <w:sz w:val="22"/>
                <w:szCs w:val="22"/>
              </w:rPr>
              <w:t>0%</w:t>
            </w:r>
          </w:p>
        </w:tc>
        <w:tc>
          <w:tcPr>
            <w:tcW w:w="1667" w:type="dxa"/>
            <w:shd w:val="clear" w:color="auto" w:fill="auto"/>
            <w:noWrap/>
            <w:vAlign w:val="center"/>
          </w:tcPr>
          <w:p w:rsidR="0072051D" w:rsidRPr="00ED6F05" w:rsidRDefault="0072051D" w:rsidP="005E03C9">
            <w:pPr>
              <w:jc w:val="right"/>
              <w:rPr>
                <w:color w:val="000000"/>
              </w:rPr>
            </w:pPr>
            <w:r w:rsidRPr="00ED6F05">
              <w:rPr>
                <w:color w:val="000000"/>
                <w:sz w:val="22"/>
                <w:szCs w:val="22"/>
              </w:rPr>
              <w:t>0%</w:t>
            </w:r>
          </w:p>
        </w:tc>
      </w:tr>
    </w:tbl>
    <w:p w:rsidR="009C60F2" w:rsidRDefault="009C60F2" w:rsidP="0072051D">
      <w:pPr>
        <w:pStyle w:val="a3"/>
        <w:jc w:val="center"/>
        <w:rPr>
          <w:b/>
          <w:bCs/>
          <w:iCs/>
          <w:sz w:val="24"/>
        </w:rPr>
      </w:pPr>
    </w:p>
    <w:p w:rsidR="009C60F2" w:rsidRDefault="009C60F2" w:rsidP="0072051D">
      <w:pPr>
        <w:pStyle w:val="a3"/>
        <w:jc w:val="center"/>
        <w:rPr>
          <w:b/>
          <w:bCs/>
          <w:iCs/>
          <w:sz w:val="24"/>
        </w:rPr>
      </w:pPr>
    </w:p>
    <w:p w:rsidR="0072051D" w:rsidRPr="00ED6F05" w:rsidRDefault="0072051D" w:rsidP="0072051D">
      <w:pPr>
        <w:pStyle w:val="a3"/>
        <w:jc w:val="center"/>
        <w:rPr>
          <w:b/>
          <w:bCs/>
          <w:iCs/>
          <w:sz w:val="24"/>
        </w:rPr>
      </w:pPr>
      <w:r w:rsidRPr="00ED6F05">
        <w:rPr>
          <w:b/>
          <w:bCs/>
          <w:iCs/>
          <w:sz w:val="24"/>
        </w:rPr>
        <w:t xml:space="preserve">Расходы бюджета </w:t>
      </w:r>
      <w:r w:rsidR="005E03C9" w:rsidRPr="00ED6F05">
        <w:rPr>
          <w:b/>
          <w:bCs/>
          <w:iCs/>
          <w:sz w:val="24"/>
        </w:rPr>
        <w:t>района</w:t>
      </w:r>
      <w:r w:rsidRPr="00ED6F05">
        <w:rPr>
          <w:b/>
          <w:bCs/>
          <w:iCs/>
          <w:sz w:val="24"/>
        </w:rPr>
        <w:t xml:space="preserve"> </w:t>
      </w:r>
      <w:r w:rsidR="002771AB" w:rsidRPr="00ED6F05">
        <w:rPr>
          <w:b/>
          <w:bCs/>
          <w:iCs/>
          <w:sz w:val="24"/>
        </w:rPr>
        <w:t>на</w:t>
      </w:r>
      <w:r w:rsidRPr="00ED6F05">
        <w:rPr>
          <w:b/>
          <w:bCs/>
          <w:iCs/>
          <w:sz w:val="24"/>
        </w:rPr>
        <w:t xml:space="preserve"> 202</w:t>
      </w:r>
      <w:r w:rsidR="009958EA" w:rsidRPr="00ED6F05">
        <w:rPr>
          <w:b/>
          <w:bCs/>
          <w:iCs/>
          <w:sz w:val="24"/>
        </w:rPr>
        <w:t>6 год и плановый период</w:t>
      </w:r>
      <w:r w:rsidR="00187A3C" w:rsidRPr="00ED6F05">
        <w:rPr>
          <w:b/>
          <w:bCs/>
          <w:iCs/>
          <w:sz w:val="24"/>
        </w:rPr>
        <w:t xml:space="preserve"> </w:t>
      </w:r>
      <w:r w:rsidR="009958EA" w:rsidRPr="00ED6F05">
        <w:rPr>
          <w:b/>
          <w:bCs/>
          <w:iCs/>
          <w:sz w:val="24"/>
        </w:rPr>
        <w:t xml:space="preserve">2027 и </w:t>
      </w:r>
      <w:r w:rsidRPr="00ED6F05">
        <w:rPr>
          <w:b/>
          <w:bCs/>
          <w:iCs/>
          <w:sz w:val="24"/>
        </w:rPr>
        <w:t>202</w:t>
      </w:r>
      <w:r w:rsidR="009958EA" w:rsidRPr="00ED6F05">
        <w:rPr>
          <w:b/>
          <w:bCs/>
          <w:iCs/>
          <w:sz w:val="24"/>
        </w:rPr>
        <w:t>8</w:t>
      </w:r>
      <w:r w:rsidRPr="00ED6F05">
        <w:rPr>
          <w:b/>
          <w:bCs/>
          <w:iCs/>
          <w:sz w:val="24"/>
        </w:rPr>
        <w:t xml:space="preserve"> год</w:t>
      </w:r>
      <w:r w:rsidR="009958EA" w:rsidRPr="00ED6F05">
        <w:rPr>
          <w:b/>
          <w:bCs/>
          <w:iCs/>
          <w:sz w:val="24"/>
        </w:rPr>
        <w:t>ов</w:t>
      </w:r>
    </w:p>
    <w:p w:rsidR="00EF4B96" w:rsidRPr="00ED6F05" w:rsidRDefault="00EF4B96" w:rsidP="00187A3C">
      <w:pPr>
        <w:ind w:firstLine="709"/>
        <w:jc w:val="both"/>
      </w:pPr>
      <w:r w:rsidRPr="00ED6F05">
        <w:rPr>
          <w:rFonts w:eastAsia="Calibri"/>
          <w:lang w:eastAsia="en-US"/>
        </w:rPr>
        <w:t>За базу для формирования действующих расходных об</w:t>
      </w:r>
      <w:r w:rsidR="009958EA" w:rsidRPr="00ED6F05">
        <w:rPr>
          <w:rFonts w:eastAsia="Calibri"/>
          <w:lang w:eastAsia="en-US"/>
        </w:rPr>
        <w:t>язательств бюджета 2026</w:t>
      </w:r>
      <w:r w:rsidRPr="00ED6F05">
        <w:rPr>
          <w:rFonts w:eastAsia="Calibri"/>
          <w:lang w:eastAsia="en-US"/>
        </w:rPr>
        <w:t xml:space="preserve"> года приняты показатели сводной бюджетной росписи на 202</w:t>
      </w:r>
      <w:r w:rsidR="009958EA" w:rsidRPr="00ED6F05">
        <w:rPr>
          <w:rFonts w:eastAsia="Calibri"/>
          <w:lang w:eastAsia="en-US"/>
        </w:rPr>
        <w:t>5</w:t>
      </w:r>
      <w:r w:rsidRPr="00ED6F05">
        <w:rPr>
          <w:rFonts w:eastAsia="Calibri"/>
          <w:lang w:eastAsia="en-US"/>
        </w:rPr>
        <w:t xml:space="preserve"> год (по состоянию на 01.09.202</w:t>
      </w:r>
      <w:r w:rsidR="009958EA" w:rsidRPr="00ED6F05">
        <w:rPr>
          <w:rFonts w:eastAsia="Calibri"/>
          <w:lang w:eastAsia="en-US"/>
        </w:rPr>
        <w:t>5</w:t>
      </w:r>
      <w:r w:rsidRPr="00ED6F05">
        <w:rPr>
          <w:rFonts w:eastAsia="Calibri"/>
          <w:lang w:eastAsia="en-US"/>
        </w:rPr>
        <w:t xml:space="preserve"> г.)  с учетом корректировки по единой методике</w:t>
      </w:r>
      <w:r w:rsidR="009958EA" w:rsidRPr="00ED6F05">
        <w:rPr>
          <w:rFonts w:eastAsia="Calibri"/>
          <w:lang w:eastAsia="en-US"/>
        </w:rPr>
        <w:t xml:space="preserve"> </w:t>
      </w:r>
      <w:r w:rsidR="004264D9" w:rsidRPr="00ED6F05">
        <w:rPr>
          <w:rFonts w:eastAsia="Calibri"/>
          <w:spacing w:val="5"/>
          <w:lang w:eastAsia="en-US"/>
        </w:rPr>
        <w:t xml:space="preserve">с учетом </w:t>
      </w:r>
      <w:r w:rsidR="004264D9" w:rsidRPr="00ED6F05">
        <w:rPr>
          <w:color w:val="000000" w:themeColor="text1"/>
        </w:rPr>
        <w:t>уточнения сумм ассигнований, имеющих отраслевую специфику планирования</w:t>
      </w:r>
      <w:r w:rsidR="004264D9" w:rsidRPr="00ED6F05">
        <w:rPr>
          <w:rFonts w:eastAsia="Calibri"/>
          <w:spacing w:val="5"/>
          <w:lang w:eastAsia="en-US"/>
        </w:rPr>
        <w:t xml:space="preserve">. </w:t>
      </w:r>
      <w:r w:rsidRPr="00ED6F05">
        <w:rPr>
          <w:rFonts w:eastAsia="Calibri"/>
          <w:spacing w:val="5"/>
          <w:lang w:eastAsia="en-US"/>
        </w:rPr>
        <w:t>И</w:t>
      </w:r>
      <w:r w:rsidRPr="00ED6F05">
        <w:rPr>
          <w:rFonts w:eastAsia="Calibri"/>
          <w:lang w:eastAsia="en-US"/>
        </w:rPr>
        <w:t>сключены расходы, производимые в связи с принятыми разовыми решениями, и расходы, срок реализации которых ограничен рамками 202</w:t>
      </w:r>
      <w:r w:rsidR="009958EA" w:rsidRPr="00ED6F05">
        <w:rPr>
          <w:rFonts w:eastAsia="Calibri"/>
          <w:lang w:eastAsia="en-US"/>
        </w:rPr>
        <w:t>5</w:t>
      </w:r>
      <w:r w:rsidRPr="00ED6F05">
        <w:rPr>
          <w:rFonts w:eastAsia="Calibri"/>
          <w:lang w:eastAsia="en-US"/>
        </w:rPr>
        <w:t xml:space="preserve"> года. Р</w:t>
      </w:r>
      <w:r w:rsidRPr="00ED6F05">
        <w:rPr>
          <w:rFonts w:eastAsia="Calibri"/>
          <w:spacing w:val="5"/>
          <w:lang w:eastAsia="en-US"/>
        </w:rPr>
        <w:t xml:space="preserve">асходы на коммунальные услуги предусмотрены </w:t>
      </w:r>
      <w:r w:rsidR="009958EA" w:rsidRPr="00ED6F05">
        <w:rPr>
          <w:rFonts w:eastAsia="Calibri"/>
          <w:spacing w:val="5"/>
          <w:lang w:eastAsia="en-US"/>
        </w:rPr>
        <w:t xml:space="preserve">в действующих на 01.09.2025 года тарифах. </w:t>
      </w:r>
      <w:r w:rsidR="009958EA" w:rsidRPr="00ED6F05">
        <w:t>Бюджетные ассигнования на 2027</w:t>
      </w:r>
      <w:r w:rsidRPr="00ED6F05">
        <w:t xml:space="preserve"> и 202</w:t>
      </w:r>
      <w:r w:rsidR="009958EA" w:rsidRPr="00ED6F05">
        <w:t>8</w:t>
      </w:r>
      <w:r w:rsidRPr="00ED6F05">
        <w:t xml:space="preserve"> годы определены в условиях 2025 года.</w:t>
      </w:r>
    </w:p>
    <w:p w:rsidR="00EF4B96" w:rsidRPr="00ED6F05" w:rsidRDefault="00EF4B96" w:rsidP="00187A3C">
      <w:pPr>
        <w:ind w:firstLine="709"/>
        <w:jc w:val="both"/>
      </w:pPr>
      <w:proofErr w:type="gramStart"/>
      <w:r w:rsidRPr="00ED6F05">
        <w:t>Расходы бюджета района (бюджетные ассигнования) на 202</w:t>
      </w:r>
      <w:r w:rsidR="009958EA" w:rsidRPr="00ED6F05">
        <w:t>6</w:t>
      </w:r>
      <w:r w:rsidRPr="00ED6F05">
        <w:t xml:space="preserve"> - 202</w:t>
      </w:r>
      <w:r w:rsidR="009958EA" w:rsidRPr="00ED6F05">
        <w:t>8</w:t>
      </w:r>
      <w:r w:rsidRPr="00ED6F05">
        <w:t xml:space="preserve"> гг. сформированы за счет безвозмездных поступлений от других бюджетов бюджетной системы Российской Федерации (средств областного бюджета, заложенных в проекте Закона Томской области об областном бюджете на 202</w:t>
      </w:r>
      <w:r w:rsidR="009958EA" w:rsidRPr="00ED6F05">
        <w:t>6</w:t>
      </w:r>
      <w:r w:rsidRPr="00ED6F05">
        <w:t xml:space="preserve"> год и плановый период 202</w:t>
      </w:r>
      <w:r w:rsidR="009958EA" w:rsidRPr="00ED6F05">
        <w:t>7</w:t>
      </w:r>
      <w:r w:rsidRPr="00ED6F05">
        <w:t xml:space="preserve"> и 202</w:t>
      </w:r>
      <w:r w:rsidR="009958EA" w:rsidRPr="00ED6F05">
        <w:t>8</w:t>
      </w:r>
      <w:r w:rsidRPr="00ED6F05">
        <w:t xml:space="preserve"> годов), а также за счет собственных средств бюджета района.</w:t>
      </w:r>
      <w:proofErr w:type="gramEnd"/>
    </w:p>
    <w:p w:rsidR="001217EE" w:rsidRPr="00ED6F05" w:rsidRDefault="001217EE" w:rsidP="001217EE">
      <w:pPr>
        <w:pStyle w:val="a3"/>
        <w:jc w:val="center"/>
        <w:rPr>
          <w:b/>
          <w:bCs/>
          <w:iCs/>
          <w:sz w:val="24"/>
        </w:rPr>
      </w:pPr>
      <w:r w:rsidRPr="00ED6F05">
        <w:rPr>
          <w:b/>
          <w:bCs/>
          <w:iCs/>
          <w:sz w:val="24"/>
        </w:rPr>
        <w:t>Основные показатели формирования расходов</w:t>
      </w:r>
    </w:p>
    <w:p w:rsidR="001217EE" w:rsidRPr="00ED6F05" w:rsidRDefault="001217EE" w:rsidP="001217EE">
      <w:pPr>
        <w:ind w:firstLine="708"/>
        <w:jc w:val="right"/>
      </w:pPr>
      <w:r w:rsidRPr="00ED6F05">
        <w:t>тыс. рублей</w:t>
      </w:r>
    </w:p>
    <w:tbl>
      <w:tblPr>
        <w:tblW w:w="10343" w:type="dxa"/>
        <w:tblInd w:w="113" w:type="dxa"/>
        <w:tblLook w:val="04A0"/>
      </w:tblPr>
      <w:tblGrid>
        <w:gridCol w:w="5807"/>
        <w:gridCol w:w="1622"/>
        <w:gridCol w:w="1559"/>
        <w:gridCol w:w="1355"/>
      </w:tblGrid>
      <w:tr w:rsidR="001217EE" w:rsidRPr="00ED6F05" w:rsidTr="00B226C0">
        <w:trPr>
          <w:trHeight w:val="64"/>
        </w:trPr>
        <w:tc>
          <w:tcPr>
            <w:tcW w:w="5807" w:type="dxa"/>
            <w:tcBorders>
              <w:top w:val="single" w:sz="4" w:space="0" w:color="auto"/>
              <w:left w:val="single" w:sz="4" w:space="0" w:color="auto"/>
              <w:bottom w:val="single" w:sz="4" w:space="0" w:color="auto"/>
              <w:right w:val="single" w:sz="4" w:space="0" w:color="auto"/>
            </w:tcBorders>
            <w:vAlign w:val="center"/>
            <w:hideMark/>
          </w:tcPr>
          <w:p w:rsidR="001217EE" w:rsidRPr="00ED6F05" w:rsidRDefault="001217EE" w:rsidP="001217EE">
            <w:pPr>
              <w:jc w:val="center"/>
              <w:rPr>
                <w:b/>
                <w:bCs/>
              </w:rPr>
            </w:pPr>
            <w:r w:rsidRPr="00ED6F05">
              <w:rPr>
                <w:b/>
                <w:bCs/>
              </w:rPr>
              <w:t>Наименование показателя</w:t>
            </w:r>
          </w:p>
        </w:tc>
        <w:tc>
          <w:tcPr>
            <w:tcW w:w="1622" w:type="dxa"/>
            <w:tcBorders>
              <w:top w:val="single" w:sz="4" w:space="0" w:color="auto"/>
              <w:left w:val="nil"/>
              <w:bottom w:val="single" w:sz="4" w:space="0" w:color="auto"/>
              <w:right w:val="single" w:sz="4" w:space="0" w:color="auto"/>
            </w:tcBorders>
            <w:vAlign w:val="center"/>
            <w:hideMark/>
          </w:tcPr>
          <w:p w:rsidR="001217EE" w:rsidRPr="00ED6F05" w:rsidRDefault="001217EE" w:rsidP="009958EA">
            <w:pPr>
              <w:jc w:val="center"/>
              <w:rPr>
                <w:b/>
                <w:bCs/>
              </w:rPr>
            </w:pPr>
            <w:r w:rsidRPr="00ED6F05">
              <w:rPr>
                <w:b/>
                <w:bCs/>
              </w:rPr>
              <w:t>202</w:t>
            </w:r>
            <w:r w:rsidR="009958EA" w:rsidRPr="00ED6F05">
              <w:rPr>
                <w:b/>
                <w:bCs/>
              </w:rPr>
              <w:t>6</w:t>
            </w:r>
            <w:r w:rsidRPr="00ED6F05">
              <w:rPr>
                <w:b/>
                <w:bCs/>
              </w:rPr>
              <w:t xml:space="preserve"> год</w:t>
            </w:r>
          </w:p>
        </w:tc>
        <w:tc>
          <w:tcPr>
            <w:tcW w:w="1559" w:type="dxa"/>
            <w:tcBorders>
              <w:top w:val="single" w:sz="4" w:space="0" w:color="auto"/>
              <w:left w:val="nil"/>
              <w:bottom w:val="single" w:sz="4" w:space="0" w:color="auto"/>
              <w:right w:val="single" w:sz="4" w:space="0" w:color="auto"/>
            </w:tcBorders>
            <w:vAlign w:val="center"/>
            <w:hideMark/>
          </w:tcPr>
          <w:p w:rsidR="001217EE" w:rsidRPr="00ED6F05" w:rsidRDefault="001217EE" w:rsidP="009958EA">
            <w:pPr>
              <w:jc w:val="center"/>
              <w:rPr>
                <w:b/>
                <w:bCs/>
              </w:rPr>
            </w:pPr>
            <w:r w:rsidRPr="00ED6F05">
              <w:rPr>
                <w:b/>
                <w:bCs/>
              </w:rPr>
              <w:t>202</w:t>
            </w:r>
            <w:r w:rsidR="009958EA" w:rsidRPr="00ED6F05">
              <w:rPr>
                <w:b/>
                <w:bCs/>
              </w:rPr>
              <w:t>7</w:t>
            </w:r>
            <w:r w:rsidRPr="00ED6F05">
              <w:rPr>
                <w:b/>
                <w:bCs/>
              </w:rPr>
              <w:t xml:space="preserve"> год</w:t>
            </w:r>
          </w:p>
        </w:tc>
        <w:tc>
          <w:tcPr>
            <w:tcW w:w="1355" w:type="dxa"/>
            <w:tcBorders>
              <w:top w:val="single" w:sz="4" w:space="0" w:color="auto"/>
              <w:left w:val="nil"/>
              <w:bottom w:val="single" w:sz="4" w:space="0" w:color="auto"/>
              <w:right w:val="single" w:sz="4" w:space="0" w:color="auto"/>
            </w:tcBorders>
            <w:vAlign w:val="center"/>
          </w:tcPr>
          <w:p w:rsidR="001217EE" w:rsidRPr="00ED6F05" w:rsidRDefault="001217EE" w:rsidP="009958EA">
            <w:pPr>
              <w:jc w:val="center"/>
              <w:rPr>
                <w:b/>
                <w:bCs/>
              </w:rPr>
            </w:pPr>
            <w:r w:rsidRPr="00ED6F05">
              <w:rPr>
                <w:b/>
                <w:bCs/>
              </w:rPr>
              <w:t>202</w:t>
            </w:r>
            <w:r w:rsidR="009958EA" w:rsidRPr="00ED6F05">
              <w:rPr>
                <w:b/>
                <w:bCs/>
              </w:rPr>
              <w:t>8</w:t>
            </w:r>
            <w:r w:rsidRPr="00ED6F05">
              <w:rPr>
                <w:b/>
                <w:bCs/>
              </w:rPr>
              <w:t xml:space="preserve"> год</w:t>
            </w:r>
          </w:p>
        </w:tc>
      </w:tr>
      <w:tr w:rsidR="00F262DD" w:rsidRPr="00ED6F05" w:rsidTr="001217EE">
        <w:trPr>
          <w:trHeight w:val="255"/>
        </w:trPr>
        <w:tc>
          <w:tcPr>
            <w:tcW w:w="5807" w:type="dxa"/>
            <w:tcBorders>
              <w:top w:val="single" w:sz="4" w:space="0" w:color="auto"/>
              <w:left w:val="single" w:sz="4" w:space="0" w:color="auto"/>
              <w:bottom w:val="single" w:sz="4" w:space="0" w:color="auto"/>
              <w:right w:val="single" w:sz="4" w:space="0" w:color="auto"/>
            </w:tcBorders>
            <w:noWrap/>
            <w:vAlign w:val="bottom"/>
            <w:hideMark/>
          </w:tcPr>
          <w:p w:rsidR="00F262DD" w:rsidRPr="00ED6F05" w:rsidRDefault="00F262DD" w:rsidP="001217EE">
            <w:pPr>
              <w:rPr>
                <w:b/>
                <w:bCs/>
              </w:rPr>
            </w:pPr>
            <w:r w:rsidRPr="00ED6F05">
              <w:rPr>
                <w:b/>
                <w:bCs/>
              </w:rPr>
              <w:t>Расходы всего</w:t>
            </w:r>
          </w:p>
        </w:tc>
        <w:tc>
          <w:tcPr>
            <w:tcW w:w="1622" w:type="dxa"/>
            <w:tcBorders>
              <w:top w:val="single" w:sz="4" w:space="0" w:color="auto"/>
              <w:left w:val="nil"/>
              <w:bottom w:val="single" w:sz="4" w:space="0" w:color="auto"/>
              <w:right w:val="single" w:sz="4" w:space="0" w:color="auto"/>
            </w:tcBorders>
            <w:noWrap/>
            <w:vAlign w:val="center"/>
            <w:hideMark/>
          </w:tcPr>
          <w:p w:rsidR="00F262DD" w:rsidRPr="00ED6F05" w:rsidRDefault="009958EA" w:rsidP="00DB453C">
            <w:pPr>
              <w:jc w:val="right"/>
              <w:rPr>
                <w:b/>
                <w:bCs/>
                <w:color w:val="000000"/>
              </w:rPr>
            </w:pPr>
            <w:r w:rsidRPr="00ED6F05">
              <w:rPr>
                <w:b/>
                <w:bCs/>
                <w:color w:val="000000"/>
              </w:rPr>
              <w:t>962 523,5</w:t>
            </w:r>
          </w:p>
        </w:tc>
        <w:tc>
          <w:tcPr>
            <w:tcW w:w="1559" w:type="dxa"/>
            <w:tcBorders>
              <w:top w:val="single" w:sz="4" w:space="0" w:color="auto"/>
              <w:left w:val="nil"/>
              <w:bottom w:val="single" w:sz="4" w:space="0" w:color="auto"/>
              <w:right w:val="single" w:sz="4" w:space="0" w:color="auto"/>
            </w:tcBorders>
            <w:noWrap/>
            <w:vAlign w:val="center"/>
            <w:hideMark/>
          </w:tcPr>
          <w:p w:rsidR="00F262DD" w:rsidRPr="00ED6F05" w:rsidRDefault="009958EA" w:rsidP="00F262DD">
            <w:pPr>
              <w:jc w:val="right"/>
              <w:rPr>
                <w:b/>
                <w:bCs/>
                <w:color w:val="000000"/>
              </w:rPr>
            </w:pPr>
            <w:r w:rsidRPr="00ED6F05">
              <w:rPr>
                <w:b/>
                <w:bCs/>
                <w:color w:val="000000"/>
              </w:rPr>
              <w:t>945 946,4</w:t>
            </w:r>
          </w:p>
        </w:tc>
        <w:tc>
          <w:tcPr>
            <w:tcW w:w="1355" w:type="dxa"/>
            <w:tcBorders>
              <w:top w:val="single" w:sz="4" w:space="0" w:color="auto"/>
              <w:left w:val="nil"/>
              <w:bottom w:val="single" w:sz="4" w:space="0" w:color="auto"/>
              <w:right w:val="single" w:sz="4" w:space="0" w:color="auto"/>
            </w:tcBorders>
            <w:vAlign w:val="center"/>
          </w:tcPr>
          <w:p w:rsidR="00F262DD" w:rsidRPr="00ED6F05" w:rsidRDefault="009958EA" w:rsidP="00F262DD">
            <w:pPr>
              <w:jc w:val="right"/>
              <w:rPr>
                <w:b/>
                <w:bCs/>
                <w:color w:val="000000"/>
              </w:rPr>
            </w:pPr>
            <w:r w:rsidRPr="00ED6F05">
              <w:rPr>
                <w:b/>
                <w:bCs/>
                <w:color w:val="000000"/>
              </w:rPr>
              <w:t>943 303,7</w:t>
            </w:r>
          </w:p>
        </w:tc>
      </w:tr>
      <w:tr w:rsidR="009958EA" w:rsidRPr="00ED6F05" w:rsidTr="009958EA">
        <w:trPr>
          <w:trHeight w:val="199"/>
        </w:trPr>
        <w:tc>
          <w:tcPr>
            <w:tcW w:w="5807" w:type="dxa"/>
            <w:tcBorders>
              <w:top w:val="single" w:sz="4" w:space="0" w:color="auto"/>
              <w:left w:val="single" w:sz="4" w:space="0" w:color="auto"/>
              <w:bottom w:val="single" w:sz="4" w:space="0" w:color="auto"/>
              <w:right w:val="single" w:sz="4" w:space="0" w:color="auto"/>
            </w:tcBorders>
            <w:vAlign w:val="center"/>
            <w:hideMark/>
          </w:tcPr>
          <w:p w:rsidR="009958EA" w:rsidRPr="00ED6F05" w:rsidRDefault="009958EA" w:rsidP="009958EA">
            <w:pPr>
              <w:rPr>
                <w:b/>
              </w:rPr>
            </w:pPr>
            <w:r w:rsidRPr="00ED6F05">
              <w:rPr>
                <w:b/>
              </w:rPr>
              <w:t xml:space="preserve">Расходы за счет налоговых и неналоговых доходов </w:t>
            </w:r>
          </w:p>
        </w:tc>
        <w:tc>
          <w:tcPr>
            <w:tcW w:w="1622" w:type="dxa"/>
            <w:tcBorders>
              <w:top w:val="single" w:sz="4" w:space="0" w:color="auto"/>
              <w:left w:val="nil"/>
              <w:bottom w:val="single" w:sz="4" w:space="0" w:color="auto"/>
              <w:right w:val="single" w:sz="4" w:space="0" w:color="auto"/>
            </w:tcBorders>
            <w:noWrap/>
            <w:vAlign w:val="center"/>
            <w:hideMark/>
          </w:tcPr>
          <w:p w:rsidR="009958EA" w:rsidRPr="00ED6F05" w:rsidRDefault="00B226C0" w:rsidP="009958EA">
            <w:pPr>
              <w:jc w:val="right"/>
              <w:rPr>
                <w:b/>
                <w:bCs/>
                <w:color w:val="000000"/>
              </w:rPr>
            </w:pPr>
            <w:r w:rsidRPr="00ED6F05">
              <w:rPr>
                <w:b/>
                <w:bCs/>
                <w:color w:val="000000"/>
              </w:rPr>
              <w:t>380 372,8</w:t>
            </w:r>
          </w:p>
        </w:tc>
        <w:tc>
          <w:tcPr>
            <w:tcW w:w="1559" w:type="dxa"/>
            <w:tcBorders>
              <w:top w:val="single" w:sz="4" w:space="0" w:color="auto"/>
              <w:left w:val="nil"/>
              <w:bottom w:val="single" w:sz="4" w:space="0" w:color="auto"/>
              <w:right w:val="single" w:sz="4" w:space="0" w:color="auto"/>
            </w:tcBorders>
            <w:noWrap/>
            <w:vAlign w:val="center"/>
            <w:hideMark/>
          </w:tcPr>
          <w:p w:rsidR="009958EA" w:rsidRPr="00ED6F05" w:rsidRDefault="00B226C0" w:rsidP="009958EA">
            <w:pPr>
              <w:jc w:val="right"/>
              <w:rPr>
                <w:b/>
                <w:color w:val="000000"/>
              </w:rPr>
            </w:pPr>
            <w:r w:rsidRPr="00ED6F05">
              <w:rPr>
                <w:b/>
                <w:color w:val="000000"/>
              </w:rPr>
              <w:t>401 478,0</w:t>
            </w:r>
          </w:p>
        </w:tc>
        <w:tc>
          <w:tcPr>
            <w:tcW w:w="1355" w:type="dxa"/>
            <w:tcBorders>
              <w:top w:val="single" w:sz="4" w:space="0" w:color="auto"/>
              <w:left w:val="nil"/>
              <w:bottom w:val="single" w:sz="4" w:space="0" w:color="auto"/>
              <w:right w:val="single" w:sz="4" w:space="0" w:color="auto"/>
            </w:tcBorders>
            <w:vAlign w:val="center"/>
          </w:tcPr>
          <w:p w:rsidR="009958EA" w:rsidRPr="00ED6F05" w:rsidRDefault="00B226C0" w:rsidP="009958EA">
            <w:pPr>
              <w:jc w:val="right"/>
              <w:rPr>
                <w:b/>
                <w:color w:val="000000"/>
              </w:rPr>
            </w:pPr>
            <w:r w:rsidRPr="00ED6F05">
              <w:rPr>
                <w:b/>
                <w:color w:val="000000"/>
              </w:rPr>
              <w:t>412 129,5</w:t>
            </w:r>
          </w:p>
        </w:tc>
      </w:tr>
      <w:tr w:rsidR="009958EA" w:rsidRPr="00ED6F05" w:rsidTr="00DB453C">
        <w:trPr>
          <w:trHeight w:val="199"/>
        </w:trPr>
        <w:tc>
          <w:tcPr>
            <w:tcW w:w="5807" w:type="dxa"/>
            <w:tcBorders>
              <w:top w:val="single" w:sz="4" w:space="0" w:color="auto"/>
              <w:left w:val="single" w:sz="4" w:space="0" w:color="auto"/>
              <w:bottom w:val="single" w:sz="4" w:space="0" w:color="auto"/>
              <w:right w:val="single" w:sz="4" w:space="0" w:color="auto"/>
            </w:tcBorders>
            <w:vAlign w:val="bottom"/>
            <w:hideMark/>
          </w:tcPr>
          <w:p w:rsidR="009958EA" w:rsidRPr="00ED6F05" w:rsidRDefault="009958EA" w:rsidP="001217EE">
            <w:pPr>
              <w:rPr>
                <w:b/>
                <w:bCs/>
              </w:rPr>
            </w:pPr>
            <w:r w:rsidRPr="00ED6F05">
              <w:rPr>
                <w:b/>
                <w:bCs/>
              </w:rPr>
              <w:t>Расходы за счет безвозмездных поступлений из областного бюджета, в том числе:</w:t>
            </w:r>
          </w:p>
        </w:tc>
        <w:tc>
          <w:tcPr>
            <w:tcW w:w="1622" w:type="dxa"/>
            <w:tcBorders>
              <w:top w:val="single" w:sz="4" w:space="0" w:color="auto"/>
              <w:left w:val="nil"/>
              <w:bottom w:val="single" w:sz="4" w:space="0" w:color="auto"/>
              <w:right w:val="single" w:sz="4" w:space="0" w:color="auto"/>
            </w:tcBorders>
            <w:noWrap/>
            <w:vAlign w:val="center"/>
            <w:hideMark/>
          </w:tcPr>
          <w:p w:rsidR="009958EA" w:rsidRPr="00ED6F05" w:rsidRDefault="00B226C0" w:rsidP="00DB453C">
            <w:pPr>
              <w:jc w:val="right"/>
              <w:rPr>
                <w:b/>
                <w:bCs/>
                <w:color w:val="000000"/>
              </w:rPr>
            </w:pPr>
            <w:r w:rsidRPr="00ED6F05">
              <w:rPr>
                <w:b/>
                <w:bCs/>
                <w:color w:val="000000"/>
              </w:rPr>
              <w:t>569 851,7</w:t>
            </w:r>
          </w:p>
        </w:tc>
        <w:tc>
          <w:tcPr>
            <w:tcW w:w="1559" w:type="dxa"/>
            <w:tcBorders>
              <w:top w:val="single" w:sz="4" w:space="0" w:color="auto"/>
              <w:left w:val="nil"/>
              <w:bottom w:val="single" w:sz="4" w:space="0" w:color="auto"/>
              <w:right w:val="single" w:sz="4" w:space="0" w:color="auto"/>
            </w:tcBorders>
            <w:noWrap/>
            <w:vAlign w:val="center"/>
            <w:hideMark/>
          </w:tcPr>
          <w:p w:rsidR="009958EA" w:rsidRPr="00ED6F05" w:rsidRDefault="00B226C0" w:rsidP="00DB453C">
            <w:pPr>
              <w:jc w:val="right"/>
              <w:rPr>
                <w:b/>
                <w:bCs/>
                <w:color w:val="000000"/>
              </w:rPr>
            </w:pPr>
            <w:r w:rsidRPr="00ED6F05">
              <w:rPr>
                <w:b/>
                <w:bCs/>
                <w:color w:val="000000"/>
              </w:rPr>
              <w:t>532 169,4</w:t>
            </w:r>
          </w:p>
        </w:tc>
        <w:tc>
          <w:tcPr>
            <w:tcW w:w="1355" w:type="dxa"/>
            <w:tcBorders>
              <w:top w:val="single" w:sz="4" w:space="0" w:color="auto"/>
              <w:left w:val="nil"/>
              <w:bottom w:val="single" w:sz="4" w:space="0" w:color="auto"/>
              <w:right w:val="single" w:sz="4" w:space="0" w:color="auto"/>
            </w:tcBorders>
            <w:vAlign w:val="center"/>
          </w:tcPr>
          <w:p w:rsidR="009958EA" w:rsidRPr="00ED6F05" w:rsidRDefault="00B226C0" w:rsidP="00DB453C">
            <w:pPr>
              <w:jc w:val="right"/>
              <w:rPr>
                <w:b/>
                <w:bCs/>
                <w:color w:val="000000"/>
              </w:rPr>
            </w:pPr>
            <w:r w:rsidRPr="00ED6F05">
              <w:rPr>
                <w:b/>
                <w:bCs/>
                <w:color w:val="000000"/>
              </w:rPr>
              <w:t>518 875,2</w:t>
            </w:r>
          </w:p>
        </w:tc>
      </w:tr>
      <w:tr w:rsidR="009958EA" w:rsidRPr="00ED6F05" w:rsidTr="00DB453C">
        <w:trPr>
          <w:trHeight w:val="70"/>
        </w:trPr>
        <w:tc>
          <w:tcPr>
            <w:tcW w:w="5807" w:type="dxa"/>
            <w:tcBorders>
              <w:top w:val="single" w:sz="4" w:space="0" w:color="auto"/>
              <w:left w:val="single" w:sz="4" w:space="0" w:color="auto"/>
              <w:bottom w:val="single" w:sz="4" w:space="0" w:color="auto"/>
              <w:right w:val="single" w:sz="4" w:space="0" w:color="auto"/>
            </w:tcBorders>
            <w:vAlign w:val="center"/>
            <w:hideMark/>
          </w:tcPr>
          <w:p w:rsidR="009958EA" w:rsidRPr="00ED6F05" w:rsidRDefault="009958EA" w:rsidP="001217EE">
            <w:pPr>
              <w:rPr>
                <w:bCs/>
                <w:color w:val="000000"/>
              </w:rPr>
            </w:pPr>
            <w:r w:rsidRPr="00ED6F05">
              <w:rPr>
                <w:bCs/>
                <w:color w:val="000000"/>
              </w:rPr>
              <w:t xml:space="preserve">   Дотации </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rsidR="009958EA" w:rsidRPr="00ED6F05" w:rsidRDefault="009958EA" w:rsidP="00DB453C">
            <w:pPr>
              <w:jc w:val="right"/>
              <w:rPr>
                <w:bCs/>
              </w:rPr>
            </w:pPr>
            <w:r w:rsidRPr="00ED6F05">
              <w:rPr>
                <w:bCs/>
              </w:rPr>
              <w:t>135 372,5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958EA" w:rsidRPr="00ED6F05" w:rsidRDefault="009958EA" w:rsidP="00DB453C">
            <w:pPr>
              <w:jc w:val="right"/>
              <w:rPr>
                <w:bCs/>
              </w:rPr>
            </w:pPr>
            <w:r w:rsidRPr="00ED6F05">
              <w:rPr>
                <w:bCs/>
              </w:rPr>
              <w:t>114 998,6</w:t>
            </w:r>
          </w:p>
        </w:tc>
        <w:tc>
          <w:tcPr>
            <w:tcW w:w="1355" w:type="dxa"/>
            <w:tcBorders>
              <w:top w:val="single" w:sz="4" w:space="0" w:color="auto"/>
              <w:left w:val="nil"/>
              <w:bottom w:val="single" w:sz="4" w:space="0" w:color="auto"/>
              <w:right w:val="single" w:sz="4" w:space="0" w:color="auto"/>
            </w:tcBorders>
            <w:shd w:val="clear" w:color="auto" w:fill="auto"/>
            <w:vAlign w:val="center"/>
          </w:tcPr>
          <w:p w:rsidR="009958EA" w:rsidRPr="00ED6F05" w:rsidRDefault="009958EA" w:rsidP="00DB453C">
            <w:pPr>
              <w:jc w:val="right"/>
              <w:rPr>
                <w:bCs/>
              </w:rPr>
            </w:pPr>
            <w:r w:rsidRPr="00ED6F05">
              <w:rPr>
                <w:bCs/>
              </w:rPr>
              <w:t>101 681,7</w:t>
            </w:r>
          </w:p>
        </w:tc>
      </w:tr>
      <w:tr w:rsidR="009958EA" w:rsidRPr="00ED6F05" w:rsidTr="00DB453C">
        <w:trPr>
          <w:trHeight w:val="70"/>
        </w:trPr>
        <w:tc>
          <w:tcPr>
            <w:tcW w:w="5807" w:type="dxa"/>
            <w:tcBorders>
              <w:top w:val="single" w:sz="4" w:space="0" w:color="auto"/>
              <w:left w:val="single" w:sz="4" w:space="0" w:color="auto"/>
              <w:bottom w:val="single" w:sz="4" w:space="0" w:color="auto"/>
              <w:right w:val="single" w:sz="4" w:space="0" w:color="auto"/>
            </w:tcBorders>
            <w:vAlign w:val="center"/>
            <w:hideMark/>
          </w:tcPr>
          <w:p w:rsidR="009958EA" w:rsidRPr="00ED6F05" w:rsidRDefault="009958EA" w:rsidP="001217EE">
            <w:pPr>
              <w:rPr>
                <w:color w:val="000000"/>
              </w:rPr>
            </w:pPr>
            <w:r w:rsidRPr="00ED6F05">
              <w:rPr>
                <w:color w:val="000000"/>
              </w:rPr>
              <w:t xml:space="preserve">   Субсидии</w:t>
            </w:r>
          </w:p>
        </w:tc>
        <w:tc>
          <w:tcPr>
            <w:tcW w:w="1622" w:type="dxa"/>
            <w:tcBorders>
              <w:top w:val="single" w:sz="4" w:space="0" w:color="auto"/>
              <w:left w:val="nil"/>
              <w:bottom w:val="single" w:sz="4" w:space="0" w:color="auto"/>
              <w:right w:val="single" w:sz="4" w:space="0" w:color="auto"/>
            </w:tcBorders>
            <w:vAlign w:val="center"/>
            <w:hideMark/>
          </w:tcPr>
          <w:p w:rsidR="009958EA" w:rsidRPr="00ED6F05" w:rsidRDefault="009958EA" w:rsidP="00DB453C">
            <w:pPr>
              <w:jc w:val="right"/>
              <w:rPr>
                <w:bCs/>
              </w:rPr>
            </w:pPr>
            <w:r w:rsidRPr="00ED6F05">
              <w:rPr>
                <w:bCs/>
              </w:rPr>
              <w:t>34 190,4</w:t>
            </w:r>
          </w:p>
        </w:tc>
        <w:tc>
          <w:tcPr>
            <w:tcW w:w="1559" w:type="dxa"/>
            <w:tcBorders>
              <w:top w:val="single" w:sz="4" w:space="0" w:color="auto"/>
              <w:left w:val="nil"/>
              <w:bottom w:val="single" w:sz="4" w:space="0" w:color="auto"/>
              <w:right w:val="single" w:sz="4" w:space="0" w:color="auto"/>
            </w:tcBorders>
            <w:vAlign w:val="center"/>
            <w:hideMark/>
          </w:tcPr>
          <w:p w:rsidR="009958EA" w:rsidRPr="00ED6F05" w:rsidRDefault="009958EA" w:rsidP="00DB453C">
            <w:pPr>
              <w:jc w:val="right"/>
              <w:rPr>
                <w:bCs/>
              </w:rPr>
            </w:pPr>
            <w:r w:rsidRPr="00ED6F05">
              <w:rPr>
                <w:bCs/>
              </w:rPr>
              <w:t>17 284,4</w:t>
            </w:r>
          </w:p>
        </w:tc>
        <w:tc>
          <w:tcPr>
            <w:tcW w:w="1355" w:type="dxa"/>
            <w:tcBorders>
              <w:top w:val="single" w:sz="4" w:space="0" w:color="auto"/>
              <w:left w:val="nil"/>
              <w:bottom w:val="single" w:sz="4" w:space="0" w:color="auto"/>
              <w:right w:val="single" w:sz="4" w:space="0" w:color="auto"/>
            </w:tcBorders>
            <w:vAlign w:val="center"/>
          </w:tcPr>
          <w:p w:rsidR="009958EA" w:rsidRPr="00ED6F05" w:rsidRDefault="009958EA" w:rsidP="00DB453C">
            <w:pPr>
              <w:jc w:val="right"/>
            </w:pPr>
            <w:r w:rsidRPr="00ED6F05">
              <w:t>17 284,4</w:t>
            </w:r>
          </w:p>
        </w:tc>
      </w:tr>
      <w:tr w:rsidR="009958EA" w:rsidRPr="00ED6F05" w:rsidTr="00DB453C">
        <w:trPr>
          <w:trHeight w:val="70"/>
        </w:trPr>
        <w:tc>
          <w:tcPr>
            <w:tcW w:w="5807" w:type="dxa"/>
            <w:tcBorders>
              <w:top w:val="single" w:sz="4" w:space="0" w:color="auto"/>
              <w:left w:val="single" w:sz="4" w:space="0" w:color="auto"/>
              <w:bottom w:val="single" w:sz="4" w:space="0" w:color="auto"/>
              <w:right w:val="single" w:sz="4" w:space="0" w:color="auto"/>
            </w:tcBorders>
            <w:vAlign w:val="center"/>
            <w:hideMark/>
          </w:tcPr>
          <w:p w:rsidR="009958EA" w:rsidRPr="00ED6F05" w:rsidRDefault="009958EA" w:rsidP="001217EE">
            <w:pPr>
              <w:rPr>
                <w:color w:val="000000"/>
              </w:rPr>
            </w:pPr>
            <w:r w:rsidRPr="00ED6F05">
              <w:rPr>
                <w:color w:val="000000"/>
              </w:rPr>
              <w:t xml:space="preserve">   Субвенции</w:t>
            </w:r>
          </w:p>
        </w:tc>
        <w:tc>
          <w:tcPr>
            <w:tcW w:w="1622" w:type="dxa"/>
            <w:tcBorders>
              <w:top w:val="single" w:sz="4" w:space="0" w:color="auto"/>
              <w:left w:val="nil"/>
              <w:bottom w:val="single" w:sz="4" w:space="0" w:color="auto"/>
              <w:right w:val="single" w:sz="4" w:space="0" w:color="auto"/>
            </w:tcBorders>
            <w:vAlign w:val="center"/>
            <w:hideMark/>
          </w:tcPr>
          <w:p w:rsidR="009958EA" w:rsidRPr="00ED6F05" w:rsidRDefault="00B226C0" w:rsidP="00DB453C">
            <w:pPr>
              <w:jc w:val="right"/>
              <w:rPr>
                <w:bCs/>
              </w:rPr>
            </w:pPr>
            <w:r w:rsidRPr="00ED6F05">
              <w:rPr>
                <w:bCs/>
              </w:rPr>
              <w:t>399 163,8</w:t>
            </w:r>
          </w:p>
        </w:tc>
        <w:tc>
          <w:tcPr>
            <w:tcW w:w="1559" w:type="dxa"/>
            <w:tcBorders>
              <w:top w:val="single" w:sz="4" w:space="0" w:color="auto"/>
              <w:left w:val="nil"/>
              <w:bottom w:val="single" w:sz="4" w:space="0" w:color="auto"/>
              <w:right w:val="single" w:sz="4" w:space="0" w:color="auto"/>
            </w:tcBorders>
            <w:vAlign w:val="center"/>
            <w:hideMark/>
          </w:tcPr>
          <w:p w:rsidR="009958EA" w:rsidRPr="00ED6F05" w:rsidRDefault="00B226C0" w:rsidP="00DB453C">
            <w:pPr>
              <w:jc w:val="right"/>
              <w:rPr>
                <w:bCs/>
              </w:rPr>
            </w:pPr>
            <w:r w:rsidRPr="00ED6F05">
              <w:rPr>
                <w:bCs/>
              </w:rPr>
              <w:t>398 761,4</w:t>
            </w:r>
          </w:p>
        </w:tc>
        <w:tc>
          <w:tcPr>
            <w:tcW w:w="1355" w:type="dxa"/>
            <w:tcBorders>
              <w:top w:val="single" w:sz="4" w:space="0" w:color="auto"/>
              <w:left w:val="nil"/>
              <w:bottom w:val="single" w:sz="4" w:space="0" w:color="auto"/>
              <w:right w:val="single" w:sz="4" w:space="0" w:color="auto"/>
            </w:tcBorders>
            <w:vAlign w:val="center"/>
          </w:tcPr>
          <w:p w:rsidR="009958EA" w:rsidRPr="00ED6F05" w:rsidRDefault="00B226C0" w:rsidP="00DB453C">
            <w:pPr>
              <w:jc w:val="right"/>
            </w:pPr>
            <w:r w:rsidRPr="00ED6F05">
              <w:t>398 834,1</w:t>
            </w:r>
          </w:p>
        </w:tc>
      </w:tr>
      <w:tr w:rsidR="00B226C0" w:rsidRPr="00ED6F05" w:rsidTr="00DB453C">
        <w:trPr>
          <w:trHeight w:val="70"/>
        </w:trPr>
        <w:tc>
          <w:tcPr>
            <w:tcW w:w="5807" w:type="dxa"/>
            <w:tcBorders>
              <w:top w:val="single" w:sz="4" w:space="0" w:color="auto"/>
              <w:left w:val="single" w:sz="4" w:space="0" w:color="auto"/>
              <w:bottom w:val="single" w:sz="4" w:space="0" w:color="auto"/>
              <w:right w:val="single" w:sz="4" w:space="0" w:color="auto"/>
            </w:tcBorders>
            <w:vAlign w:val="center"/>
            <w:hideMark/>
          </w:tcPr>
          <w:p w:rsidR="00B226C0" w:rsidRPr="00ED6F05" w:rsidRDefault="00B226C0" w:rsidP="001217EE">
            <w:pPr>
              <w:rPr>
                <w:color w:val="000000"/>
              </w:rPr>
            </w:pPr>
            <w:r w:rsidRPr="00ED6F05">
              <w:rPr>
                <w:color w:val="000000"/>
              </w:rPr>
              <w:t xml:space="preserve">   Иные межбюджетные трансферты</w:t>
            </w:r>
          </w:p>
        </w:tc>
        <w:tc>
          <w:tcPr>
            <w:tcW w:w="1622" w:type="dxa"/>
            <w:tcBorders>
              <w:top w:val="single" w:sz="4" w:space="0" w:color="auto"/>
              <w:left w:val="nil"/>
              <w:bottom w:val="single" w:sz="4" w:space="0" w:color="auto"/>
              <w:right w:val="single" w:sz="4" w:space="0" w:color="auto"/>
            </w:tcBorders>
            <w:vAlign w:val="center"/>
            <w:hideMark/>
          </w:tcPr>
          <w:p w:rsidR="00B226C0" w:rsidRPr="00ED6F05" w:rsidRDefault="00B226C0" w:rsidP="00DB453C">
            <w:pPr>
              <w:jc w:val="right"/>
              <w:rPr>
                <w:bCs/>
              </w:rPr>
            </w:pPr>
            <w:r w:rsidRPr="00ED6F05">
              <w:rPr>
                <w:bCs/>
              </w:rPr>
              <w:t>1 125,0</w:t>
            </w:r>
          </w:p>
        </w:tc>
        <w:tc>
          <w:tcPr>
            <w:tcW w:w="1559" w:type="dxa"/>
            <w:tcBorders>
              <w:top w:val="single" w:sz="4" w:space="0" w:color="auto"/>
              <w:left w:val="nil"/>
              <w:bottom w:val="single" w:sz="4" w:space="0" w:color="auto"/>
              <w:right w:val="single" w:sz="4" w:space="0" w:color="auto"/>
            </w:tcBorders>
            <w:vAlign w:val="center"/>
            <w:hideMark/>
          </w:tcPr>
          <w:p w:rsidR="00B226C0" w:rsidRPr="00ED6F05" w:rsidRDefault="00B226C0" w:rsidP="00B226C0">
            <w:pPr>
              <w:jc w:val="right"/>
              <w:rPr>
                <w:bCs/>
              </w:rPr>
            </w:pPr>
            <w:r w:rsidRPr="00ED6F05">
              <w:rPr>
                <w:bCs/>
              </w:rPr>
              <w:t>1 125,0</w:t>
            </w:r>
          </w:p>
        </w:tc>
        <w:tc>
          <w:tcPr>
            <w:tcW w:w="1355" w:type="dxa"/>
            <w:tcBorders>
              <w:top w:val="single" w:sz="4" w:space="0" w:color="auto"/>
              <w:left w:val="nil"/>
              <w:bottom w:val="single" w:sz="4" w:space="0" w:color="auto"/>
              <w:right w:val="single" w:sz="4" w:space="0" w:color="auto"/>
            </w:tcBorders>
            <w:vAlign w:val="center"/>
          </w:tcPr>
          <w:p w:rsidR="00B226C0" w:rsidRPr="00ED6F05" w:rsidRDefault="00B226C0" w:rsidP="00B226C0">
            <w:pPr>
              <w:jc w:val="right"/>
              <w:rPr>
                <w:bCs/>
              </w:rPr>
            </w:pPr>
            <w:r w:rsidRPr="00ED6F05">
              <w:rPr>
                <w:bCs/>
              </w:rPr>
              <w:t>1 125,0</w:t>
            </w:r>
          </w:p>
        </w:tc>
      </w:tr>
      <w:tr w:rsidR="009958EA" w:rsidRPr="00ED6F05" w:rsidTr="00DB453C">
        <w:trPr>
          <w:trHeight w:val="273"/>
        </w:trPr>
        <w:tc>
          <w:tcPr>
            <w:tcW w:w="5807" w:type="dxa"/>
            <w:tcBorders>
              <w:top w:val="single" w:sz="4" w:space="0" w:color="auto"/>
              <w:left w:val="single" w:sz="4" w:space="0" w:color="auto"/>
              <w:bottom w:val="single" w:sz="4" w:space="0" w:color="auto"/>
              <w:right w:val="single" w:sz="4" w:space="0" w:color="auto"/>
            </w:tcBorders>
            <w:vAlign w:val="center"/>
            <w:hideMark/>
          </w:tcPr>
          <w:p w:rsidR="009958EA" w:rsidRPr="00ED6F05" w:rsidRDefault="009958EA" w:rsidP="001217EE">
            <w:pPr>
              <w:rPr>
                <w:b/>
              </w:rPr>
            </w:pPr>
            <w:r w:rsidRPr="00ED6F05">
              <w:rPr>
                <w:b/>
                <w:bCs/>
              </w:rPr>
              <w:t>Расходы за счет безвозмездных поступлений из бюджетов сельских поселений</w:t>
            </w:r>
          </w:p>
        </w:tc>
        <w:tc>
          <w:tcPr>
            <w:tcW w:w="1622" w:type="dxa"/>
            <w:tcBorders>
              <w:top w:val="single" w:sz="4" w:space="0" w:color="auto"/>
              <w:left w:val="nil"/>
              <w:bottom w:val="single" w:sz="4" w:space="0" w:color="auto"/>
              <w:right w:val="single" w:sz="4" w:space="0" w:color="auto"/>
            </w:tcBorders>
            <w:vAlign w:val="center"/>
            <w:hideMark/>
          </w:tcPr>
          <w:p w:rsidR="009958EA" w:rsidRPr="00ED6F05" w:rsidRDefault="009958EA" w:rsidP="00DB453C">
            <w:pPr>
              <w:jc w:val="right"/>
              <w:rPr>
                <w:b/>
              </w:rPr>
            </w:pPr>
            <w:r w:rsidRPr="00ED6F05">
              <w:rPr>
                <w:b/>
              </w:rPr>
              <w:t>12 299,0</w:t>
            </w:r>
          </w:p>
        </w:tc>
        <w:tc>
          <w:tcPr>
            <w:tcW w:w="1559" w:type="dxa"/>
            <w:tcBorders>
              <w:top w:val="single" w:sz="4" w:space="0" w:color="auto"/>
              <w:left w:val="nil"/>
              <w:bottom w:val="single" w:sz="4" w:space="0" w:color="auto"/>
              <w:right w:val="single" w:sz="4" w:space="0" w:color="auto"/>
            </w:tcBorders>
            <w:vAlign w:val="center"/>
            <w:hideMark/>
          </w:tcPr>
          <w:p w:rsidR="009958EA" w:rsidRPr="00ED6F05" w:rsidRDefault="009958EA" w:rsidP="00DB453C">
            <w:pPr>
              <w:jc w:val="right"/>
              <w:rPr>
                <w:b/>
              </w:rPr>
            </w:pPr>
            <w:r w:rsidRPr="00ED6F05">
              <w:rPr>
                <w:b/>
              </w:rPr>
              <w:t>12 299,0</w:t>
            </w:r>
          </w:p>
        </w:tc>
        <w:tc>
          <w:tcPr>
            <w:tcW w:w="1355" w:type="dxa"/>
            <w:tcBorders>
              <w:top w:val="single" w:sz="4" w:space="0" w:color="auto"/>
              <w:left w:val="nil"/>
              <w:bottom w:val="single" w:sz="4" w:space="0" w:color="auto"/>
              <w:right w:val="single" w:sz="4" w:space="0" w:color="auto"/>
            </w:tcBorders>
            <w:vAlign w:val="center"/>
          </w:tcPr>
          <w:p w:rsidR="009958EA" w:rsidRPr="00ED6F05" w:rsidRDefault="009958EA" w:rsidP="00DB453C">
            <w:pPr>
              <w:jc w:val="right"/>
              <w:rPr>
                <w:b/>
              </w:rPr>
            </w:pPr>
            <w:r w:rsidRPr="00ED6F05">
              <w:rPr>
                <w:b/>
              </w:rPr>
              <w:t>12 299,0</w:t>
            </w:r>
          </w:p>
        </w:tc>
      </w:tr>
    </w:tbl>
    <w:p w:rsidR="001217EE" w:rsidRPr="00ED6F05" w:rsidRDefault="001217EE" w:rsidP="001217EE">
      <w:pPr>
        <w:pStyle w:val="ConsPlusNonformat"/>
        <w:widowControl/>
        <w:ind w:firstLine="709"/>
        <w:jc w:val="both"/>
        <w:rPr>
          <w:rFonts w:ascii="Times New Roman" w:hAnsi="Times New Roman" w:cs="Times New Roman"/>
          <w:sz w:val="24"/>
          <w:szCs w:val="24"/>
        </w:rPr>
      </w:pPr>
    </w:p>
    <w:p w:rsidR="002412ED" w:rsidRPr="00ED6F05" w:rsidRDefault="002412ED" w:rsidP="002412ED">
      <w:pPr>
        <w:pStyle w:val="a3"/>
        <w:tabs>
          <w:tab w:val="left" w:pos="0"/>
          <w:tab w:val="left" w:pos="993"/>
        </w:tabs>
        <w:ind w:firstLine="710"/>
        <w:jc w:val="both"/>
        <w:outlineLvl w:val="0"/>
        <w:rPr>
          <w:rFonts w:ascii="PT Astra Serif" w:hAnsi="PT Astra Serif"/>
          <w:sz w:val="24"/>
        </w:rPr>
      </w:pPr>
      <w:r w:rsidRPr="00ED6F05">
        <w:rPr>
          <w:rFonts w:ascii="PT Astra Serif" w:hAnsi="PT Astra Serif"/>
          <w:color w:val="000000" w:themeColor="text1"/>
          <w:sz w:val="24"/>
        </w:rPr>
        <w:t>В качестве приоритетных определены следующие направления расходов</w:t>
      </w:r>
      <w:r w:rsidR="00B226C0" w:rsidRPr="00ED6F05">
        <w:rPr>
          <w:rFonts w:ascii="PT Astra Serif" w:hAnsi="PT Astra Serif"/>
          <w:color w:val="000000" w:themeColor="text1"/>
          <w:sz w:val="24"/>
        </w:rPr>
        <w:t>:</w:t>
      </w:r>
    </w:p>
    <w:p w:rsidR="002412ED" w:rsidRPr="00ED6F05" w:rsidRDefault="002412ED" w:rsidP="002412ED">
      <w:pPr>
        <w:pStyle w:val="ac"/>
        <w:numPr>
          <w:ilvl w:val="0"/>
          <w:numId w:val="19"/>
        </w:numPr>
        <w:tabs>
          <w:tab w:val="left" w:pos="993"/>
          <w:tab w:val="left" w:pos="1276"/>
        </w:tabs>
        <w:ind w:left="0" w:firstLine="709"/>
        <w:jc w:val="both"/>
        <w:rPr>
          <w:rFonts w:ascii="PT Astra Serif" w:hAnsi="PT Astra Serif"/>
          <w:color w:val="000000" w:themeColor="text1"/>
        </w:rPr>
      </w:pPr>
      <w:r w:rsidRPr="00ED6F05">
        <w:rPr>
          <w:rFonts w:ascii="PT Astra Serif" w:hAnsi="PT Astra Serif"/>
          <w:color w:val="000000" w:themeColor="text1"/>
        </w:rPr>
        <w:t>обеспечение социальных обязательств</w:t>
      </w:r>
      <w:r w:rsidR="002F1A91" w:rsidRPr="00ED6F05">
        <w:rPr>
          <w:rFonts w:ascii="PT Astra Serif" w:hAnsi="PT Astra Serif"/>
          <w:color w:val="000000" w:themeColor="text1"/>
        </w:rPr>
        <w:t>:</w:t>
      </w:r>
    </w:p>
    <w:p w:rsidR="00E42BDF" w:rsidRPr="00ED6F05" w:rsidRDefault="00DB1FAC" w:rsidP="00E42BDF">
      <w:pPr>
        <w:pStyle w:val="ConsPlusNormal"/>
        <w:ind w:firstLine="709"/>
        <w:jc w:val="both"/>
        <w:rPr>
          <w:sz w:val="24"/>
          <w:szCs w:val="24"/>
        </w:rPr>
      </w:pPr>
      <w:r w:rsidRPr="00ED6F05">
        <w:rPr>
          <w:sz w:val="24"/>
          <w:szCs w:val="24"/>
        </w:rPr>
        <w:t>в</w:t>
      </w:r>
      <w:r w:rsidR="002F1A91" w:rsidRPr="00ED6F05">
        <w:rPr>
          <w:sz w:val="24"/>
          <w:szCs w:val="24"/>
        </w:rPr>
        <w:t xml:space="preserve"> проекте </w:t>
      </w:r>
      <w:r w:rsidR="00E42BDF" w:rsidRPr="00ED6F05">
        <w:rPr>
          <w:sz w:val="24"/>
          <w:szCs w:val="24"/>
        </w:rPr>
        <w:t>бюджета</w:t>
      </w:r>
      <w:r w:rsidR="00DB453C" w:rsidRPr="00ED6F05">
        <w:rPr>
          <w:sz w:val="24"/>
          <w:szCs w:val="24"/>
        </w:rPr>
        <w:t xml:space="preserve"> района</w:t>
      </w:r>
      <w:r w:rsidR="00E42BDF" w:rsidRPr="00ED6F05">
        <w:rPr>
          <w:sz w:val="24"/>
          <w:szCs w:val="24"/>
        </w:rPr>
        <w:t xml:space="preserve"> на 202</w:t>
      </w:r>
      <w:r w:rsidRPr="00ED6F05">
        <w:rPr>
          <w:sz w:val="24"/>
          <w:szCs w:val="24"/>
        </w:rPr>
        <w:t>6</w:t>
      </w:r>
      <w:r w:rsidR="00E42BDF" w:rsidRPr="00ED6F05">
        <w:rPr>
          <w:sz w:val="24"/>
          <w:szCs w:val="24"/>
        </w:rPr>
        <w:t xml:space="preserve"> год на повышение заработной платы </w:t>
      </w:r>
      <w:r w:rsidR="002F1A91" w:rsidRPr="00ED6F05">
        <w:rPr>
          <w:sz w:val="24"/>
          <w:szCs w:val="24"/>
        </w:rPr>
        <w:t xml:space="preserve">увеличены расходы на </w:t>
      </w:r>
      <w:r w:rsidRPr="00ED6F05">
        <w:rPr>
          <w:sz w:val="24"/>
          <w:szCs w:val="24"/>
        </w:rPr>
        <w:t>40 494,6</w:t>
      </w:r>
      <w:r w:rsidR="002F1A91" w:rsidRPr="00ED6F05">
        <w:rPr>
          <w:sz w:val="24"/>
          <w:szCs w:val="24"/>
        </w:rPr>
        <w:t xml:space="preserve"> тыс. рублей, </w:t>
      </w:r>
      <w:r w:rsidR="00E42BDF" w:rsidRPr="00ED6F05">
        <w:rPr>
          <w:sz w:val="24"/>
          <w:szCs w:val="24"/>
        </w:rPr>
        <w:t>в том числе:</w:t>
      </w:r>
    </w:p>
    <w:p w:rsidR="00DB1FAC" w:rsidRPr="00ED6F05" w:rsidRDefault="00E42BDF" w:rsidP="00E42BDF">
      <w:pPr>
        <w:pStyle w:val="ac"/>
        <w:tabs>
          <w:tab w:val="left" w:pos="851"/>
          <w:tab w:val="left" w:pos="993"/>
        </w:tabs>
        <w:ind w:left="0" w:firstLine="709"/>
        <w:jc w:val="both"/>
      </w:pPr>
      <w:r w:rsidRPr="00ED6F05">
        <w:t xml:space="preserve">- </w:t>
      </w:r>
      <w:r w:rsidR="00DB1FAC" w:rsidRPr="00ED6F05">
        <w:t>13 428,2</w:t>
      </w:r>
      <w:r w:rsidR="002F1A91" w:rsidRPr="00ED6F05">
        <w:t xml:space="preserve"> тыс</w:t>
      </w:r>
      <w:r w:rsidRPr="00ED6F05">
        <w:t xml:space="preserve">. рублей – </w:t>
      </w:r>
      <w:r w:rsidR="00DB1FAC" w:rsidRPr="00ED6F05">
        <w:t>на повышение фондов оплаты труда в связи с индексацией с 1 октября 2025 года на 7,6% фондов оплаты труда отдельных категорий работников бюджетной сферы, не подпадающих под действие указов Президента РФ;</w:t>
      </w:r>
    </w:p>
    <w:p w:rsidR="00DB1FAC" w:rsidRPr="00ED6F05" w:rsidRDefault="00E42BDF" w:rsidP="00DB1FAC">
      <w:pPr>
        <w:pStyle w:val="ac"/>
        <w:tabs>
          <w:tab w:val="left" w:pos="851"/>
          <w:tab w:val="left" w:pos="993"/>
        </w:tabs>
        <w:ind w:left="0" w:firstLine="709"/>
        <w:jc w:val="both"/>
        <w:rPr>
          <w:i/>
        </w:rPr>
      </w:pPr>
      <w:r w:rsidRPr="00ED6F05">
        <w:t xml:space="preserve">- </w:t>
      </w:r>
      <w:r w:rsidR="00DB1FAC" w:rsidRPr="00ED6F05">
        <w:t>27 066,4</w:t>
      </w:r>
      <w:r w:rsidRPr="00ED6F05">
        <w:t xml:space="preserve"> </w:t>
      </w:r>
      <w:r w:rsidR="002F1A91" w:rsidRPr="00ED6F05">
        <w:t>тыс</w:t>
      </w:r>
      <w:r w:rsidRPr="00ED6F05">
        <w:t>. рублей –</w:t>
      </w:r>
      <w:r w:rsidR="00DB1FAC" w:rsidRPr="00ED6F05">
        <w:t xml:space="preserve"> на увеличение минимального </w:t>
      </w:r>
      <w:proofErr w:type="gramStart"/>
      <w:r w:rsidR="00DB1FAC" w:rsidRPr="00ED6F05">
        <w:t>размера оплаты труда</w:t>
      </w:r>
      <w:proofErr w:type="gramEnd"/>
      <w:r w:rsidR="00DB1FAC" w:rsidRPr="00ED6F05">
        <w:t xml:space="preserve"> с 1 января 2026 года на 20,7%</w:t>
      </w:r>
      <w:r w:rsidR="00DB1FAC" w:rsidRPr="00ED6F05">
        <w:rPr>
          <w:i/>
        </w:rPr>
        <w:t>.</w:t>
      </w:r>
    </w:p>
    <w:p w:rsidR="00D343AC" w:rsidRPr="00ED6F05" w:rsidRDefault="00D343AC" w:rsidP="00E42BDF">
      <w:pPr>
        <w:pStyle w:val="ac"/>
        <w:tabs>
          <w:tab w:val="left" w:pos="851"/>
          <w:tab w:val="left" w:pos="993"/>
        </w:tabs>
        <w:ind w:left="0" w:firstLine="709"/>
        <w:jc w:val="both"/>
      </w:pPr>
      <w:proofErr w:type="gramStart"/>
      <w:r w:rsidRPr="00ED6F05">
        <w:t xml:space="preserve">2) обеспечение участия в </w:t>
      </w:r>
      <w:r w:rsidR="00323D28" w:rsidRPr="00ED6F05">
        <w:t>Г</w:t>
      </w:r>
      <w:r w:rsidRPr="00ED6F05">
        <w:t>осударственных программах Томской области в целях увеличения привлечения целевых средств из областного и федерального бюджетов на социальные направления</w:t>
      </w:r>
      <w:r w:rsidR="009C60F2">
        <w:t>.</w:t>
      </w:r>
      <w:proofErr w:type="gramEnd"/>
    </w:p>
    <w:p w:rsidR="00D343AC" w:rsidRPr="00ED6F05" w:rsidRDefault="00D343AC" w:rsidP="00E42BDF">
      <w:pPr>
        <w:pStyle w:val="ac"/>
        <w:tabs>
          <w:tab w:val="left" w:pos="851"/>
          <w:tab w:val="left" w:pos="993"/>
        </w:tabs>
        <w:ind w:left="0" w:firstLine="709"/>
        <w:jc w:val="both"/>
      </w:pPr>
      <w:r w:rsidRPr="00ED6F05">
        <w:t xml:space="preserve">В </w:t>
      </w:r>
      <w:r w:rsidR="00DB1FAC" w:rsidRPr="00ED6F05">
        <w:t>целях</w:t>
      </w:r>
      <w:r w:rsidRPr="00ED6F05">
        <w:t xml:space="preserve"> софинансирования</w:t>
      </w:r>
      <w:r w:rsidR="00F7706F" w:rsidRPr="00ED6F05">
        <w:t xml:space="preserve"> </w:t>
      </w:r>
      <w:r w:rsidR="009C60F2">
        <w:t xml:space="preserve">из </w:t>
      </w:r>
      <w:r w:rsidR="00F7706F" w:rsidRPr="00ED6F05">
        <w:t>областн</w:t>
      </w:r>
      <w:r w:rsidR="009C60F2">
        <w:t>ого бюджета</w:t>
      </w:r>
      <w:r w:rsidR="00F7706F" w:rsidRPr="00ED6F05">
        <w:t xml:space="preserve"> </w:t>
      </w:r>
      <w:r w:rsidR="00323D28" w:rsidRPr="00ED6F05">
        <w:t xml:space="preserve">расходов бюджета муниципального образования «Парабельский район» </w:t>
      </w:r>
      <w:r w:rsidR="00F7706F" w:rsidRPr="00ED6F05">
        <w:t xml:space="preserve">в проекте бюджета </w:t>
      </w:r>
      <w:r w:rsidR="00323D28" w:rsidRPr="00ED6F05">
        <w:t xml:space="preserve">района </w:t>
      </w:r>
      <w:r w:rsidR="009C60F2">
        <w:t>предусмотрено</w:t>
      </w:r>
      <w:r w:rsidR="00F7706F" w:rsidRPr="00ED6F05">
        <w:t xml:space="preserve"> </w:t>
      </w:r>
      <w:r w:rsidR="00DB1FAC" w:rsidRPr="00ED6F05">
        <w:t>7 160,3</w:t>
      </w:r>
      <w:r w:rsidR="00F7706F" w:rsidRPr="00ED6F05">
        <w:t xml:space="preserve"> тыс. рублей</w:t>
      </w:r>
      <w:r w:rsidR="00323D28" w:rsidRPr="00ED6F05">
        <w:t>:</w:t>
      </w:r>
    </w:p>
    <w:tbl>
      <w:tblPr>
        <w:tblW w:w="10211" w:type="dxa"/>
        <w:tblInd w:w="103" w:type="dxa"/>
        <w:tblLook w:val="04A0"/>
      </w:tblPr>
      <w:tblGrid>
        <w:gridCol w:w="9077"/>
        <w:gridCol w:w="1134"/>
      </w:tblGrid>
      <w:tr w:rsidR="003617B4" w:rsidRPr="00ED6F05" w:rsidTr="007355B4">
        <w:trPr>
          <w:trHeight w:val="64"/>
          <w:tblHeader/>
        </w:trPr>
        <w:tc>
          <w:tcPr>
            <w:tcW w:w="9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7B4" w:rsidRPr="00ED6F05" w:rsidRDefault="003617B4" w:rsidP="003617B4">
            <w:pPr>
              <w:jc w:val="center"/>
              <w:rPr>
                <w:b/>
                <w:bCs/>
              </w:rPr>
            </w:pPr>
            <w:r w:rsidRPr="00ED6F05">
              <w:rPr>
                <w:b/>
                <w:bCs/>
                <w:sz w:val="22"/>
                <w:szCs w:val="22"/>
              </w:rPr>
              <w:t>Наименование расходов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617B4" w:rsidRPr="00ED6F05" w:rsidRDefault="003617B4">
            <w:pPr>
              <w:jc w:val="center"/>
              <w:rPr>
                <w:b/>
                <w:bCs/>
              </w:rPr>
            </w:pPr>
            <w:r w:rsidRPr="00ED6F05">
              <w:rPr>
                <w:b/>
                <w:bCs/>
                <w:sz w:val="22"/>
                <w:szCs w:val="22"/>
              </w:rPr>
              <w:t>2026 год</w:t>
            </w:r>
          </w:p>
        </w:tc>
      </w:tr>
      <w:tr w:rsidR="003617B4" w:rsidRPr="00ED6F05" w:rsidTr="007355B4">
        <w:trPr>
          <w:trHeight w:val="64"/>
        </w:trPr>
        <w:tc>
          <w:tcPr>
            <w:tcW w:w="9077" w:type="dxa"/>
            <w:tcBorders>
              <w:top w:val="nil"/>
              <w:left w:val="single" w:sz="4" w:space="0" w:color="auto"/>
              <w:bottom w:val="single" w:sz="4" w:space="0" w:color="auto"/>
              <w:right w:val="single" w:sz="4" w:space="0" w:color="auto"/>
            </w:tcBorders>
            <w:shd w:val="clear" w:color="auto" w:fill="auto"/>
            <w:noWrap/>
            <w:vAlign w:val="bottom"/>
            <w:hideMark/>
          </w:tcPr>
          <w:p w:rsidR="003617B4" w:rsidRPr="00ED6F05" w:rsidRDefault="003617B4">
            <w:pPr>
              <w:rPr>
                <w:b/>
                <w:bCs/>
              </w:rPr>
            </w:pPr>
            <w:r w:rsidRPr="00ED6F05">
              <w:rPr>
                <w:b/>
                <w:bCs/>
                <w:sz w:val="22"/>
                <w:szCs w:val="22"/>
              </w:rPr>
              <w:t>Итого</w:t>
            </w:r>
          </w:p>
        </w:tc>
        <w:tc>
          <w:tcPr>
            <w:tcW w:w="1134" w:type="dxa"/>
            <w:tcBorders>
              <w:top w:val="nil"/>
              <w:left w:val="nil"/>
              <w:bottom w:val="single" w:sz="4" w:space="0" w:color="auto"/>
              <w:right w:val="single" w:sz="4" w:space="0" w:color="auto"/>
            </w:tcBorders>
            <w:shd w:val="clear" w:color="auto" w:fill="auto"/>
            <w:noWrap/>
            <w:vAlign w:val="bottom"/>
            <w:hideMark/>
          </w:tcPr>
          <w:p w:rsidR="003617B4" w:rsidRPr="00ED6F05" w:rsidRDefault="003617B4">
            <w:pPr>
              <w:jc w:val="right"/>
              <w:rPr>
                <w:b/>
                <w:bCs/>
              </w:rPr>
            </w:pPr>
            <w:r w:rsidRPr="00ED6F05">
              <w:rPr>
                <w:b/>
                <w:bCs/>
                <w:sz w:val="22"/>
                <w:szCs w:val="22"/>
              </w:rPr>
              <w:t>7 160,3</w:t>
            </w:r>
          </w:p>
        </w:tc>
      </w:tr>
      <w:tr w:rsidR="003617B4" w:rsidRPr="00ED6F05" w:rsidTr="007355B4">
        <w:trPr>
          <w:trHeight w:val="64"/>
        </w:trPr>
        <w:tc>
          <w:tcPr>
            <w:tcW w:w="9077"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3617B4" w:rsidRPr="00ED6F05" w:rsidRDefault="003617B4">
            <w:pPr>
              <w:rPr>
                <w:bCs/>
              </w:rPr>
            </w:pPr>
            <w:r w:rsidRPr="00ED6F05">
              <w:rPr>
                <w:bCs/>
                <w:sz w:val="22"/>
                <w:szCs w:val="22"/>
              </w:rPr>
              <w:t>Муниципальная программа "Развитие системы образования Парабельского района"</w:t>
            </w:r>
          </w:p>
        </w:tc>
        <w:tc>
          <w:tcPr>
            <w:tcW w:w="1134" w:type="dxa"/>
            <w:tcBorders>
              <w:top w:val="nil"/>
              <w:left w:val="nil"/>
              <w:bottom w:val="single" w:sz="4" w:space="0" w:color="auto"/>
              <w:right w:val="single" w:sz="4" w:space="0" w:color="auto"/>
            </w:tcBorders>
            <w:shd w:val="clear" w:color="auto" w:fill="D9D9D9" w:themeFill="background1" w:themeFillShade="D9"/>
            <w:vAlign w:val="center"/>
            <w:hideMark/>
          </w:tcPr>
          <w:p w:rsidR="003617B4" w:rsidRPr="00ED6F05" w:rsidRDefault="003617B4">
            <w:pPr>
              <w:jc w:val="right"/>
              <w:rPr>
                <w:bCs/>
              </w:rPr>
            </w:pPr>
            <w:r w:rsidRPr="00ED6F05">
              <w:rPr>
                <w:bCs/>
                <w:sz w:val="22"/>
                <w:szCs w:val="22"/>
              </w:rPr>
              <w:t>3 198,4</w:t>
            </w:r>
          </w:p>
        </w:tc>
      </w:tr>
      <w:tr w:rsidR="003617B4" w:rsidRPr="00ED6F05" w:rsidTr="007355B4">
        <w:trPr>
          <w:trHeight w:val="64"/>
        </w:trPr>
        <w:tc>
          <w:tcPr>
            <w:tcW w:w="9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7B4" w:rsidRPr="00ED6F05" w:rsidRDefault="003617B4" w:rsidP="003617B4">
            <w:pPr>
              <w:outlineLvl w:val="0"/>
            </w:pPr>
            <w:r w:rsidRPr="00ED6F05">
              <w:rPr>
                <w:sz w:val="22"/>
                <w:szCs w:val="22"/>
              </w:rPr>
              <w:t xml:space="preserve">Частичная оплата стоимости питания отдельных категорий обучающихся в муниципальных </w:t>
            </w:r>
            <w:r w:rsidRPr="00ED6F05">
              <w:rPr>
                <w:sz w:val="22"/>
                <w:szCs w:val="22"/>
              </w:rPr>
              <w:lastRenderedPageBreak/>
              <w:t>общеобразовательных организациях Томской области,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lastRenderedPageBreak/>
              <w:t>1 735,0</w:t>
            </w:r>
          </w:p>
        </w:tc>
      </w:tr>
      <w:tr w:rsidR="003617B4" w:rsidRPr="00ED6F05" w:rsidTr="007355B4">
        <w:trPr>
          <w:trHeight w:val="64"/>
        </w:trPr>
        <w:tc>
          <w:tcPr>
            <w:tcW w:w="9077" w:type="dxa"/>
            <w:tcBorders>
              <w:top w:val="nil"/>
              <w:left w:val="single" w:sz="4" w:space="0" w:color="auto"/>
              <w:bottom w:val="single" w:sz="4" w:space="0" w:color="auto"/>
              <w:right w:val="single" w:sz="4" w:space="0" w:color="auto"/>
            </w:tcBorders>
            <w:shd w:val="clear" w:color="auto" w:fill="auto"/>
            <w:vAlign w:val="center"/>
            <w:hideMark/>
          </w:tcPr>
          <w:p w:rsidR="003617B4" w:rsidRPr="00ED6F05" w:rsidRDefault="003617B4">
            <w:pPr>
              <w:outlineLvl w:val="0"/>
            </w:pPr>
            <w:r w:rsidRPr="00ED6F05">
              <w:rPr>
                <w:sz w:val="22"/>
                <w:szCs w:val="22"/>
              </w:rPr>
              <w:lastRenderedPageBreak/>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134" w:type="dxa"/>
            <w:tcBorders>
              <w:top w:val="nil"/>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t>148,6</w:t>
            </w:r>
          </w:p>
        </w:tc>
      </w:tr>
      <w:tr w:rsidR="003617B4" w:rsidRPr="00ED6F05" w:rsidTr="007355B4">
        <w:trPr>
          <w:trHeight w:val="64"/>
        </w:trPr>
        <w:tc>
          <w:tcPr>
            <w:tcW w:w="9077" w:type="dxa"/>
            <w:tcBorders>
              <w:top w:val="nil"/>
              <w:left w:val="single" w:sz="4" w:space="0" w:color="auto"/>
              <w:bottom w:val="single" w:sz="4" w:space="0" w:color="auto"/>
              <w:right w:val="single" w:sz="4" w:space="0" w:color="auto"/>
            </w:tcBorders>
            <w:shd w:val="clear" w:color="auto" w:fill="auto"/>
            <w:vAlign w:val="center"/>
            <w:hideMark/>
          </w:tcPr>
          <w:p w:rsidR="003617B4" w:rsidRPr="00ED6F05" w:rsidRDefault="003617B4">
            <w:pPr>
              <w:outlineLvl w:val="0"/>
            </w:pPr>
            <w:r w:rsidRPr="00ED6F05">
              <w:rPr>
                <w:sz w:val="22"/>
                <w:szCs w:val="22"/>
              </w:rPr>
              <w:t>Реализация мероприятий по модернизации школьных систем образования (оснащение отремонтированных зданий и (или) помещений муниципальных общеобразовательных организаций современными средствами обучения и воспитания)</w:t>
            </w:r>
          </w:p>
        </w:tc>
        <w:tc>
          <w:tcPr>
            <w:tcW w:w="1134" w:type="dxa"/>
            <w:tcBorders>
              <w:top w:val="nil"/>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t>9,3</w:t>
            </w:r>
          </w:p>
        </w:tc>
      </w:tr>
      <w:tr w:rsidR="003617B4" w:rsidRPr="00ED6F05" w:rsidTr="007355B4">
        <w:trPr>
          <w:trHeight w:val="64"/>
        </w:trPr>
        <w:tc>
          <w:tcPr>
            <w:tcW w:w="9077" w:type="dxa"/>
            <w:tcBorders>
              <w:top w:val="nil"/>
              <w:left w:val="single" w:sz="4" w:space="0" w:color="auto"/>
              <w:bottom w:val="single" w:sz="4" w:space="0" w:color="auto"/>
              <w:right w:val="single" w:sz="4" w:space="0" w:color="auto"/>
            </w:tcBorders>
            <w:shd w:val="clear" w:color="auto" w:fill="auto"/>
            <w:vAlign w:val="center"/>
            <w:hideMark/>
          </w:tcPr>
          <w:p w:rsidR="003617B4" w:rsidRPr="00ED6F05" w:rsidRDefault="003617B4">
            <w:pPr>
              <w:outlineLvl w:val="0"/>
            </w:pPr>
            <w:r w:rsidRPr="00ED6F05">
              <w:rPr>
                <w:sz w:val="22"/>
                <w:szCs w:val="22"/>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t>125,0</w:t>
            </w:r>
          </w:p>
        </w:tc>
      </w:tr>
      <w:tr w:rsidR="003617B4" w:rsidRPr="00ED6F05" w:rsidTr="007355B4">
        <w:trPr>
          <w:trHeight w:val="64"/>
        </w:trPr>
        <w:tc>
          <w:tcPr>
            <w:tcW w:w="9077" w:type="dxa"/>
            <w:tcBorders>
              <w:top w:val="nil"/>
              <w:left w:val="single" w:sz="4" w:space="0" w:color="auto"/>
              <w:bottom w:val="single" w:sz="4" w:space="0" w:color="auto"/>
              <w:right w:val="single" w:sz="4" w:space="0" w:color="auto"/>
            </w:tcBorders>
            <w:shd w:val="clear" w:color="auto" w:fill="auto"/>
            <w:vAlign w:val="center"/>
            <w:hideMark/>
          </w:tcPr>
          <w:p w:rsidR="003617B4" w:rsidRPr="00ED6F05" w:rsidRDefault="003617B4">
            <w:pPr>
              <w:outlineLvl w:val="0"/>
            </w:pPr>
            <w:r w:rsidRPr="00ED6F05">
              <w:rPr>
                <w:sz w:val="22"/>
                <w:szCs w:val="22"/>
              </w:rPr>
              <w:t>Обеспечение антитеррористической защиты отремонтированных зданий общеобразовательных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t>7,5</w:t>
            </w:r>
          </w:p>
        </w:tc>
      </w:tr>
      <w:tr w:rsidR="003617B4" w:rsidRPr="00ED6F05" w:rsidTr="007355B4">
        <w:trPr>
          <w:trHeight w:val="64"/>
        </w:trPr>
        <w:tc>
          <w:tcPr>
            <w:tcW w:w="9077" w:type="dxa"/>
            <w:tcBorders>
              <w:top w:val="nil"/>
              <w:left w:val="single" w:sz="4" w:space="0" w:color="auto"/>
              <w:bottom w:val="single" w:sz="4" w:space="0" w:color="auto"/>
              <w:right w:val="single" w:sz="4" w:space="0" w:color="auto"/>
            </w:tcBorders>
            <w:shd w:val="clear" w:color="auto" w:fill="auto"/>
            <w:vAlign w:val="center"/>
            <w:hideMark/>
          </w:tcPr>
          <w:p w:rsidR="003617B4" w:rsidRPr="00ED6F05" w:rsidRDefault="003617B4" w:rsidP="003617B4">
            <w:pPr>
              <w:outlineLvl w:val="0"/>
            </w:pPr>
            <w:r w:rsidRPr="00ED6F05">
              <w:rPr>
                <w:sz w:val="22"/>
                <w:szCs w:val="22"/>
              </w:rPr>
              <w:t xml:space="preserve">Обеспечение организации отдыха детей в каникулярное время </w:t>
            </w:r>
          </w:p>
        </w:tc>
        <w:tc>
          <w:tcPr>
            <w:tcW w:w="1134" w:type="dxa"/>
            <w:tcBorders>
              <w:top w:val="nil"/>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t>1 173,0</w:t>
            </w:r>
          </w:p>
        </w:tc>
      </w:tr>
      <w:tr w:rsidR="003617B4" w:rsidRPr="00ED6F05" w:rsidTr="007355B4">
        <w:trPr>
          <w:trHeight w:val="64"/>
        </w:trPr>
        <w:tc>
          <w:tcPr>
            <w:tcW w:w="9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617B4" w:rsidRPr="00ED6F05" w:rsidRDefault="003617B4">
            <w:pPr>
              <w:rPr>
                <w:bCs/>
              </w:rPr>
            </w:pPr>
            <w:r w:rsidRPr="00ED6F05">
              <w:rPr>
                <w:bCs/>
                <w:sz w:val="22"/>
                <w:szCs w:val="22"/>
              </w:rPr>
              <w:t>Муниципальная программа "Развитие физической культуры, спорта и формирования здорового образа жизни населения Парабельского района"</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3617B4" w:rsidRPr="00ED6F05" w:rsidRDefault="003617B4">
            <w:pPr>
              <w:jc w:val="right"/>
              <w:rPr>
                <w:bCs/>
              </w:rPr>
            </w:pPr>
            <w:r w:rsidRPr="00ED6F05">
              <w:rPr>
                <w:bCs/>
                <w:sz w:val="22"/>
                <w:szCs w:val="22"/>
              </w:rPr>
              <w:t>583,8</w:t>
            </w:r>
          </w:p>
        </w:tc>
      </w:tr>
      <w:tr w:rsidR="003617B4" w:rsidRPr="00ED6F05" w:rsidTr="007355B4">
        <w:trPr>
          <w:trHeight w:val="64"/>
        </w:trPr>
        <w:tc>
          <w:tcPr>
            <w:tcW w:w="9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7B4" w:rsidRPr="00ED6F05" w:rsidRDefault="003617B4" w:rsidP="003617B4">
            <w:pPr>
              <w:outlineLvl w:val="0"/>
            </w:pPr>
            <w:r w:rsidRPr="00ED6F05">
              <w:rPr>
                <w:sz w:val="22"/>
                <w:szCs w:val="22"/>
              </w:rPr>
              <w:t>Обеспечение участия спортивных сборных команд муниципальных районов Томской области в официальных региональных спортивных, физкультурных мероприятиях, проводимых на территории Томской области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t>8,6</w:t>
            </w:r>
          </w:p>
        </w:tc>
      </w:tr>
      <w:tr w:rsidR="003617B4" w:rsidRPr="00ED6F05" w:rsidTr="007355B4">
        <w:trPr>
          <w:trHeight w:val="64"/>
        </w:trPr>
        <w:tc>
          <w:tcPr>
            <w:tcW w:w="9077" w:type="dxa"/>
            <w:tcBorders>
              <w:top w:val="nil"/>
              <w:left w:val="single" w:sz="4" w:space="0" w:color="auto"/>
              <w:bottom w:val="single" w:sz="4" w:space="0" w:color="auto"/>
              <w:right w:val="single" w:sz="4" w:space="0" w:color="auto"/>
            </w:tcBorders>
            <w:shd w:val="clear" w:color="auto" w:fill="auto"/>
            <w:vAlign w:val="center"/>
            <w:hideMark/>
          </w:tcPr>
          <w:p w:rsidR="003617B4" w:rsidRPr="00ED6F05" w:rsidRDefault="003617B4">
            <w:pPr>
              <w:outlineLvl w:val="0"/>
            </w:pPr>
            <w:r w:rsidRPr="00ED6F05">
              <w:rPr>
                <w:sz w:val="22"/>
                <w:szCs w:val="22"/>
              </w:rPr>
              <w:t xml:space="preserve">Обеспечение условий для развития </w:t>
            </w:r>
            <w:proofErr w:type="gramStart"/>
            <w:r w:rsidRPr="00ED6F05">
              <w:rPr>
                <w:sz w:val="22"/>
                <w:szCs w:val="22"/>
              </w:rPr>
              <w:t>физической</w:t>
            </w:r>
            <w:proofErr w:type="gramEnd"/>
            <w:r w:rsidRPr="00ED6F05">
              <w:rPr>
                <w:sz w:val="22"/>
                <w:szCs w:val="22"/>
              </w:rPr>
              <w:t xml:space="preserve"> культуры и массового спорта</w:t>
            </w:r>
          </w:p>
        </w:tc>
        <w:tc>
          <w:tcPr>
            <w:tcW w:w="1134" w:type="dxa"/>
            <w:tcBorders>
              <w:top w:val="nil"/>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t>507,7</w:t>
            </w:r>
          </w:p>
        </w:tc>
      </w:tr>
      <w:tr w:rsidR="003617B4" w:rsidRPr="00ED6F05" w:rsidTr="007355B4">
        <w:trPr>
          <w:trHeight w:val="64"/>
        </w:trPr>
        <w:tc>
          <w:tcPr>
            <w:tcW w:w="9077" w:type="dxa"/>
            <w:tcBorders>
              <w:top w:val="nil"/>
              <w:left w:val="single" w:sz="4" w:space="0" w:color="auto"/>
              <w:bottom w:val="single" w:sz="4" w:space="0" w:color="auto"/>
              <w:right w:val="single" w:sz="4" w:space="0" w:color="auto"/>
            </w:tcBorders>
            <w:shd w:val="clear" w:color="auto" w:fill="auto"/>
            <w:vAlign w:val="center"/>
            <w:hideMark/>
          </w:tcPr>
          <w:p w:rsidR="003617B4" w:rsidRPr="00ED6F05" w:rsidRDefault="003617B4" w:rsidP="007355B4">
            <w:pPr>
              <w:outlineLvl w:val="0"/>
            </w:pPr>
            <w:r w:rsidRPr="00ED6F05">
              <w:rPr>
                <w:sz w:val="22"/>
                <w:szCs w:val="22"/>
              </w:rPr>
              <w:t>Приобретение оборудования для малобюджетных спортивных площадок по месту жительства и учебы в муниципальных образованиях Томской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t>67,5</w:t>
            </w:r>
          </w:p>
        </w:tc>
      </w:tr>
      <w:tr w:rsidR="003617B4" w:rsidRPr="00ED6F05" w:rsidTr="007355B4">
        <w:trPr>
          <w:trHeight w:val="64"/>
        </w:trPr>
        <w:tc>
          <w:tcPr>
            <w:tcW w:w="9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617B4" w:rsidRPr="00ED6F05" w:rsidRDefault="003617B4">
            <w:pPr>
              <w:rPr>
                <w:bCs/>
              </w:rPr>
            </w:pPr>
            <w:r w:rsidRPr="00ED6F05">
              <w:rPr>
                <w:bCs/>
                <w:sz w:val="22"/>
                <w:szCs w:val="22"/>
              </w:rPr>
              <w:t>Муниципальная программа "Формирование благоприятной и доступной социальной среды в Парабельском районе"</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3617B4" w:rsidRPr="00ED6F05" w:rsidRDefault="003617B4">
            <w:pPr>
              <w:jc w:val="right"/>
              <w:rPr>
                <w:bCs/>
              </w:rPr>
            </w:pPr>
            <w:r w:rsidRPr="00ED6F05">
              <w:rPr>
                <w:bCs/>
                <w:sz w:val="22"/>
                <w:szCs w:val="22"/>
              </w:rPr>
              <w:t>150,0</w:t>
            </w:r>
          </w:p>
        </w:tc>
      </w:tr>
      <w:tr w:rsidR="003617B4" w:rsidRPr="00ED6F05" w:rsidTr="007355B4">
        <w:trPr>
          <w:trHeight w:val="64"/>
        </w:trPr>
        <w:tc>
          <w:tcPr>
            <w:tcW w:w="9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7B4" w:rsidRPr="00ED6F05" w:rsidRDefault="003617B4" w:rsidP="007355B4">
            <w:pPr>
              <w:outlineLvl w:val="0"/>
            </w:pPr>
            <w:proofErr w:type="gramStart"/>
            <w:r w:rsidRPr="00ED6F05">
              <w:rPr>
                <w:sz w:val="22"/>
                <w:szCs w:val="22"/>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ED6F05">
              <w:rPr>
                <w:sz w:val="22"/>
                <w:szCs w:val="22"/>
              </w:rPr>
              <w:t xml:space="preserve"> тружеников тыла военных лет; лиц, награжденных знаком "Жителю блокадного Ленинграда"; лиц, награжденных знаком "Житель осажденного Севастополя";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t>150,0</w:t>
            </w:r>
          </w:p>
        </w:tc>
      </w:tr>
      <w:tr w:rsidR="003617B4" w:rsidRPr="00ED6F05" w:rsidTr="007355B4">
        <w:trPr>
          <w:trHeight w:val="64"/>
        </w:trPr>
        <w:tc>
          <w:tcPr>
            <w:tcW w:w="9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617B4" w:rsidRPr="00ED6F05" w:rsidRDefault="003617B4">
            <w:pPr>
              <w:rPr>
                <w:bCs/>
              </w:rPr>
            </w:pPr>
            <w:r w:rsidRPr="00ED6F05">
              <w:rPr>
                <w:bCs/>
                <w:sz w:val="22"/>
                <w:szCs w:val="22"/>
              </w:rPr>
              <w:t>Муниципальная программа «Устойчивое развитие Парабельского района»</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3617B4" w:rsidRPr="00ED6F05" w:rsidRDefault="003617B4">
            <w:pPr>
              <w:jc w:val="right"/>
              <w:rPr>
                <w:bCs/>
              </w:rPr>
            </w:pPr>
            <w:r w:rsidRPr="00ED6F05">
              <w:rPr>
                <w:bCs/>
                <w:sz w:val="22"/>
                <w:szCs w:val="22"/>
              </w:rPr>
              <w:t>928,1</w:t>
            </w:r>
          </w:p>
        </w:tc>
      </w:tr>
      <w:tr w:rsidR="003617B4" w:rsidRPr="00ED6F05" w:rsidTr="007355B4">
        <w:trPr>
          <w:trHeight w:val="64"/>
        </w:trPr>
        <w:tc>
          <w:tcPr>
            <w:tcW w:w="9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7B4" w:rsidRPr="00ED6F05" w:rsidRDefault="003617B4">
            <w:pPr>
              <w:outlineLvl w:val="0"/>
            </w:pPr>
            <w:r w:rsidRPr="00ED6F05">
              <w:rPr>
                <w:sz w:val="22"/>
                <w:szCs w:val="22"/>
              </w:rPr>
              <w:t>Обеспечение комплексного развития сельских территорий без софинансирования из федерального бюджета (улучшение жилищных условий граждан, проживающих на сельских территориях)</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t>150,5</w:t>
            </w:r>
          </w:p>
        </w:tc>
      </w:tr>
      <w:tr w:rsidR="003617B4" w:rsidRPr="00ED6F05" w:rsidTr="007355B4">
        <w:trPr>
          <w:trHeight w:val="64"/>
        </w:trPr>
        <w:tc>
          <w:tcPr>
            <w:tcW w:w="9077" w:type="dxa"/>
            <w:tcBorders>
              <w:top w:val="nil"/>
              <w:left w:val="single" w:sz="4" w:space="0" w:color="auto"/>
              <w:bottom w:val="single" w:sz="4" w:space="0" w:color="auto"/>
              <w:right w:val="single" w:sz="4" w:space="0" w:color="auto"/>
            </w:tcBorders>
            <w:shd w:val="clear" w:color="auto" w:fill="auto"/>
            <w:vAlign w:val="center"/>
            <w:hideMark/>
          </w:tcPr>
          <w:p w:rsidR="003617B4" w:rsidRPr="00ED6F05" w:rsidRDefault="003617B4">
            <w:pPr>
              <w:outlineLvl w:val="0"/>
            </w:pPr>
            <w:r w:rsidRPr="00ED6F05">
              <w:rPr>
                <w:sz w:val="22"/>
                <w:szCs w:val="22"/>
              </w:rPr>
              <w:t>Обеспечение комплексного развития сельских территорий (реализация проектов по благоустройству сельских территорий)</w:t>
            </w:r>
          </w:p>
        </w:tc>
        <w:tc>
          <w:tcPr>
            <w:tcW w:w="1134" w:type="dxa"/>
            <w:tcBorders>
              <w:top w:val="nil"/>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t>238,1</w:t>
            </w:r>
          </w:p>
        </w:tc>
      </w:tr>
      <w:tr w:rsidR="003617B4" w:rsidRPr="00ED6F05" w:rsidTr="007355B4">
        <w:trPr>
          <w:trHeight w:val="64"/>
        </w:trPr>
        <w:tc>
          <w:tcPr>
            <w:tcW w:w="9077" w:type="dxa"/>
            <w:tcBorders>
              <w:top w:val="nil"/>
              <w:left w:val="single" w:sz="4" w:space="0" w:color="auto"/>
              <w:bottom w:val="single" w:sz="4" w:space="0" w:color="auto"/>
              <w:right w:val="single" w:sz="4" w:space="0" w:color="auto"/>
            </w:tcBorders>
            <w:shd w:val="clear" w:color="auto" w:fill="auto"/>
            <w:vAlign w:val="center"/>
            <w:hideMark/>
          </w:tcPr>
          <w:p w:rsidR="003617B4" w:rsidRPr="00ED6F05" w:rsidRDefault="003617B4" w:rsidP="007355B4">
            <w:pPr>
              <w:outlineLvl w:val="0"/>
            </w:pPr>
            <w:r w:rsidRPr="00ED6F05">
              <w:rPr>
                <w:sz w:val="22"/>
                <w:szCs w:val="22"/>
              </w:rPr>
              <w:t xml:space="preserve">Капитальный ремонт и (или) ремонт автомобильных дорог общего пользования местного значения </w:t>
            </w:r>
          </w:p>
        </w:tc>
        <w:tc>
          <w:tcPr>
            <w:tcW w:w="1134" w:type="dxa"/>
            <w:tcBorders>
              <w:top w:val="nil"/>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t>500,0</w:t>
            </w:r>
          </w:p>
        </w:tc>
      </w:tr>
      <w:tr w:rsidR="003617B4" w:rsidRPr="00ED6F05" w:rsidTr="007355B4">
        <w:trPr>
          <w:trHeight w:val="64"/>
        </w:trPr>
        <w:tc>
          <w:tcPr>
            <w:tcW w:w="9077" w:type="dxa"/>
            <w:tcBorders>
              <w:top w:val="nil"/>
              <w:left w:val="single" w:sz="4" w:space="0" w:color="auto"/>
              <w:bottom w:val="single" w:sz="4" w:space="0" w:color="auto"/>
              <w:right w:val="single" w:sz="4" w:space="0" w:color="auto"/>
            </w:tcBorders>
            <w:shd w:val="clear" w:color="auto" w:fill="auto"/>
            <w:vAlign w:val="center"/>
            <w:hideMark/>
          </w:tcPr>
          <w:p w:rsidR="003617B4" w:rsidRPr="00ED6F05" w:rsidRDefault="003617B4" w:rsidP="007355B4">
            <w:pPr>
              <w:outlineLvl w:val="0"/>
            </w:pPr>
            <w:r w:rsidRPr="00ED6F05">
              <w:rPr>
                <w:sz w:val="22"/>
                <w:szCs w:val="22"/>
              </w:rPr>
              <w:t xml:space="preserve">Реализация мероприятий по обеспечению доступа к воде питьевого качества населения сельских территорий </w:t>
            </w:r>
          </w:p>
        </w:tc>
        <w:tc>
          <w:tcPr>
            <w:tcW w:w="1134" w:type="dxa"/>
            <w:tcBorders>
              <w:top w:val="nil"/>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t>39,5</w:t>
            </w:r>
          </w:p>
        </w:tc>
      </w:tr>
      <w:tr w:rsidR="003617B4" w:rsidRPr="00ED6F05" w:rsidTr="007355B4">
        <w:trPr>
          <w:trHeight w:val="64"/>
        </w:trPr>
        <w:tc>
          <w:tcPr>
            <w:tcW w:w="9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617B4" w:rsidRPr="00ED6F05" w:rsidRDefault="003617B4">
            <w:pPr>
              <w:rPr>
                <w:bCs/>
              </w:rPr>
            </w:pPr>
            <w:r w:rsidRPr="00ED6F05">
              <w:rPr>
                <w:bCs/>
                <w:sz w:val="22"/>
                <w:szCs w:val="22"/>
              </w:rPr>
              <w:t>Муниципальная программа "Обеспечение транспортной доступности на территории Парабельского района"</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3617B4" w:rsidRPr="00ED6F05" w:rsidRDefault="003617B4">
            <w:pPr>
              <w:jc w:val="right"/>
              <w:rPr>
                <w:bCs/>
              </w:rPr>
            </w:pPr>
            <w:r w:rsidRPr="00ED6F05">
              <w:rPr>
                <w:bCs/>
                <w:sz w:val="22"/>
                <w:szCs w:val="22"/>
              </w:rPr>
              <w:t>1 200,0</w:t>
            </w:r>
          </w:p>
        </w:tc>
      </w:tr>
      <w:tr w:rsidR="003617B4" w:rsidRPr="00ED6F05" w:rsidTr="007355B4">
        <w:trPr>
          <w:trHeight w:val="64"/>
        </w:trPr>
        <w:tc>
          <w:tcPr>
            <w:tcW w:w="9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7B4" w:rsidRPr="00ED6F05" w:rsidRDefault="003617B4" w:rsidP="007355B4">
            <w:pPr>
              <w:outlineLvl w:val="0"/>
            </w:pPr>
            <w:r w:rsidRPr="00ED6F05">
              <w:rPr>
                <w:sz w:val="22"/>
                <w:szCs w:val="22"/>
              </w:rPr>
              <w:t xml:space="preserve">Организация транспортного обслуживания населения воздушным транспортом в границах муниципального района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t>1 200,0</w:t>
            </w:r>
          </w:p>
        </w:tc>
      </w:tr>
      <w:tr w:rsidR="003617B4" w:rsidRPr="00ED6F05" w:rsidTr="007355B4">
        <w:trPr>
          <w:trHeight w:val="64"/>
        </w:trPr>
        <w:tc>
          <w:tcPr>
            <w:tcW w:w="9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617B4" w:rsidRPr="00ED6F05" w:rsidRDefault="003617B4">
            <w:pPr>
              <w:rPr>
                <w:bCs/>
              </w:rPr>
            </w:pPr>
            <w:r w:rsidRPr="00ED6F05">
              <w:rPr>
                <w:bCs/>
                <w:sz w:val="22"/>
                <w:szCs w:val="22"/>
              </w:rPr>
              <w:t>Муниципальная программа "Развитие муниципального управления в Парабельском районе"</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3617B4" w:rsidRPr="00ED6F05" w:rsidRDefault="003617B4">
            <w:pPr>
              <w:jc w:val="right"/>
              <w:rPr>
                <w:bCs/>
              </w:rPr>
            </w:pPr>
            <w:r w:rsidRPr="00ED6F05">
              <w:rPr>
                <w:bCs/>
                <w:sz w:val="22"/>
                <w:szCs w:val="22"/>
              </w:rPr>
              <w:t>1 000,0</w:t>
            </w:r>
          </w:p>
        </w:tc>
      </w:tr>
      <w:tr w:rsidR="003617B4" w:rsidRPr="00ED6F05" w:rsidTr="007355B4">
        <w:trPr>
          <w:trHeight w:val="64"/>
        </w:trPr>
        <w:tc>
          <w:tcPr>
            <w:tcW w:w="9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7B4" w:rsidRPr="00ED6F05" w:rsidRDefault="003617B4" w:rsidP="007355B4">
            <w:pPr>
              <w:outlineLvl w:val="0"/>
            </w:pPr>
            <w:r w:rsidRPr="00ED6F05">
              <w:rPr>
                <w:sz w:val="22"/>
                <w:szCs w:val="22"/>
              </w:rPr>
              <w:t xml:space="preserve">Финансовая поддержка инициативных проектов, выдвигаемых муниципальными образованиями Томской области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t>1 000,0</w:t>
            </w:r>
          </w:p>
        </w:tc>
      </w:tr>
      <w:tr w:rsidR="003617B4" w:rsidRPr="00ED6F05" w:rsidTr="007355B4">
        <w:trPr>
          <w:trHeight w:val="64"/>
        </w:trPr>
        <w:tc>
          <w:tcPr>
            <w:tcW w:w="9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617B4" w:rsidRPr="00ED6F05" w:rsidRDefault="003617B4">
            <w:pPr>
              <w:rPr>
                <w:bCs/>
              </w:rPr>
            </w:pPr>
            <w:r w:rsidRPr="00ED6F05">
              <w:rPr>
                <w:bCs/>
                <w:sz w:val="22"/>
                <w:szCs w:val="22"/>
              </w:rPr>
              <w:t>Муниципальная программа "Обеспечение безопасности жизнедеятельности населения Парабельского района"</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3617B4" w:rsidRPr="00ED6F05" w:rsidRDefault="003617B4">
            <w:pPr>
              <w:jc w:val="right"/>
              <w:rPr>
                <w:bCs/>
              </w:rPr>
            </w:pPr>
            <w:r w:rsidRPr="00ED6F05">
              <w:rPr>
                <w:bCs/>
                <w:sz w:val="22"/>
                <w:szCs w:val="22"/>
              </w:rPr>
              <w:t>100,0</w:t>
            </w:r>
          </w:p>
        </w:tc>
      </w:tr>
      <w:tr w:rsidR="003617B4" w:rsidRPr="00ED6F05" w:rsidTr="007355B4">
        <w:trPr>
          <w:trHeight w:val="64"/>
        </w:trPr>
        <w:tc>
          <w:tcPr>
            <w:tcW w:w="9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7B4" w:rsidRPr="00ED6F05" w:rsidRDefault="003617B4" w:rsidP="007355B4">
            <w:pPr>
              <w:outlineLvl w:val="0"/>
            </w:pPr>
            <w:r w:rsidRPr="00ED6F05">
              <w:rPr>
                <w:sz w:val="22"/>
                <w:szCs w:val="22"/>
              </w:rPr>
              <w:t xml:space="preserve">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w:t>
            </w:r>
            <w:r w:rsidRPr="00ED6F05">
              <w:rPr>
                <w:sz w:val="22"/>
                <w:szCs w:val="22"/>
              </w:rPr>
              <w:lastRenderedPageBreak/>
              <w:t xml:space="preserve">автономных дымовых пожарных извещателей в жилых помещениях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617B4" w:rsidRPr="00ED6F05" w:rsidRDefault="003617B4">
            <w:pPr>
              <w:jc w:val="right"/>
              <w:outlineLvl w:val="0"/>
            </w:pPr>
            <w:r w:rsidRPr="00ED6F05">
              <w:rPr>
                <w:sz w:val="22"/>
                <w:szCs w:val="22"/>
              </w:rPr>
              <w:lastRenderedPageBreak/>
              <w:t>100,0</w:t>
            </w:r>
          </w:p>
        </w:tc>
      </w:tr>
    </w:tbl>
    <w:p w:rsidR="00E42BDF" w:rsidRPr="00ED6F05" w:rsidRDefault="00E42BDF" w:rsidP="00E42BDF">
      <w:pPr>
        <w:pStyle w:val="12"/>
        <w:spacing w:before="0" w:after="0"/>
        <w:rPr>
          <w:rFonts w:ascii="Times New Roman" w:hAnsi="Times New Roman"/>
          <w:color w:val="00B050"/>
          <w:sz w:val="24"/>
          <w:szCs w:val="24"/>
        </w:rPr>
      </w:pPr>
    </w:p>
    <w:p w:rsidR="0072051D" w:rsidRPr="00ED6F05" w:rsidRDefault="0072051D" w:rsidP="0072051D">
      <w:pPr>
        <w:ind w:firstLine="709"/>
        <w:jc w:val="both"/>
      </w:pPr>
      <w:proofErr w:type="gramStart"/>
      <w:r w:rsidRPr="00ED6F05">
        <w:t xml:space="preserve">Расходы на содержание органов местного самоуправления (далее - ОМСУ) на </w:t>
      </w:r>
      <w:r w:rsidR="00B57848" w:rsidRPr="00ED6F05">
        <w:t xml:space="preserve">                          </w:t>
      </w:r>
      <w:r w:rsidRPr="00ED6F05">
        <w:t>202</w:t>
      </w:r>
      <w:r w:rsidR="007355B4" w:rsidRPr="00ED6F05">
        <w:t>6</w:t>
      </w:r>
      <w:r w:rsidRPr="00ED6F05">
        <w:t xml:space="preserve"> – 202</w:t>
      </w:r>
      <w:r w:rsidR="007355B4" w:rsidRPr="00ED6F05">
        <w:t>8</w:t>
      </w:r>
      <w:r w:rsidRPr="00ED6F05">
        <w:t xml:space="preserve"> гг. рассчитаны исходя из действующей структуры ОМСУ </w:t>
      </w:r>
      <w:r w:rsidR="00E0667F" w:rsidRPr="00ED6F05">
        <w:t>муниципального образования «Парабельский район»</w:t>
      </w:r>
      <w:r w:rsidRPr="00ED6F05">
        <w:t xml:space="preserve"> и составляют</w:t>
      </w:r>
      <w:r w:rsidR="001B07CB" w:rsidRPr="00ED6F05">
        <w:t xml:space="preserve"> ежегодно </w:t>
      </w:r>
      <w:r w:rsidR="00725061" w:rsidRPr="00ED6F05">
        <w:t>107 289,0</w:t>
      </w:r>
      <w:r w:rsidR="001B07CB" w:rsidRPr="00ED6F05">
        <w:t xml:space="preserve"> тыс. рублей, темп роста по отношению к 202</w:t>
      </w:r>
      <w:r w:rsidR="00725061" w:rsidRPr="00ED6F05">
        <w:t>5</w:t>
      </w:r>
      <w:r w:rsidR="001B07CB" w:rsidRPr="00ED6F05">
        <w:t xml:space="preserve"> году </w:t>
      </w:r>
      <w:r w:rsidR="00725061" w:rsidRPr="00ED6F05">
        <w:t>107,6</w:t>
      </w:r>
      <w:r w:rsidR="001B07CB" w:rsidRPr="00ED6F05">
        <w:t xml:space="preserve">%. Причиной увеличения расходов является увеличение фонда оплаты труда в связи с повышением МРОТ на </w:t>
      </w:r>
      <w:r w:rsidR="00725061" w:rsidRPr="00ED6F05">
        <w:t>20,7</w:t>
      </w:r>
      <w:r w:rsidR="001B07CB" w:rsidRPr="00ED6F05">
        <w:t>% с 01 января 202</w:t>
      </w:r>
      <w:r w:rsidR="00725061" w:rsidRPr="00ED6F05">
        <w:t>6</w:t>
      </w:r>
      <w:r w:rsidR="001B07CB" w:rsidRPr="00ED6F05">
        <w:t xml:space="preserve"> года</w:t>
      </w:r>
      <w:r w:rsidR="00725061" w:rsidRPr="00ED6F05">
        <w:t>, а также индексацией</w:t>
      </w:r>
      <w:proofErr w:type="gramEnd"/>
      <w:r w:rsidR="00725061" w:rsidRPr="00ED6F05">
        <w:t xml:space="preserve"> с 1 октября 2025 года на 7,6% фондов оплаты труда отдельных категорий работников бюджетной сферы, не подпадающих под действие указов Президента РФ</w:t>
      </w:r>
      <w:r w:rsidR="001B07CB" w:rsidRPr="00ED6F05">
        <w:t xml:space="preserve">. </w:t>
      </w:r>
      <w:r w:rsidR="00A51875" w:rsidRPr="00ED6F05">
        <w:t>Расходы по видам сформированы следующим образом:</w:t>
      </w:r>
    </w:p>
    <w:tbl>
      <w:tblPr>
        <w:tblW w:w="1018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76"/>
        <w:gridCol w:w="2813"/>
      </w:tblGrid>
      <w:tr w:rsidR="009C60F2" w:rsidRPr="00ED6F05" w:rsidTr="009C60F2">
        <w:trPr>
          <w:trHeight w:val="77"/>
        </w:trPr>
        <w:tc>
          <w:tcPr>
            <w:tcW w:w="7376" w:type="dxa"/>
            <w:shd w:val="clear" w:color="auto" w:fill="auto"/>
            <w:vAlign w:val="center"/>
            <w:hideMark/>
          </w:tcPr>
          <w:p w:rsidR="009C60F2" w:rsidRPr="004F73C1" w:rsidRDefault="009C60F2" w:rsidP="00F84DC9">
            <w:pPr>
              <w:jc w:val="center"/>
              <w:rPr>
                <w:b/>
              </w:rPr>
            </w:pPr>
            <w:r w:rsidRPr="004F73C1">
              <w:rPr>
                <w:b/>
              </w:rPr>
              <w:t xml:space="preserve">Наименование </w:t>
            </w:r>
          </w:p>
        </w:tc>
        <w:tc>
          <w:tcPr>
            <w:tcW w:w="2813" w:type="dxa"/>
            <w:shd w:val="clear" w:color="auto" w:fill="auto"/>
            <w:vAlign w:val="center"/>
            <w:hideMark/>
          </w:tcPr>
          <w:p w:rsidR="009C60F2" w:rsidRDefault="009C60F2" w:rsidP="00725061">
            <w:pPr>
              <w:jc w:val="center"/>
              <w:rPr>
                <w:b/>
              </w:rPr>
            </w:pPr>
            <w:r w:rsidRPr="004F73C1">
              <w:rPr>
                <w:b/>
              </w:rPr>
              <w:t xml:space="preserve">Ассигнования 2026 – 2028 гг. ежегодно </w:t>
            </w:r>
          </w:p>
          <w:p w:rsidR="009C60F2" w:rsidRPr="004F73C1" w:rsidRDefault="009C60F2" w:rsidP="00725061">
            <w:pPr>
              <w:jc w:val="center"/>
              <w:rPr>
                <w:b/>
              </w:rPr>
            </w:pPr>
            <w:r w:rsidRPr="004F73C1">
              <w:rPr>
                <w:b/>
              </w:rPr>
              <w:t xml:space="preserve">(тыс. рублей) </w:t>
            </w:r>
          </w:p>
        </w:tc>
      </w:tr>
      <w:tr w:rsidR="009C60F2" w:rsidRPr="00ED6F05" w:rsidTr="009C60F2">
        <w:trPr>
          <w:trHeight w:val="77"/>
        </w:trPr>
        <w:tc>
          <w:tcPr>
            <w:tcW w:w="7376" w:type="dxa"/>
            <w:shd w:val="clear" w:color="auto" w:fill="auto"/>
            <w:vAlign w:val="center"/>
            <w:hideMark/>
          </w:tcPr>
          <w:p w:rsidR="009C60F2" w:rsidRPr="004F73C1" w:rsidRDefault="009C60F2" w:rsidP="00A51875">
            <w:r w:rsidRPr="004F73C1">
              <w:t>Расходы на выплаты персоналу государственных (муниципальных) органов</w:t>
            </w:r>
          </w:p>
        </w:tc>
        <w:tc>
          <w:tcPr>
            <w:tcW w:w="2813" w:type="dxa"/>
            <w:shd w:val="clear" w:color="auto" w:fill="auto"/>
            <w:vAlign w:val="center"/>
            <w:hideMark/>
          </w:tcPr>
          <w:p w:rsidR="009C60F2" w:rsidRPr="004F73C1" w:rsidRDefault="009C60F2">
            <w:pPr>
              <w:jc w:val="right"/>
            </w:pPr>
            <w:r w:rsidRPr="004F73C1">
              <w:t>93 492,0</w:t>
            </w:r>
          </w:p>
        </w:tc>
      </w:tr>
      <w:tr w:rsidR="009C60F2" w:rsidRPr="00ED6F05" w:rsidTr="009C60F2">
        <w:trPr>
          <w:trHeight w:val="77"/>
        </w:trPr>
        <w:tc>
          <w:tcPr>
            <w:tcW w:w="7376" w:type="dxa"/>
            <w:shd w:val="clear" w:color="auto" w:fill="auto"/>
            <w:vAlign w:val="center"/>
            <w:hideMark/>
          </w:tcPr>
          <w:p w:rsidR="009C60F2" w:rsidRPr="004F73C1" w:rsidRDefault="009C60F2" w:rsidP="00A51875">
            <w:r w:rsidRPr="004F73C1">
              <w:t>Иные закупки товаров, работ и услуг для обеспечения государственных (муниципальных) нужд</w:t>
            </w:r>
          </w:p>
        </w:tc>
        <w:tc>
          <w:tcPr>
            <w:tcW w:w="2813" w:type="dxa"/>
            <w:shd w:val="clear" w:color="auto" w:fill="auto"/>
            <w:vAlign w:val="center"/>
            <w:hideMark/>
          </w:tcPr>
          <w:p w:rsidR="009C60F2" w:rsidRPr="004F73C1" w:rsidRDefault="009C60F2">
            <w:pPr>
              <w:jc w:val="right"/>
            </w:pPr>
            <w:r w:rsidRPr="004F73C1">
              <w:t>13 667,8</w:t>
            </w:r>
          </w:p>
        </w:tc>
      </w:tr>
      <w:tr w:rsidR="009C60F2" w:rsidRPr="00ED6F05" w:rsidTr="009C60F2">
        <w:trPr>
          <w:trHeight w:val="77"/>
        </w:trPr>
        <w:tc>
          <w:tcPr>
            <w:tcW w:w="7376" w:type="dxa"/>
            <w:shd w:val="clear" w:color="auto" w:fill="auto"/>
            <w:vAlign w:val="center"/>
            <w:hideMark/>
          </w:tcPr>
          <w:p w:rsidR="009C60F2" w:rsidRPr="004F73C1" w:rsidRDefault="009C60F2" w:rsidP="00A51875">
            <w:r w:rsidRPr="004F73C1">
              <w:t>Уплата налогов, сборов и иных платежей</w:t>
            </w:r>
          </w:p>
        </w:tc>
        <w:tc>
          <w:tcPr>
            <w:tcW w:w="2813" w:type="dxa"/>
            <w:shd w:val="clear" w:color="auto" w:fill="auto"/>
            <w:vAlign w:val="center"/>
            <w:hideMark/>
          </w:tcPr>
          <w:p w:rsidR="009C60F2" w:rsidRPr="004F73C1" w:rsidRDefault="009C60F2">
            <w:pPr>
              <w:jc w:val="right"/>
            </w:pPr>
            <w:r w:rsidRPr="004F73C1">
              <w:t>129,2</w:t>
            </w:r>
          </w:p>
        </w:tc>
      </w:tr>
    </w:tbl>
    <w:p w:rsidR="00813567" w:rsidRPr="00ED6F05" w:rsidRDefault="00813567" w:rsidP="0072051D">
      <w:pPr>
        <w:pStyle w:val="a3"/>
        <w:ind w:firstLine="709"/>
        <w:jc w:val="both"/>
        <w:outlineLvl w:val="0"/>
        <w:rPr>
          <w:sz w:val="24"/>
        </w:rPr>
      </w:pPr>
    </w:p>
    <w:p w:rsidR="0072051D" w:rsidRPr="00ED6F05" w:rsidRDefault="0072051D" w:rsidP="0072051D">
      <w:pPr>
        <w:pStyle w:val="a3"/>
        <w:ind w:firstLine="709"/>
        <w:jc w:val="both"/>
        <w:outlineLvl w:val="0"/>
        <w:rPr>
          <w:sz w:val="24"/>
        </w:rPr>
      </w:pPr>
      <w:r w:rsidRPr="00ED6F05">
        <w:rPr>
          <w:sz w:val="24"/>
        </w:rPr>
        <w:t>Объем межбюджетных трансфертов бюджетам сельских поселений</w:t>
      </w:r>
      <w:r w:rsidR="007E3D5B" w:rsidRPr="00ED6F05">
        <w:rPr>
          <w:sz w:val="24"/>
        </w:rPr>
        <w:t>, входящих в состав Парабельского района,</w:t>
      </w:r>
      <w:r w:rsidRPr="00ED6F05">
        <w:rPr>
          <w:sz w:val="24"/>
        </w:rPr>
        <w:t xml:space="preserve"> составляет:</w:t>
      </w:r>
    </w:p>
    <w:p w:rsidR="0072051D" w:rsidRPr="00ED6F05" w:rsidRDefault="008C45E1" w:rsidP="0072051D">
      <w:pPr>
        <w:pStyle w:val="ListParagraph1"/>
        <w:tabs>
          <w:tab w:val="left" w:pos="0"/>
          <w:tab w:val="left" w:pos="993"/>
        </w:tabs>
        <w:ind w:left="0" w:firstLine="709"/>
        <w:jc w:val="both"/>
        <w:rPr>
          <w:color w:val="000000"/>
          <w:spacing w:val="5"/>
        </w:rPr>
      </w:pPr>
      <w:r w:rsidRPr="00ED6F05">
        <w:rPr>
          <w:color w:val="000000"/>
          <w:spacing w:val="5"/>
        </w:rPr>
        <w:t>на</w:t>
      </w:r>
      <w:r w:rsidR="0072051D" w:rsidRPr="00ED6F05">
        <w:rPr>
          <w:color w:val="000000"/>
          <w:spacing w:val="5"/>
        </w:rPr>
        <w:t xml:space="preserve"> 202</w:t>
      </w:r>
      <w:r w:rsidR="00A62262" w:rsidRPr="00ED6F05">
        <w:rPr>
          <w:color w:val="000000"/>
          <w:spacing w:val="5"/>
        </w:rPr>
        <w:t>6</w:t>
      </w:r>
      <w:r w:rsidR="0072051D" w:rsidRPr="00ED6F05">
        <w:rPr>
          <w:color w:val="000000"/>
          <w:spacing w:val="5"/>
        </w:rPr>
        <w:t xml:space="preserve"> год – </w:t>
      </w:r>
      <w:r w:rsidR="00A62262" w:rsidRPr="00ED6F05">
        <w:rPr>
          <w:bCs/>
        </w:rPr>
        <w:t>64 018,0</w:t>
      </w:r>
      <w:r w:rsidR="0072051D" w:rsidRPr="00ED6F05">
        <w:rPr>
          <w:color w:val="000000"/>
          <w:spacing w:val="5"/>
        </w:rPr>
        <w:t xml:space="preserve"> тыс. рублей;</w:t>
      </w:r>
    </w:p>
    <w:p w:rsidR="0072051D" w:rsidRPr="00ED6F05" w:rsidRDefault="008C45E1" w:rsidP="0072051D">
      <w:pPr>
        <w:pStyle w:val="ListParagraph1"/>
        <w:tabs>
          <w:tab w:val="left" w:pos="0"/>
          <w:tab w:val="left" w:pos="993"/>
        </w:tabs>
        <w:ind w:left="0" w:firstLine="709"/>
        <w:jc w:val="both"/>
        <w:rPr>
          <w:color w:val="000000"/>
          <w:spacing w:val="5"/>
        </w:rPr>
      </w:pPr>
      <w:r w:rsidRPr="00ED6F05">
        <w:rPr>
          <w:color w:val="000000"/>
          <w:spacing w:val="5"/>
        </w:rPr>
        <w:t>на</w:t>
      </w:r>
      <w:r w:rsidR="0072051D" w:rsidRPr="00ED6F05">
        <w:rPr>
          <w:color w:val="000000"/>
          <w:spacing w:val="5"/>
        </w:rPr>
        <w:t xml:space="preserve"> 202</w:t>
      </w:r>
      <w:r w:rsidR="00A62262" w:rsidRPr="00ED6F05">
        <w:rPr>
          <w:color w:val="000000"/>
          <w:spacing w:val="5"/>
        </w:rPr>
        <w:t>7</w:t>
      </w:r>
      <w:r w:rsidR="0072051D" w:rsidRPr="00ED6F05">
        <w:rPr>
          <w:color w:val="000000"/>
          <w:spacing w:val="5"/>
        </w:rPr>
        <w:t xml:space="preserve"> год – </w:t>
      </w:r>
      <w:r w:rsidR="00A62262" w:rsidRPr="00ED6F05">
        <w:rPr>
          <w:bCs/>
        </w:rPr>
        <w:t>62 324,6</w:t>
      </w:r>
      <w:r w:rsidR="0072051D" w:rsidRPr="00ED6F05">
        <w:rPr>
          <w:color w:val="000000"/>
          <w:spacing w:val="5"/>
        </w:rPr>
        <w:t xml:space="preserve"> тыс. рублей.</w:t>
      </w:r>
    </w:p>
    <w:p w:rsidR="0072051D" w:rsidRPr="00ED6F05" w:rsidRDefault="008C45E1" w:rsidP="0072051D">
      <w:pPr>
        <w:pStyle w:val="ListParagraph1"/>
        <w:tabs>
          <w:tab w:val="left" w:pos="0"/>
          <w:tab w:val="left" w:pos="851"/>
          <w:tab w:val="left" w:pos="993"/>
        </w:tabs>
        <w:ind w:left="0" w:firstLine="709"/>
        <w:jc w:val="both"/>
        <w:rPr>
          <w:color w:val="000000"/>
          <w:spacing w:val="5"/>
        </w:rPr>
      </w:pPr>
      <w:r w:rsidRPr="00ED6F05">
        <w:t>на</w:t>
      </w:r>
      <w:r w:rsidR="0072051D" w:rsidRPr="00ED6F05">
        <w:t xml:space="preserve"> </w:t>
      </w:r>
      <w:r w:rsidR="0072051D" w:rsidRPr="00ED6F05">
        <w:rPr>
          <w:color w:val="000000"/>
          <w:spacing w:val="5"/>
        </w:rPr>
        <w:t>202</w:t>
      </w:r>
      <w:r w:rsidR="00A62262" w:rsidRPr="00ED6F05">
        <w:rPr>
          <w:color w:val="000000"/>
          <w:spacing w:val="5"/>
        </w:rPr>
        <w:t>8</w:t>
      </w:r>
      <w:r w:rsidR="0072051D" w:rsidRPr="00ED6F05">
        <w:rPr>
          <w:color w:val="000000"/>
          <w:spacing w:val="5"/>
        </w:rPr>
        <w:t xml:space="preserve"> год – </w:t>
      </w:r>
      <w:r w:rsidR="00A62262" w:rsidRPr="00ED6F05">
        <w:rPr>
          <w:bCs/>
        </w:rPr>
        <w:t>59 075,8</w:t>
      </w:r>
      <w:r w:rsidR="0072051D" w:rsidRPr="00ED6F05">
        <w:rPr>
          <w:color w:val="000000"/>
          <w:spacing w:val="5"/>
        </w:rPr>
        <w:t xml:space="preserve"> тыс. рублей.</w:t>
      </w:r>
    </w:p>
    <w:p w:rsidR="00187A3C" w:rsidRPr="00ED6F05" w:rsidRDefault="00187A3C" w:rsidP="0072051D">
      <w:pPr>
        <w:pStyle w:val="a3"/>
        <w:tabs>
          <w:tab w:val="left" w:pos="1653"/>
        </w:tabs>
        <w:ind w:firstLine="709"/>
        <w:jc w:val="both"/>
        <w:outlineLvl w:val="0"/>
        <w:rPr>
          <w:sz w:val="24"/>
        </w:rPr>
      </w:pPr>
    </w:p>
    <w:p w:rsidR="0072051D" w:rsidRPr="00ED6F05" w:rsidRDefault="0072051D" w:rsidP="0072051D">
      <w:pPr>
        <w:pStyle w:val="a3"/>
        <w:tabs>
          <w:tab w:val="left" w:pos="1653"/>
        </w:tabs>
        <w:ind w:firstLine="709"/>
        <w:jc w:val="both"/>
        <w:outlineLvl w:val="0"/>
        <w:rPr>
          <w:sz w:val="24"/>
        </w:rPr>
      </w:pPr>
      <w:r w:rsidRPr="00ED6F05">
        <w:rPr>
          <w:sz w:val="24"/>
        </w:rPr>
        <w:t>Распределение межбюджетных трансфертов бюджетам сельских поселений представлено в приложениях 11, 11.1, 11.2 к проекту решения о бюджете. Методики и расчеты распределения межбюджетных трансфертов, предоставляемых из бюджета района, прилагаются в составе материалов к проекту бюджета.</w:t>
      </w:r>
    </w:p>
    <w:p w:rsidR="0072051D" w:rsidRPr="00ED6F05" w:rsidRDefault="0072051D" w:rsidP="0072051D">
      <w:pPr>
        <w:pStyle w:val="a3"/>
        <w:tabs>
          <w:tab w:val="left" w:pos="1653"/>
        </w:tabs>
        <w:ind w:firstLine="709"/>
        <w:jc w:val="both"/>
        <w:outlineLvl w:val="0"/>
        <w:rPr>
          <w:sz w:val="24"/>
        </w:rPr>
      </w:pPr>
      <w:r w:rsidRPr="00ED6F05">
        <w:rPr>
          <w:sz w:val="24"/>
        </w:rPr>
        <w:t>Объемы бюджетных ассигнований в разрезе форм межбюджетных трансфер</w:t>
      </w:r>
      <w:r w:rsidR="007E3D5B" w:rsidRPr="00ED6F05">
        <w:rPr>
          <w:sz w:val="24"/>
        </w:rPr>
        <w:t>тов бюджетам сельских поселений</w:t>
      </w:r>
      <w:r w:rsidRPr="00ED6F05">
        <w:rPr>
          <w:sz w:val="24"/>
        </w:rPr>
        <w:t>:</w:t>
      </w:r>
    </w:p>
    <w:p w:rsidR="0072051D" w:rsidRPr="00ED6F05" w:rsidRDefault="0072051D" w:rsidP="0072051D">
      <w:pPr>
        <w:pStyle w:val="a3"/>
        <w:tabs>
          <w:tab w:val="left" w:pos="1653"/>
        </w:tabs>
        <w:ind w:firstLine="709"/>
        <w:jc w:val="right"/>
        <w:outlineLvl w:val="0"/>
        <w:rPr>
          <w:sz w:val="24"/>
        </w:rPr>
      </w:pPr>
      <w:r w:rsidRPr="00ED6F05">
        <w:rPr>
          <w:sz w:val="24"/>
        </w:rPr>
        <w:t>тыс. рублей</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8"/>
        <w:gridCol w:w="1701"/>
        <w:gridCol w:w="1560"/>
        <w:gridCol w:w="1655"/>
      </w:tblGrid>
      <w:tr w:rsidR="0072051D" w:rsidRPr="00ED6F05" w:rsidTr="00E0667F">
        <w:trPr>
          <w:trHeight w:val="402"/>
          <w:tblHeader/>
          <w:jc w:val="center"/>
        </w:trPr>
        <w:tc>
          <w:tcPr>
            <w:tcW w:w="5308" w:type="dxa"/>
            <w:vAlign w:val="center"/>
          </w:tcPr>
          <w:p w:rsidR="0072051D" w:rsidRPr="004F73C1" w:rsidRDefault="0072051D" w:rsidP="005E03C9">
            <w:pPr>
              <w:jc w:val="center"/>
              <w:rPr>
                <w:b/>
              </w:rPr>
            </w:pPr>
            <w:r w:rsidRPr="004F73C1">
              <w:rPr>
                <w:b/>
              </w:rPr>
              <w:t>Формы межбюджетных трансфертов</w:t>
            </w:r>
          </w:p>
        </w:tc>
        <w:tc>
          <w:tcPr>
            <w:tcW w:w="1701" w:type="dxa"/>
            <w:vAlign w:val="center"/>
          </w:tcPr>
          <w:p w:rsidR="0072051D" w:rsidRPr="004F73C1" w:rsidRDefault="0072051D" w:rsidP="004F73C1">
            <w:pPr>
              <w:jc w:val="center"/>
              <w:rPr>
                <w:b/>
              </w:rPr>
            </w:pPr>
            <w:r w:rsidRPr="004F73C1">
              <w:rPr>
                <w:b/>
              </w:rPr>
              <w:t>202</w:t>
            </w:r>
            <w:r w:rsidR="004F73C1" w:rsidRPr="004F73C1">
              <w:rPr>
                <w:b/>
              </w:rPr>
              <w:t>6</w:t>
            </w:r>
            <w:r w:rsidRPr="004F73C1">
              <w:rPr>
                <w:b/>
              </w:rPr>
              <w:t xml:space="preserve"> год   </w:t>
            </w:r>
          </w:p>
        </w:tc>
        <w:tc>
          <w:tcPr>
            <w:tcW w:w="1560" w:type="dxa"/>
            <w:vAlign w:val="center"/>
          </w:tcPr>
          <w:p w:rsidR="0072051D" w:rsidRPr="004F73C1" w:rsidRDefault="0072051D" w:rsidP="004F73C1">
            <w:pPr>
              <w:jc w:val="center"/>
              <w:rPr>
                <w:b/>
              </w:rPr>
            </w:pPr>
            <w:r w:rsidRPr="004F73C1">
              <w:rPr>
                <w:b/>
              </w:rPr>
              <w:t>202</w:t>
            </w:r>
            <w:r w:rsidR="004F73C1" w:rsidRPr="004F73C1">
              <w:rPr>
                <w:b/>
              </w:rPr>
              <w:t>7</w:t>
            </w:r>
            <w:r w:rsidRPr="004F73C1">
              <w:rPr>
                <w:b/>
              </w:rPr>
              <w:t xml:space="preserve"> год </w:t>
            </w:r>
          </w:p>
        </w:tc>
        <w:tc>
          <w:tcPr>
            <w:tcW w:w="1655" w:type="dxa"/>
            <w:vAlign w:val="center"/>
          </w:tcPr>
          <w:p w:rsidR="0072051D" w:rsidRPr="004F73C1" w:rsidRDefault="0072051D" w:rsidP="004F73C1">
            <w:pPr>
              <w:jc w:val="center"/>
              <w:rPr>
                <w:b/>
              </w:rPr>
            </w:pPr>
            <w:r w:rsidRPr="004F73C1">
              <w:rPr>
                <w:b/>
              </w:rPr>
              <w:t>202</w:t>
            </w:r>
            <w:r w:rsidR="004F73C1" w:rsidRPr="004F73C1">
              <w:rPr>
                <w:b/>
              </w:rPr>
              <w:t>8</w:t>
            </w:r>
            <w:r w:rsidRPr="004F73C1">
              <w:rPr>
                <w:b/>
              </w:rPr>
              <w:t xml:space="preserve"> год </w:t>
            </w:r>
          </w:p>
        </w:tc>
      </w:tr>
      <w:tr w:rsidR="0072051D" w:rsidRPr="00ED6F05" w:rsidTr="005E03C9">
        <w:trPr>
          <w:trHeight w:val="74"/>
          <w:jc w:val="center"/>
        </w:trPr>
        <w:tc>
          <w:tcPr>
            <w:tcW w:w="5308" w:type="dxa"/>
            <w:vAlign w:val="center"/>
          </w:tcPr>
          <w:p w:rsidR="0072051D" w:rsidRPr="004F73C1" w:rsidRDefault="0072051D" w:rsidP="005E03C9">
            <w:pPr>
              <w:jc w:val="both"/>
              <w:rPr>
                <w:b/>
                <w:bCs/>
                <w:iCs/>
              </w:rPr>
            </w:pPr>
            <w:r w:rsidRPr="004F73C1">
              <w:rPr>
                <w:b/>
                <w:bCs/>
                <w:iCs/>
              </w:rPr>
              <w:t>Всего</w:t>
            </w:r>
          </w:p>
        </w:tc>
        <w:tc>
          <w:tcPr>
            <w:tcW w:w="1701" w:type="dxa"/>
            <w:vAlign w:val="center"/>
          </w:tcPr>
          <w:p w:rsidR="0072051D" w:rsidRPr="004F73C1" w:rsidRDefault="0071221F" w:rsidP="005E03C9">
            <w:pPr>
              <w:jc w:val="right"/>
              <w:rPr>
                <w:b/>
                <w:bCs/>
              </w:rPr>
            </w:pPr>
            <w:r w:rsidRPr="004F73C1">
              <w:rPr>
                <w:b/>
                <w:iCs/>
              </w:rPr>
              <w:t>86 406,8</w:t>
            </w:r>
          </w:p>
        </w:tc>
        <w:tc>
          <w:tcPr>
            <w:tcW w:w="1560" w:type="dxa"/>
            <w:vAlign w:val="center"/>
          </w:tcPr>
          <w:p w:rsidR="0072051D" w:rsidRPr="004F73C1" w:rsidRDefault="0071221F" w:rsidP="005E03C9">
            <w:pPr>
              <w:jc w:val="right"/>
              <w:rPr>
                <w:b/>
                <w:bCs/>
              </w:rPr>
            </w:pPr>
            <w:r w:rsidRPr="004F73C1">
              <w:rPr>
                <w:b/>
                <w:bCs/>
              </w:rPr>
              <w:t>86 424,5</w:t>
            </w:r>
          </w:p>
        </w:tc>
        <w:tc>
          <w:tcPr>
            <w:tcW w:w="1655" w:type="dxa"/>
            <w:vAlign w:val="center"/>
          </w:tcPr>
          <w:p w:rsidR="0072051D" w:rsidRPr="004F73C1" w:rsidRDefault="0071221F" w:rsidP="005E03C9">
            <w:pPr>
              <w:jc w:val="right"/>
              <w:rPr>
                <w:b/>
                <w:bCs/>
              </w:rPr>
            </w:pPr>
            <w:r w:rsidRPr="004F73C1">
              <w:rPr>
                <w:b/>
                <w:bCs/>
              </w:rPr>
              <w:t>85 909,9</w:t>
            </w:r>
          </w:p>
        </w:tc>
      </w:tr>
      <w:tr w:rsidR="00833A05" w:rsidRPr="00ED6F05" w:rsidTr="00833A05">
        <w:trPr>
          <w:trHeight w:val="64"/>
          <w:jc w:val="center"/>
        </w:trPr>
        <w:tc>
          <w:tcPr>
            <w:tcW w:w="10224" w:type="dxa"/>
            <w:gridSpan w:val="4"/>
            <w:vAlign w:val="center"/>
          </w:tcPr>
          <w:p w:rsidR="00833A05" w:rsidRPr="004F73C1" w:rsidRDefault="00833A05" w:rsidP="00833A05">
            <w:pPr>
              <w:rPr>
                <w:bCs/>
                <w:iCs/>
              </w:rPr>
            </w:pPr>
            <w:r w:rsidRPr="004F73C1">
              <w:rPr>
                <w:bCs/>
                <w:iCs/>
              </w:rPr>
              <w:t>в том числе:</w:t>
            </w:r>
          </w:p>
        </w:tc>
      </w:tr>
      <w:tr w:rsidR="0072051D" w:rsidRPr="00ED6F05" w:rsidTr="005E03C9">
        <w:trPr>
          <w:trHeight w:val="273"/>
          <w:jc w:val="center"/>
        </w:trPr>
        <w:tc>
          <w:tcPr>
            <w:tcW w:w="5308" w:type="dxa"/>
            <w:vAlign w:val="center"/>
          </w:tcPr>
          <w:p w:rsidR="0072051D" w:rsidRPr="004F73C1" w:rsidRDefault="0072051D" w:rsidP="005E03C9">
            <w:pPr>
              <w:jc w:val="both"/>
              <w:rPr>
                <w:iCs/>
              </w:rPr>
            </w:pPr>
            <w:r w:rsidRPr="004F73C1">
              <w:rPr>
                <w:iCs/>
              </w:rPr>
              <w:t xml:space="preserve">Дотации </w:t>
            </w:r>
          </w:p>
        </w:tc>
        <w:tc>
          <w:tcPr>
            <w:tcW w:w="1701" w:type="dxa"/>
            <w:vAlign w:val="center"/>
          </w:tcPr>
          <w:p w:rsidR="0072051D" w:rsidRPr="004F73C1" w:rsidRDefault="00A62262" w:rsidP="0071221F">
            <w:pPr>
              <w:jc w:val="right"/>
              <w:rPr>
                <w:bCs/>
              </w:rPr>
            </w:pPr>
            <w:r w:rsidRPr="004F73C1">
              <w:rPr>
                <w:iCs/>
              </w:rPr>
              <w:t>25 952,0</w:t>
            </w:r>
          </w:p>
        </w:tc>
        <w:tc>
          <w:tcPr>
            <w:tcW w:w="1560" w:type="dxa"/>
            <w:vAlign w:val="center"/>
          </w:tcPr>
          <w:p w:rsidR="0072051D" w:rsidRPr="004F73C1" w:rsidRDefault="00833A05" w:rsidP="005E03C9">
            <w:pPr>
              <w:jc w:val="right"/>
              <w:rPr>
                <w:bCs/>
              </w:rPr>
            </w:pPr>
            <w:r w:rsidRPr="004F73C1">
              <w:rPr>
                <w:bCs/>
              </w:rPr>
              <w:t>25 549,6</w:t>
            </w:r>
          </w:p>
        </w:tc>
        <w:tc>
          <w:tcPr>
            <w:tcW w:w="1655" w:type="dxa"/>
            <w:vAlign w:val="center"/>
          </w:tcPr>
          <w:p w:rsidR="0072051D" w:rsidRPr="004F73C1" w:rsidRDefault="00833A05" w:rsidP="005E03C9">
            <w:pPr>
              <w:jc w:val="right"/>
              <w:rPr>
                <w:bCs/>
              </w:rPr>
            </w:pPr>
            <w:r w:rsidRPr="004F73C1">
              <w:rPr>
                <w:bCs/>
              </w:rPr>
              <w:t>25 622,3</w:t>
            </w:r>
          </w:p>
        </w:tc>
      </w:tr>
      <w:tr w:rsidR="0072051D" w:rsidRPr="00ED6F05" w:rsidTr="005E03C9">
        <w:trPr>
          <w:trHeight w:val="183"/>
          <w:jc w:val="center"/>
        </w:trPr>
        <w:tc>
          <w:tcPr>
            <w:tcW w:w="5308" w:type="dxa"/>
            <w:vAlign w:val="center"/>
          </w:tcPr>
          <w:p w:rsidR="0072051D" w:rsidRPr="004F73C1" w:rsidRDefault="0072051D" w:rsidP="005E03C9">
            <w:pPr>
              <w:jc w:val="both"/>
            </w:pPr>
            <w:r w:rsidRPr="004F73C1">
              <w:t>Иные межбюджетные трансферты</w:t>
            </w:r>
          </w:p>
        </w:tc>
        <w:tc>
          <w:tcPr>
            <w:tcW w:w="1701" w:type="dxa"/>
            <w:vAlign w:val="center"/>
          </w:tcPr>
          <w:p w:rsidR="0072051D" w:rsidRPr="004F73C1" w:rsidRDefault="00833A05" w:rsidP="005E03C9">
            <w:pPr>
              <w:jc w:val="right"/>
              <w:rPr>
                <w:bCs/>
              </w:rPr>
            </w:pPr>
            <w:r w:rsidRPr="004F73C1">
              <w:rPr>
                <w:iCs/>
              </w:rPr>
              <w:t>38 066,0</w:t>
            </w:r>
          </w:p>
        </w:tc>
        <w:tc>
          <w:tcPr>
            <w:tcW w:w="1560" w:type="dxa"/>
            <w:vAlign w:val="center"/>
          </w:tcPr>
          <w:p w:rsidR="0072051D" w:rsidRPr="004F73C1" w:rsidRDefault="00833A05" w:rsidP="005E03C9">
            <w:pPr>
              <w:jc w:val="right"/>
              <w:rPr>
                <w:bCs/>
              </w:rPr>
            </w:pPr>
            <w:r w:rsidRPr="004F73C1">
              <w:rPr>
                <w:bCs/>
              </w:rPr>
              <w:t>36 775,0</w:t>
            </w:r>
          </w:p>
        </w:tc>
        <w:tc>
          <w:tcPr>
            <w:tcW w:w="1655" w:type="dxa"/>
            <w:vAlign w:val="center"/>
          </w:tcPr>
          <w:p w:rsidR="0072051D" w:rsidRPr="004F73C1" w:rsidRDefault="00833A05" w:rsidP="005E03C9">
            <w:pPr>
              <w:jc w:val="right"/>
              <w:rPr>
                <w:bCs/>
              </w:rPr>
            </w:pPr>
            <w:r w:rsidRPr="004F73C1">
              <w:rPr>
                <w:bCs/>
              </w:rPr>
              <w:t>33 453,5</w:t>
            </w:r>
          </w:p>
        </w:tc>
      </w:tr>
    </w:tbl>
    <w:p w:rsidR="00AF36B8" w:rsidRPr="00ED6F05" w:rsidRDefault="00AF36B8" w:rsidP="0072051D">
      <w:pPr>
        <w:ind w:firstLine="567"/>
        <w:jc w:val="both"/>
      </w:pPr>
    </w:p>
    <w:p w:rsidR="0072051D" w:rsidRPr="00ED6F05" w:rsidRDefault="0072051D" w:rsidP="0072051D">
      <w:pPr>
        <w:ind w:firstLine="567"/>
        <w:jc w:val="both"/>
      </w:pPr>
      <w:r w:rsidRPr="00ED6F05">
        <w:t>Дотации на выравнивание бюджетной обеспеченности сельских поселений предоставляются за счет собственных доходов муниципального образования «Парабельский район» в общей сумме 10 000,0 тыс. рублей ежегодно, и субвенции из областного бюджета на осуществление государственных полномочий по расчету и предоставлению дотаций бюджетам сельских поселений:</w:t>
      </w:r>
    </w:p>
    <w:p w:rsidR="0072051D" w:rsidRPr="00ED6F05" w:rsidRDefault="008C45E1" w:rsidP="002771AB">
      <w:pPr>
        <w:pStyle w:val="a3"/>
        <w:ind w:firstLine="709"/>
        <w:jc w:val="both"/>
        <w:rPr>
          <w:sz w:val="24"/>
        </w:rPr>
      </w:pPr>
      <w:r w:rsidRPr="00ED6F05">
        <w:rPr>
          <w:sz w:val="24"/>
          <w:lang w:eastAsia="ko-KR"/>
        </w:rPr>
        <w:t>на</w:t>
      </w:r>
      <w:r w:rsidR="0072051D" w:rsidRPr="00ED6F05">
        <w:rPr>
          <w:sz w:val="24"/>
          <w:lang w:eastAsia="ko-KR"/>
        </w:rPr>
        <w:t xml:space="preserve"> 202</w:t>
      </w:r>
      <w:r w:rsidR="00833A05" w:rsidRPr="00ED6F05">
        <w:rPr>
          <w:sz w:val="24"/>
          <w:lang w:eastAsia="ko-KR"/>
        </w:rPr>
        <w:t>6</w:t>
      </w:r>
      <w:r w:rsidR="0072051D" w:rsidRPr="00ED6F05">
        <w:rPr>
          <w:sz w:val="24"/>
          <w:lang w:eastAsia="ko-KR"/>
        </w:rPr>
        <w:t xml:space="preserve"> год – </w:t>
      </w:r>
      <w:r w:rsidR="0025250B" w:rsidRPr="00ED6F05">
        <w:rPr>
          <w:sz w:val="24"/>
          <w:lang w:eastAsia="ko-KR"/>
        </w:rPr>
        <w:t>15 952,0</w:t>
      </w:r>
      <w:r w:rsidR="0072051D" w:rsidRPr="00ED6F05">
        <w:rPr>
          <w:sz w:val="24"/>
          <w:lang w:eastAsia="ko-KR"/>
        </w:rPr>
        <w:t xml:space="preserve"> тыс. рублей;</w:t>
      </w:r>
    </w:p>
    <w:p w:rsidR="0072051D" w:rsidRPr="00ED6F05" w:rsidRDefault="008C45E1" w:rsidP="002771AB">
      <w:pPr>
        <w:pStyle w:val="a3"/>
        <w:ind w:firstLine="709"/>
        <w:jc w:val="both"/>
        <w:rPr>
          <w:sz w:val="24"/>
          <w:lang w:eastAsia="ko-KR"/>
        </w:rPr>
      </w:pPr>
      <w:r w:rsidRPr="00ED6F05">
        <w:rPr>
          <w:rFonts w:eastAsia="Batang"/>
          <w:sz w:val="24"/>
          <w:lang w:eastAsia="ko-KR"/>
        </w:rPr>
        <w:t>на</w:t>
      </w:r>
      <w:r w:rsidR="0072051D" w:rsidRPr="00ED6F05">
        <w:rPr>
          <w:rFonts w:eastAsia="Batang"/>
          <w:sz w:val="24"/>
          <w:lang w:eastAsia="ko-KR"/>
        </w:rPr>
        <w:t xml:space="preserve"> 202</w:t>
      </w:r>
      <w:r w:rsidR="00833A05" w:rsidRPr="00ED6F05">
        <w:rPr>
          <w:rFonts w:eastAsia="Batang"/>
          <w:sz w:val="24"/>
          <w:lang w:eastAsia="ko-KR"/>
        </w:rPr>
        <w:t>7</w:t>
      </w:r>
      <w:r w:rsidR="0072051D" w:rsidRPr="00ED6F05">
        <w:rPr>
          <w:rFonts w:eastAsia="Batang"/>
          <w:sz w:val="24"/>
          <w:lang w:eastAsia="ko-KR"/>
        </w:rPr>
        <w:t xml:space="preserve"> год – 15</w:t>
      </w:r>
      <w:r w:rsidR="00833A05" w:rsidRPr="00ED6F05">
        <w:rPr>
          <w:rFonts w:eastAsia="Batang"/>
          <w:sz w:val="24"/>
          <w:lang w:eastAsia="ko-KR"/>
        </w:rPr>
        <w:t> 549,6</w:t>
      </w:r>
      <w:r w:rsidR="0072051D" w:rsidRPr="00ED6F05">
        <w:rPr>
          <w:sz w:val="24"/>
          <w:lang w:eastAsia="ko-KR"/>
        </w:rPr>
        <w:t xml:space="preserve"> тыс. рублей;</w:t>
      </w:r>
    </w:p>
    <w:p w:rsidR="0072051D" w:rsidRPr="00ED6F05" w:rsidRDefault="008C45E1" w:rsidP="002771AB">
      <w:pPr>
        <w:pStyle w:val="a3"/>
        <w:ind w:firstLine="709"/>
        <w:jc w:val="both"/>
        <w:rPr>
          <w:sz w:val="24"/>
          <w:lang w:eastAsia="ko-KR"/>
        </w:rPr>
      </w:pPr>
      <w:r w:rsidRPr="00ED6F05">
        <w:rPr>
          <w:sz w:val="24"/>
          <w:lang w:eastAsia="ko-KR"/>
        </w:rPr>
        <w:t>на</w:t>
      </w:r>
      <w:r w:rsidR="0072051D" w:rsidRPr="00ED6F05">
        <w:rPr>
          <w:sz w:val="24"/>
          <w:lang w:eastAsia="ko-KR"/>
        </w:rPr>
        <w:t xml:space="preserve"> 202</w:t>
      </w:r>
      <w:r w:rsidR="00833A05" w:rsidRPr="00ED6F05">
        <w:rPr>
          <w:sz w:val="24"/>
          <w:lang w:eastAsia="ko-KR"/>
        </w:rPr>
        <w:t>8</w:t>
      </w:r>
      <w:r w:rsidR="0072051D" w:rsidRPr="00ED6F05">
        <w:rPr>
          <w:sz w:val="24"/>
          <w:lang w:eastAsia="ko-KR"/>
        </w:rPr>
        <w:t xml:space="preserve"> год – 15</w:t>
      </w:r>
      <w:r w:rsidR="00833A05" w:rsidRPr="00ED6F05">
        <w:rPr>
          <w:sz w:val="24"/>
          <w:lang w:eastAsia="ko-KR"/>
        </w:rPr>
        <w:t> 622,3</w:t>
      </w:r>
      <w:r w:rsidR="0072051D" w:rsidRPr="00ED6F05">
        <w:rPr>
          <w:sz w:val="24"/>
          <w:lang w:eastAsia="ko-KR"/>
        </w:rPr>
        <w:t xml:space="preserve"> тыс. рублей.</w:t>
      </w:r>
    </w:p>
    <w:p w:rsidR="0072051D" w:rsidRPr="00ED6F05" w:rsidRDefault="0072051D" w:rsidP="002771AB">
      <w:pPr>
        <w:ind w:firstLine="709"/>
        <w:jc w:val="both"/>
      </w:pPr>
      <w:r w:rsidRPr="00ED6F05">
        <w:t>Иные межбюджетные трансферты</w:t>
      </w:r>
      <w:r w:rsidR="0014328E" w:rsidRPr="00ED6F05">
        <w:t xml:space="preserve"> предоставляются бюджетам сельских поселений</w:t>
      </w:r>
      <w:r w:rsidR="00833A05" w:rsidRPr="00ED6F05">
        <w:t xml:space="preserve"> </w:t>
      </w:r>
      <w:r w:rsidR="0014328E" w:rsidRPr="00ED6F05">
        <w:t>в рамках</w:t>
      </w:r>
      <w:r w:rsidR="00833A05" w:rsidRPr="00ED6F05">
        <w:t xml:space="preserve"> реализации </w:t>
      </w:r>
      <w:r w:rsidRPr="00ED6F05">
        <w:t xml:space="preserve">муниципальной программы «Развитие муниципального управления в Парабельском районе» подпрограммы «Эффективное управление муниципальными финансами </w:t>
      </w:r>
      <w:r w:rsidRPr="00ED6F05">
        <w:lastRenderedPageBreak/>
        <w:t xml:space="preserve">Парабельского района, достижение сбалансированности бюджетов сельских поселений» </w:t>
      </w:r>
      <w:r w:rsidRPr="00ED6F05">
        <w:rPr>
          <w:rFonts w:eastAsia="Calibri"/>
          <w:color w:val="000000"/>
        </w:rPr>
        <w:t>на покрытие расчетного финансового разрыва бюджетов сельских поселений</w:t>
      </w:r>
      <w:r w:rsidRPr="00ED6F05">
        <w:t>:</w:t>
      </w:r>
    </w:p>
    <w:p w:rsidR="0072051D" w:rsidRPr="00ED6F05" w:rsidRDefault="008C45E1" w:rsidP="002771AB">
      <w:pPr>
        <w:pStyle w:val="a3"/>
        <w:ind w:firstLine="709"/>
        <w:jc w:val="both"/>
        <w:rPr>
          <w:rFonts w:eastAsia="Batang"/>
          <w:sz w:val="24"/>
          <w:lang w:eastAsia="ko-KR"/>
        </w:rPr>
      </w:pPr>
      <w:r w:rsidRPr="00ED6F05">
        <w:rPr>
          <w:rFonts w:eastAsia="Batang"/>
          <w:sz w:val="24"/>
          <w:lang w:eastAsia="ko-KR"/>
        </w:rPr>
        <w:t>на</w:t>
      </w:r>
      <w:r w:rsidR="0072051D" w:rsidRPr="00ED6F05">
        <w:rPr>
          <w:rFonts w:eastAsia="Batang"/>
          <w:sz w:val="24"/>
          <w:lang w:eastAsia="ko-KR"/>
        </w:rPr>
        <w:t xml:space="preserve"> 202</w:t>
      </w:r>
      <w:r w:rsidR="00833A05" w:rsidRPr="00ED6F05">
        <w:rPr>
          <w:rFonts w:eastAsia="Batang"/>
          <w:sz w:val="24"/>
          <w:lang w:eastAsia="ko-KR"/>
        </w:rPr>
        <w:t>6</w:t>
      </w:r>
      <w:r w:rsidR="0072051D" w:rsidRPr="00ED6F05">
        <w:rPr>
          <w:rFonts w:eastAsia="Batang"/>
          <w:sz w:val="24"/>
          <w:lang w:eastAsia="ko-KR"/>
        </w:rPr>
        <w:t xml:space="preserve"> год – </w:t>
      </w:r>
      <w:r w:rsidR="00833A05" w:rsidRPr="00ED6F05">
        <w:rPr>
          <w:iCs/>
          <w:sz w:val="24"/>
        </w:rPr>
        <w:t>38 066,0</w:t>
      </w:r>
      <w:r w:rsidR="0072051D" w:rsidRPr="00ED6F05">
        <w:rPr>
          <w:rFonts w:eastAsia="Batang"/>
          <w:sz w:val="24"/>
          <w:lang w:eastAsia="ko-KR"/>
        </w:rPr>
        <w:t xml:space="preserve"> тыс. рублей;</w:t>
      </w:r>
    </w:p>
    <w:p w:rsidR="0072051D" w:rsidRPr="00ED6F05" w:rsidRDefault="008C45E1" w:rsidP="002771AB">
      <w:pPr>
        <w:pStyle w:val="a3"/>
        <w:ind w:firstLine="709"/>
        <w:jc w:val="both"/>
        <w:rPr>
          <w:rFonts w:eastAsia="Batang"/>
          <w:sz w:val="24"/>
          <w:lang w:eastAsia="ko-KR"/>
        </w:rPr>
      </w:pPr>
      <w:r w:rsidRPr="00ED6F05">
        <w:rPr>
          <w:rFonts w:eastAsia="Batang"/>
          <w:sz w:val="24"/>
          <w:lang w:eastAsia="ko-KR"/>
        </w:rPr>
        <w:t>на</w:t>
      </w:r>
      <w:r w:rsidR="0072051D" w:rsidRPr="00ED6F05">
        <w:rPr>
          <w:rFonts w:eastAsia="Batang"/>
          <w:sz w:val="24"/>
          <w:lang w:eastAsia="ko-KR"/>
        </w:rPr>
        <w:t xml:space="preserve"> 202</w:t>
      </w:r>
      <w:r w:rsidR="00833A05" w:rsidRPr="00ED6F05">
        <w:rPr>
          <w:rFonts w:eastAsia="Batang"/>
          <w:sz w:val="24"/>
          <w:lang w:eastAsia="ko-KR"/>
        </w:rPr>
        <w:t>7</w:t>
      </w:r>
      <w:r w:rsidR="0072051D" w:rsidRPr="00ED6F05">
        <w:rPr>
          <w:rFonts w:eastAsia="Batang"/>
          <w:sz w:val="24"/>
          <w:lang w:eastAsia="ko-KR"/>
        </w:rPr>
        <w:t xml:space="preserve"> год – </w:t>
      </w:r>
      <w:r w:rsidR="00833A05" w:rsidRPr="00ED6F05">
        <w:rPr>
          <w:bCs/>
          <w:sz w:val="24"/>
        </w:rPr>
        <w:t xml:space="preserve">36 775,0 </w:t>
      </w:r>
      <w:r w:rsidR="0072051D" w:rsidRPr="00ED6F05">
        <w:rPr>
          <w:rFonts w:eastAsia="Batang"/>
          <w:sz w:val="24"/>
          <w:lang w:eastAsia="ko-KR"/>
        </w:rPr>
        <w:t>тыс. рублей;</w:t>
      </w:r>
    </w:p>
    <w:p w:rsidR="0072051D" w:rsidRPr="00ED6F05" w:rsidRDefault="008C45E1" w:rsidP="002771AB">
      <w:pPr>
        <w:pStyle w:val="a3"/>
        <w:ind w:firstLine="709"/>
        <w:jc w:val="both"/>
        <w:rPr>
          <w:rFonts w:eastAsia="Batang"/>
          <w:sz w:val="24"/>
          <w:lang w:eastAsia="ko-KR"/>
        </w:rPr>
      </w:pPr>
      <w:r w:rsidRPr="00ED6F05">
        <w:rPr>
          <w:rFonts w:eastAsia="Batang"/>
          <w:sz w:val="24"/>
          <w:lang w:eastAsia="ko-KR"/>
        </w:rPr>
        <w:t>на</w:t>
      </w:r>
      <w:r w:rsidR="0072051D" w:rsidRPr="00ED6F05">
        <w:rPr>
          <w:rFonts w:eastAsia="Batang"/>
          <w:sz w:val="24"/>
          <w:lang w:eastAsia="ko-KR"/>
        </w:rPr>
        <w:t xml:space="preserve"> 202</w:t>
      </w:r>
      <w:r w:rsidR="00833A05" w:rsidRPr="00ED6F05">
        <w:rPr>
          <w:rFonts w:eastAsia="Batang"/>
          <w:sz w:val="24"/>
          <w:lang w:eastAsia="ko-KR"/>
        </w:rPr>
        <w:t>8</w:t>
      </w:r>
      <w:r w:rsidR="0072051D" w:rsidRPr="00ED6F05">
        <w:rPr>
          <w:rFonts w:eastAsia="Batang"/>
          <w:sz w:val="24"/>
          <w:lang w:eastAsia="ko-KR"/>
        </w:rPr>
        <w:t xml:space="preserve"> год – </w:t>
      </w:r>
      <w:r w:rsidR="00833A05" w:rsidRPr="00ED6F05">
        <w:rPr>
          <w:bCs/>
          <w:sz w:val="24"/>
        </w:rPr>
        <w:t>33 453,5</w:t>
      </w:r>
      <w:r w:rsidR="00833A05" w:rsidRPr="00ED6F05">
        <w:rPr>
          <w:rFonts w:eastAsia="Batang"/>
          <w:sz w:val="24"/>
          <w:lang w:eastAsia="ko-KR"/>
        </w:rPr>
        <w:t xml:space="preserve"> тыс. рублей.</w:t>
      </w:r>
    </w:p>
    <w:p w:rsidR="00833A05" w:rsidRDefault="00833A05" w:rsidP="0072051D">
      <w:pPr>
        <w:pStyle w:val="a3"/>
        <w:jc w:val="center"/>
        <w:rPr>
          <w:b/>
          <w:sz w:val="24"/>
        </w:rPr>
      </w:pPr>
    </w:p>
    <w:p w:rsidR="009C60F2" w:rsidRDefault="009C60F2" w:rsidP="0072051D">
      <w:pPr>
        <w:pStyle w:val="a3"/>
        <w:jc w:val="center"/>
        <w:rPr>
          <w:b/>
          <w:sz w:val="24"/>
        </w:rPr>
      </w:pPr>
    </w:p>
    <w:p w:rsidR="009C60F2" w:rsidRPr="00ED6F05" w:rsidRDefault="009C60F2" w:rsidP="0072051D">
      <w:pPr>
        <w:pStyle w:val="a3"/>
        <w:jc w:val="center"/>
        <w:rPr>
          <w:b/>
          <w:sz w:val="24"/>
        </w:rPr>
      </w:pPr>
    </w:p>
    <w:p w:rsidR="0072051D" w:rsidRPr="00ED6F05" w:rsidRDefault="0072051D" w:rsidP="0072051D">
      <w:pPr>
        <w:pStyle w:val="a3"/>
        <w:jc w:val="center"/>
        <w:rPr>
          <w:b/>
          <w:sz w:val="24"/>
        </w:rPr>
      </w:pPr>
      <w:r w:rsidRPr="00ED6F05">
        <w:rPr>
          <w:b/>
          <w:sz w:val="24"/>
        </w:rPr>
        <w:t>Формирование бюджета по разделам функциональной классификации</w:t>
      </w:r>
    </w:p>
    <w:p w:rsidR="0072051D" w:rsidRPr="00ED6F05" w:rsidRDefault="0072051D" w:rsidP="0072051D">
      <w:pPr>
        <w:ind w:firstLine="709"/>
        <w:jc w:val="both"/>
      </w:pPr>
    </w:p>
    <w:p w:rsidR="0072051D" w:rsidRPr="00ED6F05" w:rsidRDefault="0072051D" w:rsidP="00355F83">
      <w:pPr>
        <w:widowControl w:val="0"/>
        <w:ind w:firstLine="709"/>
        <w:jc w:val="both"/>
        <w:rPr>
          <w:rFonts w:eastAsia="Batang"/>
          <w:lang w:eastAsia="ko-KR"/>
        </w:rPr>
      </w:pPr>
      <w:r w:rsidRPr="00ED6F05">
        <w:t xml:space="preserve">В структуре расходов бюджета </w:t>
      </w:r>
      <w:r w:rsidR="005E03C9" w:rsidRPr="00ED6F05">
        <w:t>района</w:t>
      </w:r>
      <w:r w:rsidRPr="00ED6F05">
        <w:t xml:space="preserve"> в 202</w:t>
      </w:r>
      <w:r w:rsidR="00833A05" w:rsidRPr="00ED6F05">
        <w:t>6</w:t>
      </w:r>
      <w:r w:rsidRPr="00ED6F05">
        <w:t xml:space="preserve"> - 202</w:t>
      </w:r>
      <w:r w:rsidR="00833A05" w:rsidRPr="00ED6F05">
        <w:t>8</w:t>
      </w:r>
      <w:r w:rsidRPr="00ED6F05">
        <w:t xml:space="preserve"> гг. наибольший удельный вес составляют расходы социальной направленности (расходы на образование, культуру, спорт, социальную политику). В объеме всех расходов бюджета </w:t>
      </w:r>
      <w:r w:rsidR="005E03C9" w:rsidRPr="00ED6F05">
        <w:t>района</w:t>
      </w:r>
      <w:r w:rsidRPr="00ED6F05">
        <w:t xml:space="preserve"> расходы социальной сферы составят</w:t>
      </w:r>
      <w:r w:rsidR="00833A05" w:rsidRPr="00ED6F05">
        <w:t xml:space="preserve"> более 7</w:t>
      </w:r>
      <w:r w:rsidR="002379BA" w:rsidRPr="00ED6F05">
        <w:t>6</w:t>
      </w:r>
      <w:r w:rsidR="00833A05" w:rsidRPr="00ED6F05">
        <w:t>% ежегодно.</w:t>
      </w:r>
    </w:p>
    <w:p w:rsidR="0072051D" w:rsidRPr="00ED6F05" w:rsidRDefault="0072051D" w:rsidP="0072051D">
      <w:pPr>
        <w:ind w:firstLine="709"/>
        <w:jc w:val="center"/>
        <w:rPr>
          <w:b/>
        </w:rPr>
      </w:pPr>
      <w:r w:rsidRPr="00ED6F05">
        <w:rPr>
          <w:b/>
        </w:rPr>
        <w:t xml:space="preserve">Структура расходов бюджета </w:t>
      </w:r>
    </w:p>
    <w:tbl>
      <w:tblPr>
        <w:tblW w:w="10360" w:type="dxa"/>
        <w:tblInd w:w="96" w:type="dxa"/>
        <w:tblLook w:val="04A0"/>
      </w:tblPr>
      <w:tblGrid>
        <w:gridCol w:w="843"/>
        <w:gridCol w:w="3596"/>
        <w:gridCol w:w="1134"/>
        <w:gridCol w:w="832"/>
        <w:gridCol w:w="1099"/>
        <w:gridCol w:w="861"/>
        <w:gridCol w:w="1125"/>
        <w:gridCol w:w="870"/>
      </w:tblGrid>
      <w:tr w:rsidR="004F4AEB" w:rsidRPr="00ED6F05" w:rsidTr="002379BA">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4AEB" w:rsidRPr="00ED6F05" w:rsidRDefault="004F4AEB" w:rsidP="005E03C9">
            <w:pPr>
              <w:jc w:val="center"/>
              <w:rPr>
                <w:color w:val="000000"/>
              </w:rPr>
            </w:pPr>
            <w:r w:rsidRPr="00ED6F05">
              <w:rPr>
                <w:color w:val="000000"/>
                <w:sz w:val="22"/>
                <w:szCs w:val="22"/>
              </w:rPr>
              <w:t>Раздел</w:t>
            </w:r>
          </w:p>
        </w:tc>
        <w:tc>
          <w:tcPr>
            <w:tcW w:w="35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4AEB" w:rsidRPr="00ED6F05" w:rsidRDefault="004F4AEB" w:rsidP="005E03C9">
            <w:pPr>
              <w:jc w:val="center"/>
              <w:rPr>
                <w:color w:val="000000"/>
              </w:rPr>
            </w:pPr>
            <w:r w:rsidRPr="00ED6F05">
              <w:rPr>
                <w:color w:val="000000"/>
                <w:sz w:val="22"/>
                <w:szCs w:val="22"/>
              </w:rPr>
              <w:t>Наименование разделов функциональной классификации расходов</w:t>
            </w:r>
          </w:p>
        </w:tc>
        <w:tc>
          <w:tcPr>
            <w:tcW w:w="1966" w:type="dxa"/>
            <w:gridSpan w:val="2"/>
            <w:tcBorders>
              <w:top w:val="single" w:sz="4" w:space="0" w:color="auto"/>
              <w:left w:val="nil"/>
              <w:bottom w:val="single" w:sz="4" w:space="0" w:color="auto"/>
              <w:right w:val="single" w:sz="4" w:space="0" w:color="auto"/>
            </w:tcBorders>
            <w:shd w:val="clear" w:color="auto" w:fill="auto"/>
            <w:noWrap/>
            <w:vAlign w:val="center"/>
            <w:hideMark/>
          </w:tcPr>
          <w:p w:rsidR="004F4AEB" w:rsidRPr="00ED6F05" w:rsidRDefault="004F4AEB" w:rsidP="00833A05">
            <w:pPr>
              <w:jc w:val="center"/>
              <w:rPr>
                <w:color w:val="000000"/>
              </w:rPr>
            </w:pPr>
            <w:r w:rsidRPr="00ED6F05">
              <w:rPr>
                <w:color w:val="000000"/>
                <w:sz w:val="22"/>
                <w:szCs w:val="22"/>
              </w:rPr>
              <w:t>202</w:t>
            </w:r>
            <w:r w:rsidR="00833A05" w:rsidRPr="00ED6F05">
              <w:rPr>
                <w:color w:val="000000"/>
                <w:sz w:val="22"/>
                <w:szCs w:val="22"/>
              </w:rPr>
              <w:t>6</w:t>
            </w:r>
            <w:r w:rsidRPr="00ED6F05">
              <w:rPr>
                <w:color w:val="000000"/>
                <w:sz w:val="22"/>
                <w:szCs w:val="22"/>
              </w:rPr>
              <w:t xml:space="preserve"> год</w:t>
            </w:r>
          </w:p>
        </w:tc>
        <w:tc>
          <w:tcPr>
            <w:tcW w:w="1960" w:type="dxa"/>
            <w:gridSpan w:val="2"/>
            <w:tcBorders>
              <w:top w:val="single" w:sz="4" w:space="0" w:color="auto"/>
              <w:left w:val="nil"/>
              <w:bottom w:val="single" w:sz="4" w:space="0" w:color="auto"/>
              <w:right w:val="single" w:sz="4" w:space="0" w:color="auto"/>
            </w:tcBorders>
            <w:shd w:val="clear" w:color="auto" w:fill="auto"/>
            <w:vAlign w:val="center"/>
            <w:hideMark/>
          </w:tcPr>
          <w:p w:rsidR="004F4AEB" w:rsidRPr="00ED6F05" w:rsidRDefault="004F4AEB" w:rsidP="00833A05">
            <w:pPr>
              <w:jc w:val="center"/>
              <w:rPr>
                <w:color w:val="000000"/>
              </w:rPr>
            </w:pPr>
            <w:r w:rsidRPr="00ED6F05">
              <w:rPr>
                <w:color w:val="000000"/>
                <w:sz w:val="22"/>
                <w:szCs w:val="22"/>
              </w:rPr>
              <w:t>202</w:t>
            </w:r>
            <w:r w:rsidR="00833A05" w:rsidRPr="00ED6F05">
              <w:rPr>
                <w:color w:val="000000"/>
                <w:sz w:val="22"/>
                <w:szCs w:val="22"/>
              </w:rPr>
              <w:t>7</w:t>
            </w:r>
            <w:r w:rsidRPr="00ED6F05">
              <w:rPr>
                <w:color w:val="000000"/>
                <w:sz w:val="22"/>
                <w:szCs w:val="22"/>
              </w:rPr>
              <w:t xml:space="preserve"> год</w:t>
            </w:r>
          </w:p>
        </w:tc>
        <w:tc>
          <w:tcPr>
            <w:tcW w:w="1995" w:type="dxa"/>
            <w:gridSpan w:val="2"/>
            <w:tcBorders>
              <w:top w:val="single" w:sz="4" w:space="0" w:color="auto"/>
              <w:left w:val="nil"/>
              <w:bottom w:val="single" w:sz="4" w:space="0" w:color="auto"/>
              <w:right w:val="single" w:sz="4" w:space="0" w:color="auto"/>
            </w:tcBorders>
            <w:shd w:val="clear" w:color="auto" w:fill="auto"/>
            <w:vAlign w:val="center"/>
            <w:hideMark/>
          </w:tcPr>
          <w:p w:rsidR="004F4AEB" w:rsidRPr="00ED6F05" w:rsidRDefault="004F4AEB" w:rsidP="00833A05">
            <w:pPr>
              <w:jc w:val="center"/>
              <w:rPr>
                <w:color w:val="000000"/>
              </w:rPr>
            </w:pPr>
            <w:r w:rsidRPr="00ED6F05">
              <w:rPr>
                <w:color w:val="000000"/>
                <w:sz w:val="22"/>
                <w:szCs w:val="22"/>
              </w:rPr>
              <w:t>202</w:t>
            </w:r>
            <w:r w:rsidR="00833A05" w:rsidRPr="00ED6F05">
              <w:rPr>
                <w:color w:val="000000"/>
                <w:sz w:val="22"/>
                <w:szCs w:val="22"/>
              </w:rPr>
              <w:t>8</w:t>
            </w:r>
            <w:r w:rsidRPr="00ED6F05">
              <w:rPr>
                <w:color w:val="000000"/>
                <w:sz w:val="22"/>
                <w:szCs w:val="22"/>
              </w:rPr>
              <w:t xml:space="preserve"> год</w:t>
            </w:r>
          </w:p>
        </w:tc>
      </w:tr>
      <w:tr w:rsidR="004F4AEB" w:rsidRPr="00ED6F05" w:rsidTr="002379BA">
        <w:trPr>
          <w:cantSplit/>
          <w:trHeight w:val="1332"/>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F4AEB" w:rsidRPr="00ED6F05" w:rsidRDefault="004F4AEB" w:rsidP="005E03C9">
            <w:pPr>
              <w:jc w:val="center"/>
              <w:rPr>
                <w:color w:val="000000"/>
              </w:rPr>
            </w:pPr>
          </w:p>
        </w:tc>
        <w:tc>
          <w:tcPr>
            <w:tcW w:w="35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F4AEB" w:rsidRPr="00ED6F05" w:rsidRDefault="004F4AEB" w:rsidP="005E03C9">
            <w:pPr>
              <w:jc w:val="center"/>
              <w:rPr>
                <w:color w:val="000000"/>
              </w:rPr>
            </w:pP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4F4AEB" w:rsidRPr="00ED6F05" w:rsidRDefault="004F4AEB" w:rsidP="005E03C9">
            <w:pPr>
              <w:jc w:val="center"/>
              <w:rPr>
                <w:color w:val="000000"/>
              </w:rPr>
            </w:pPr>
            <w:r w:rsidRPr="00ED6F05">
              <w:rPr>
                <w:color w:val="000000"/>
                <w:sz w:val="22"/>
                <w:szCs w:val="22"/>
              </w:rPr>
              <w:t>Прогноз</w:t>
            </w:r>
          </w:p>
          <w:p w:rsidR="004F4AEB" w:rsidRPr="00ED6F05" w:rsidRDefault="004F4AEB" w:rsidP="005E03C9">
            <w:pPr>
              <w:jc w:val="center"/>
              <w:rPr>
                <w:color w:val="000000"/>
              </w:rPr>
            </w:pPr>
            <w:r w:rsidRPr="00ED6F05">
              <w:rPr>
                <w:color w:val="000000"/>
                <w:sz w:val="22"/>
                <w:szCs w:val="22"/>
              </w:rPr>
              <w:t>(тыс. руб.)</w:t>
            </w:r>
          </w:p>
        </w:tc>
        <w:tc>
          <w:tcPr>
            <w:tcW w:w="832" w:type="dxa"/>
            <w:tcBorders>
              <w:top w:val="nil"/>
              <w:left w:val="nil"/>
              <w:bottom w:val="single" w:sz="4" w:space="0" w:color="auto"/>
              <w:right w:val="single" w:sz="4" w:space="0" w:color="auto"/>
            </w:tcBorders>
            <w:shd w:val="clear" w:color="auto" w:fill="auto"/>
            <w:textDirection w:val="btLr"/>
            <w:vAlign w:val="center"/>
            <w:hideMark/>
          </w:tcPr>
          <w:p w:rsidR="004F4AEB" w:rsidRPr="00ED6F05" w:rsidRDefault="004F4AEB" w:rsidP="005E03C9">
            <w:pPr>
              <w:jc w:val="center"/>
              <w:rPr>
                <w:color w:val="000000"/>
              </w:rPr>
            </w:pPr>
            <w:r w:rsidRPr="00ED6F05">
              <w:rPr>
                <w:color w:val="000000"/>
                <w:sz w:val="22"/>
                <w:szCs w:val="22"/>
              </w:rPr>
              <w:t>Удельный вес в расходах (</w:t>
            </w:r>
            <w:proofErr w:type="gramStart"/>
            <w:r w:rsidRPr="00ED6F05">
              <w:rPr>
                <w:color w:val="000000"/>
                <w:sz w:val="22"/>
                <w:szCs w:val="22"/>
              </w:rPr>
              <w:t>в</w:t>
            </w:r>
            <w:proofErr w:type="gramEnd"/>
            <w:r w:rsidRPr="00ED6F05">
              <w:rPr>
                <w:color w:val="000000"/>
                <w:sz w:val="22"/>
                <w:szCs w:val="22"/>
              </w:rPr>
              <w:t xml:space="preserve"> %)</w:t>
            </w:r>
          </w:p>
        </w:tc>
        <w:tc>
          <w:tcPr>
            <w:tcW w:w="1099" w:type="dxa"/>
            <w:tcBorders>
              <w:top w:val="nil"/>
              <w:left w:val="nil"/>
              <w:bottom w:val="single" w:sz="4" w:space="0" w:color="auto"/>
              <w:right w:val="single" w:sz="4" w:space="0" w:color="auto"/>
            </w:tcBorders>
            <w:shd w:val="clear" w:color="auto" w:fill="auto"/>
            <w:textDirection w:val="btLr"/>
            <w:vAlign w:val="center"/>
            <w:hideMark/>
          </w:tcPr>
          <w:p w:rsidR="004F4AEB" w:rsidRPr="00ED6F05" w:rsidRDefault="004F4AEB" w:rsidP="005E03C9">
            <w:pPr>
              <w:jc w:val="center"/>
              <w:rPr>
                <w:color w:val="000000"/>
              </w:rPr>
            </w:pPr>
            <w:r w:rsidRPr="00ED6F05">
              <w:rPr>
                <w:color w:val="000000"/>
                <w:sz w:val="22"/>
                <w:szCs w:val="22"/>
              </w:rPr>
              <w:t>Прогноз</w:t>
            </w:r>
          </w:p>
          <w:p w:rsidR="004F4AEB" w:rsidRPr="00ED6F05" w:rsidRDefault="004F4AEB" w:rsidP="005E03C9">
            <w:pPr>
              <w:jc w:val="center"/>
              <w:rPr>
                <w:color w:val="000000"/>
              </w:rPr>
            </w:pPr>
            <w:r w:rsidRPr="00ED6F05">
              <w:rPr>
                <w:color w:val="000000"/>
                <w:sz w:val="22"/>
                <w:szCs w:val="22"/>
              </w:rPr>
              <w:t>(тыс. руб.)</w:t>
            </w:r>
          </w:p>
        </w:tc>
        <w:tc>
          <w:tcPr>
            <w:tcW w:w="861" w:type="dxa"/>
            <w:tcBorders>
              <w:top w:val="nil"/>
              <w:left w:val="nil"/>
              <w:bottom w:val="single" w:sz="4" w:space="0" w:color="auto"/>
              <w:right w:val="single" w:sz="4" w:space="0" w:color="auto"/>
            </w:tcBorders>
            <w:shd w:val="clear" w:color="auto" w:fill="auto"/>
            <w:textDirection w:val="btLr"/>
            <w:vAlign w:val="center"/>
            <w:hideMark/>
          </w:tcPr>
          <w:p w:rsidR="004F4AEB" w:rsidRPr="00ED6F05" w:rsidRDefault="004F4AEB" w:rsidP="005E03C9">
            <w:pPr>
              <w:jc w:val="center"/>
              <w:rPr>
                <w:color w:val="000000"/>
              </w:rPr>
            </w:pPr>
            <w:r w:rsidRPr="00ED6F05">
              <w:rPr>
                <w:color w:val="000000"/>
                <w:sz w:val="22"/>
                <w:szCs w:val="22"/>
              </w:rPr>
              <w:t>Удельный вес в расходах (</w:t>
            </w:r>
            <w:proofErr w:type="gramStart"/>
            <w:r w:rsidRPr="00ED6F05">
              <w:rPr>
                <w:color w:val="000000"/>
                <w:sz w:val="22"/>
                <w:szCs w:val="22"/>
              </w:rPr>
              <w:t>в</w:t>
            </w:r>
            <w:proofErr w:type="gramEnd"/>
            <w:r w:rsidRPr="00ED6F05">
              <w:rPr>
                <w:color w:val="000000"/>
                <w:sz w:val="22"/>
                <w:szCs w:val="22"/>
              </w:rPr>
              <w:t xml:space="preserve"> %)</w:t>
            </w:r>
          </w:p>
        </w:tc>
        <w:tc>
          <w:tcPr>
            <w:tcW w:w="1125" w:type="dxa"/>
            <w:tcBorders>
              <w:top w:val="nil"/>
              <w:left w:val="nil"/>
              <w:bottom w:val="single" w:sz="4" w:space="0" w:color="auto"/>
              <w:right w:val="single" w:sz="4" w:space="0" w:color="auto"/>
            </w:tcBorders>
            <w:shd w:val="clear" w:color="auto" w:fill="auto"/>
            <w:textDirection w:val="btLr"/>
            <w:vAlign w:val="center"/>
            <w:hideMark/>
          </w:tcPr>
          <w:p w:rsidR="004F4AEB" w:rsidRPr="00ED6F05" w:rsidRDefault="004F4AEB" w:rsidP="005E03C9">
            <w:pPr>
              <w:jc w:val="center"/>
              <w:rPr>
                <w:color w:val="000000"/>
              </w:rPr>
            </w:pPr>
            <w:r w:rsidRPr="00ED6F05">
              <w:rPr>
                <w:color w:val="000000"/>
                <w:sz w:val="22"/>
                <w:szCs w:val="22"/>
              </w:rPr>
              <w:t>Прогноз</w:t>
            </w:r>
          </w:p>
          <w:p w:rsidR="004F4AEB" w:rsidRPr="00ED6F05" w:rsidRDefault="004F4AEB" w:rsidP="005E03C9">
            <w:pPr>
              <w:jc w:val="center"/>
              <w:rPr>
                <w:color w:val="000000"/>
              </w:rPr>
            </w:pPr>
            <w:r w:rsidRPr="00ED6F05">
              <w:rPr>
                <w:color w:val="000000"/>
                <w:sz w:val="22"/>
                <w:szCs w:val="22"/>
              </w:rPr>
              <w:t>(тыс. руб.)</w:t>
            </w:r>
          </w:p>
        </w:tc>
        <w:tc>
          <w:tcPr>
            <w:tcW w:w="870" w:type="dxa"/>
            <w:tcBorders>
              <w:top w:val="nil"/>
              <w:left w:val="nil"/>
              <w:bottom w:val="single" w:sz="4" w:space="0" w:color="auto"/>
              <w:right w:val="single" w:sz="4" w:space="0" w:color="auto"/>
            </w:tcBorders>
            <w:shd w:val="clear" w:color="auto" w:fill="auto"/>
            <w:textDirection w:val="btLr"/>
            <w:vAlign w:val="center"/>
            <w:hideMark/>
          </w:tcPr>
          <w:p w:rsidR="004F4AEB" w:rsidRPr="00ED6F05" w:rsidRDefault="004F4AEB" w:rsidP="005E03C9">
            <w:pPr>
              <w:jc w:val="center"/>
              <w:rPr>
                <w:color w:val="000000"/>
              </w:rPr>
            </w:pPr>
            <w:r w:rsidRPr="00ED6F05">
              <w:rPr>
                <w:color w:val="000000"/>
                <w:sz w:val="22"/>
                <w:szCs w:val="22"/>
              </w:rPr>
              <w:t>Удельный вес в расходах (</w:t>
            </w:r>
            <w:proofErr w:type="gramStart"/>
            <w:r w:rsidRPr="00ED6F05">
              <w:rPr>
                <w:color w:val="000000"/>
                <w:sz w:val="22"/>
                <w:szCs w:val="22"/>
              </w:rPr>
              <w:t>в</w:t>
            </w:r>
            <w:proofErr w:type="gramEnd"/>
            <w:r w:rsidRPr="00ED6F05">
              <w:rPr>
                <w:color w:val="000000"/>
                <w:sz w:val="22"/>
                <w:szCs w:val="22"/>
              </w:rPr>
              <w:t xml:space="preserve"> %)</w:t>
            </w:r>
          </w:p>
        </w:tc>
      </w:tr>
      <w:tr w:rsidR="002379BA" w:rsidRPr="00ED6F05" w:rsidTr="002379BA">
        <w:trPr>
          <w:trHeight w:val="79"/>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379BA" w:rsidRPr="00ED6F05" w:rsidRDefault="002379BA">
            <w:pPr>
              <w:jc w:val="center"/>
              <w:rPr>
                <w:bCs/>
              </w:rPr>
            </w:pPr>
          </w:p>
        </w:tc>
        <w:tc>
          <w:tcPr>
            <w:tcW w:w="3596" w:type="dxa"/>
            <w:tcBorders>
              <w:top w:val="nil"/>
              <w:left w:val="nil"/>
              <w:bottom w:val="single" w:sz="4" w:space="0" w:color="auto"/>
              <w:right w:val="single" w:sz="4" w:space="0" w:color="auto"/>
            </w:tcBorders>
            <w:shd w:val="clear" w:color="auto" w:fill="auto"/>
            <w:vAlign w:val="bottom"/>
            <w:hideMark/>
          </w:tcPr>
          <w:p w:rsidR="002379BA" w:rsidRPr="00ED6F05" w:rsidRDefault="002379BA">
            <w:pPr>
              <w:rPr>
                <w:bCs/>
              </w:rPr>
            </w:pPr>
            <w:r w:rsidRPr="00ED6F05">
              <w:rPr>
                <w:bCs/>
                <w:sz w:val="22"/>
                <w:szCs w:val="22"/>
              </w:rPr>
              <w:t> Итого</w:t>
            </w:r>
          </w:p>
        </w:tc>
        <w:tc>
          <w:tcPr>
            <w:tcW w:w="1134" w:type="dxa"/>
            <w:tcBorders>
              <w:top w:val="nil"/>
              <w:left w:val="nil"/>
              <w:bottom w:val="single" w:sz="4" w:space="0" w:color="auto"/>
              <w:right w:val="single" w:sz="4" w:space="0" w:color="auto"/>
            </w:tcBorders>
            <w:shd w:val="clear" w:color="auto" w:fill="auto"/>
            <w:vAlign w:val="bottom"/>
            <w:hideMark/>
          </w:tcPr>
          <w:p w:rsidR="002379BA" w:rsidRPr="00ED6F05" w:rsidRDefault="002379BA">
            <w:pPr>
              <w:jc w:val="right"/>
              <w:rPr>
                <w:b/>
                <w:bCs/>
              </w:rPr>
            </w:pPr>
            <w:r w:rsidRPr="00ED6F05">
              <w:rPr>
                <w:b/>
                <w:bCs/>
                <w:sz w:val="22"/>
                <w:szCs w:val="22"/>
              </w:rPr>
              <w:t>962 523,5</w:t>
            </w:r>
          </w:p>
        </w:tc>
        <w:tc>
          <w:tcPr>
            <w:tcW w:w="832" w:type="dxa"/>
            <w:tcBorders>
              <w:top w:val="nil"/>
              <w:left w:val="nil"/>
              <w:bottom w:val="single" w:sz="4" w:space="0" w:color="auto"/>
              <w:right w:val="single" w:sz="4" w:space="0" w:color="auto"/>
            </w:tcBorders>
            <w:shd w:val="clear" w:color="auto" w:fill="auto"/>
            <w:vAlign w:val="bottom"/>
            <w:hideMark/>
          </w:tcPr>
          <w:p w:rsidR="002379BA" w:rsidRPr="00ED6F05" w:rsidRDefault="002379BA">
            <w:pPr>
              <w:jc w:val="right"/>
              <w:rPr>
                <w:b/>
                <w:bCs/>
              </w:rPr>
            </w:pPr>
            <w:r w:rsidRPr="00ED6F05">
              <w:rPr>
                <w:b/>
                <w:bCs/>
                <w:sz w:val="22"/>
                <w:szCs w:val="22"/>
              </w:rPr>
              <w:t>100,0</w:t>
            </w:r>
          </w:p>
        </w:tc>
        <w:tc>
          <w:tcPr>
            <w:tcW w:w="1099" w:type="dxa"/>
            <w:tcBorders>
              <w:top w:val="nil"/>
              <w:left w:val="nil"/>
              <w:bottom w:val="single" w:sz="4" w:space="0" w:color="auto"/>
              <w:right w:val="single" w:sz="4" w:space="0" w:color="auto"/>
            </w:tcBorders>
            <w:shd w:val="clear" w:color="auto" w:fill="auto"/>
            <w:vAlign w:val="bottom"/>
            <w:hideMark/>
          </w:tcPr>
          <w:p w:rsidR="002379BA" w:rsidRPr="00ED6F05" w:rsidRDefault="002379BA">
            <w:pPr>
              <w:jc w:val="right"/>
              <w:rPr>
                <w:b/>
                <w:bCs/>
              </w:rPr>
            </w:pPr>
            <w:r w:rsidRPr="00ED6F05">
              <w:rPr>
                <w:b/>
                <w:bCs/>
                <w:sz w:val="22"/>
                <w:szCs w:val="22"/>
              </w:rPr>
              <w:t>945 946,4</w:t>
            </w:r>
          </w:p>
        </w:tc>
        <w:tc>
          <w:tcPr>
            <w:tcW w:w="861" w:type="dxa"/>
            <w:tcBorders>
              <w:top w:val="nil"/>
              <w:left w:val="nil"/>
              <w:bottom w:val="single" w:sz="4" w:space="0" w:color="auto"/>
              <w:right w:val="single" w:sz="4" w:space="0" w:color="auto"/>
            </w:tcBorders>
            <w:shd w:val="clear" w:color="auto" w:fill="auto"/>
            <w:vAlign w:val="bottom"/>
            <w:hideMark/>
          </w:tcPr>
          <w:p w:rsidR="002379BA" w:rsidRPr="00ED6F05" w:rsidRDefault="002379BA">
            <w:pPr>
              <w:jc w:val="right"/>
              <w:rPr>
                <w:b/>
                <w:bCs/>
              </w:rPr>
            </w:pPr>
            <w:r w:rsidRPr="00ED6F05">
              <w:rPr>
                <w:b/>
                <w:bCs/>
                <w:sz w:val="22"/>
                <w:szCs w:val="22"/>
              </w:rPr>
              <w:t>100,0</w:t>
            </w:r>
          </w:p>
        </w:tc>
        <w:tc>
          <w:tcPr>
            <w:tcW w:w="1125" w:type="dxa"/>
            <w:tcBorders>
              <w:top w:val="nil"/>
              <w:left w:val="nil"/>
              <w:bottom w:val="single" w:sz="4" w:space="0" w:color="auto"/>
              <w:right w:val="single" w:sz="4" w:space="0" w:color="auto"/>
            </w:tcBorders>
            <w:shd w:val="clear" w:color="auto" w:fill="auto"/>
            <w:noWrap/>
            <w:vAlign w:val="bottom"/>
            <w:hideMark/>
          </w:tcPr>
          <w:p w:rsidR="002379BA" w:rsidRPr="00ED6F05" w:rsidRDefault="002379BA">
            <w:pPr>
              <w:jc w:val="right"/>
              <w:rPr>
                <w:b/>
                <w:bCs/>
              </w:rPr>
            </w:pPr>
            <w:r w:rsidRPr="00ED6F05">
              <w:rPr>
                <w:b/>
                <w:bCs/>
                <w:sz w:val="22"/>
                <w:szCs w:val="22"/>
              </w:rPr>
              <w:t>943 303,7</w:t>
            </w:r>
          </w:p>
        </w:tc>
        <w:tc>
          <w:tcPr>
            <w:tcW w:w="870" w:type="dxa"/>
            <w:tcBorders>
              <w:top w:val="nil"/>
              <w:left w:val="nil"/>
              <w:bottom w:val="single" w:sz="4" w:space="0" w:color="auto"/>
              <w:right w:val="single" w:sz="4" w:space="0" w:color="auto"/>
            </w:tcBorders>
            <w:shd w:val="clear" w:color="auto" w:fill="auto"/>
            <w:vAlign w:val="bottom"/>
            <w:hideMark/>
          </w:tcPr>
          <w:p w:rsidR="002379BA" w:rsidRPr="00ED6F05" w:rsidRDefault="002379BA">
            <w:pPr>
              <w:jc w:val="right"/>
              <w:rPr>
                <w:b/>
                <w:bCs/>
              </w:rPr>
            </w:pPr>
            <w:r w:rsidRPr="00ED6F05">
              <w:rPr>
                <w:b/>
                <w:bCs/>
                <w:sz w:val="22"/>
                <w:szCs w:val="22"/>
              </w:rPr>
              <w:t>100,0</w:t>
            </w:r>
          </w:p>
        </w:tc>
      </w:tr>
      <w:tr w:rsidR="002379BA" w:rsidRPr="00ED6F05" w:rsidTr="002379BA">
        <w:trPr>
          <w:trHeight w:val="6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379BA" w:rsidRPr="00ED6F05" w:rsidRDefault="002379BA">
            <w:pPr>
              <w:jc w:val="center"/>
              <w:rPr>
                <w:bCs/>
              </w:rPr>
            </w:pPr>
            <w:r w:rsidRPr="00ED6F05">
              <w:rPr>
                <w:bCs/>
                <w:sz w:val="22"/>
                <w:szCs w:val="22"/>
              </w:rPr>
              <w:t>0100</w:t>
            </w:r>
          </w:p>
        </w:tc>
        <w:tc>
          <w:tcPr>
            <w:tcW w:w="3596" w:type="dxa"/>
            <w:tcBorders>
              <w:top w:val="nil"/>
              <w:left w:val="nil"/>
              <w:bottom w:val="single" w:sz="4" w:space="0" w:color="auto"/>
              <w:right w:val="single" w:sz="4" w:space="0" w:color="auto"/>
            </w:tcBorders>
            <w:shd w:val="clear" w:color="auto" w:fill="auto"/>
            <w:vAlign w:val="center"/>
            <w:hideMark/>
          </w:tcPr>
          <w:p w:rsidR="002379BA" w:rsidRPr="00ED6F05" w:rsidRDefault="002379BA">
            <w:pPr>
              <w:rPr>
                <w:bCs/>
              </w:rPr>
            </w:pPr>
            <w:r w:rsidRPr="00ED6F05">
              <w:rPr>
                <w:bCs/>
                <w:sz w:val="22"/>
                <w:szCs w:val="22"/>
              </w:rPr>
              <w:t>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136 568,8</w:t>
            </w:r>
          </w:p>
        </w:tc>
        <w:tc>
          <w:tcPr>
            <w:tcW w:w="832"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14,2</w:t>
            </w:r>
          </w:p>
        </w:tc>
        <w:tc>
          <w:tcPr>
            <w:tcW w:w="1099"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135 058,8</w:t>
            </w:r>
          </w:p>
        </w:tc>
        <w:tc>
          <w:tcPr>
            <w:tcW w:w="861"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14,3</w:t>
            </w:r>
          </w:p>
        </w:tc>
        <w:tc>
          <w:tcPr>
            <w:tcW w:w="1125" w:type="dxa"/>
            <w:tcBorders>
              <w:top w:val="nil"/>
              <w:left w:val="nil"/>
              <w:bottom w:val="single" w:sz="4" w:space="0" w:color="auto"/>
              <w:right w:val="single" w:sz="4" w:space="0" w:color="auto"/>
            </w:tcBorders>
            <w:shd w:val="clear" w:color="auto" w:fill="auto"/>
            <w:noWrap/>
            <w:vAlign w:val="center"/>
            <w:hideMark/>
          </w:tcPr>
          <w:p w:rsidR="002379BA" w:rsidRPr="00ED6F05" w:rsidRDefault="002379BA">
            <w:pPr>
              <w:jc w:val="right"/>
            </w:pPr>
            <w:r w:rsidRPr="00ED6F05">
              <w:rPr>
                <w:sz w:val="22"/>
                <w:szCs w:val="22"/>
              </w:rPr>
              <w:t>135 058,8</w:t>
            </w:r>
          </w:p>
        </w:tc>
        <w:tc>
          <w:tcPr>
            <w:tcW w:w="870"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14,3</w:t>
            </w:r>
          </w:p>
        </w:tc>
      </w:tr>
      <w:tr w:rsidR="002379BA" w:rsidRPr="00ED6F05" w:rsidTr="002379BA">
        <w:trPr>
          <w:trHeight w:val="6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379BA" w:rsidRPr="00ED6F05" w:rsidRDefault="002379BA">
            <w:pPr>
              <w:jc w:val="center"/>
              <w:rPr>
                <w:bCs/>
              </w:rPr>
            </w:pPr>
            <w:r w:rsidRPr="00ED6F05">
              <w:rPr>
                <w:bCs/>
                <w:sz w:val="22"/>
                <w:szCs w:val="22"/>
              </w:rPr>
              <w:t>0200</w:t>
            </w:r>
          </w:p>
        </w:tc>
        <w:tc>
          <w:tcPr>
            <w:tcW w:w="3596" w:type="dxa"/>
            <w:tcBorders>
              <w:top w:val="nil"/>
              <w:left w:val="nil"/>
              <w:bottom w:val="single" w:sz="4" w:space="0" w:color="auto"/>
              <w:right w:val="single" w:sz="4" w:space="0" w:color="auto"/>
            </w:tcBorders>
            <w:shd w:val="clear" w:color="auto" w:fill="auto"/>
            <w:vAlign w:val="center"/>
            <w:hideMark/>
          </w:tcPr>
          <w:p w:rsidR="002379BA" w:rsidRPr="00ED6F05" w:rsidRDefault="002379BA">
            <w:pPr>
              <w:rPr>
                <w:bCs/>
              </w:rPr>
            </w:pPr>
            <w:r w:rsidRPr="00ED6F05">
              <w:rPr>
                <w:bCs/>
                <w:sz w:val="22"/>
                <w:szCs w:val="22"/>
              </w:rPr>
              <w:t>НАЦИОНАЛЬНАЯ ОБОРОНА</w:t>
            </w:r>
          </w:p>
        </w:tc>
        <w:tc>
          <w:tcPr>
            <w:tcW w:w="1134"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262,0</w:t>
            </w:r>
          </w:p>
        </w:tc>
        <w:tc>
          <w:tcPr>
            <w:tcW w:w="832"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Менее 0,1</w:t>
            </w:r>
          </w:p>
        </w:tc>
        <w:tc>
          <w:tcPr>
            <w:tcW w:w="1099"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262,0</w:t>
            </w:r>
          </w:p>
        </w:tc>
        <w:tc>
          <w:tcPr>
            <w:tcW w:w="861"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0,0</w:t>
            </w:r>
          </w:p>
        </w:tc>
        <w:tc>
          <w:tcPr>
            <w:tcW w:w="1125" w:type="dxa"/>
            <w:tcBorders>
              <w:top w:val="nil"/>
              <w:left w:val="nil"/>
              <w:bottom w:val="single" w:sz="4" w:space="0" w:color="auto"/>
              <w:right w:val="single" w:sz="4" w:space="0" w:color="auto"/>
            </w:tcBorders>
            <w:shd w:val="clear" w:color="auto" w:fill="auto"/>
            <w:noWrap/>
            <w:vAlign w:val="center"/>
            <w:hideMark/>
          </w:tcPr>
          <w:p w:rsidR="002379BA" w:rsidRPr="00ED6F05" w:rsidRDefault="002379BA">
            <w:pPr>
              <w:jc w:val="right"/>
            </w:pPr>
            <w:r w:rsidRPr="00ED6F05">
              <w:rPr>
                <w:sz w:val="22"/>
                <w:szCs w:val="22"/>
              </w:rPr>
              <w:t>262,0</w:t>
            </w:r>
          </w:p>
        </w:tc>
        <w:tc>
          <w:tcPr>
            <w:tcW w:w="870" w:type="dxa"/>
            <w:tcBorders>
              <w:top w:val="nil"/>
              <w:left w:val="nil"/>
              <w:bottom w:val="single" w:sz="4" w:space="0" w:color="auto"/>
              <w:right w:val="single" w:sz="4" w:space="0" w:color="auto"/>
            </w:tcBorders>
            <w:shd w:val="clear" w:color="auto" w:fill="auto"/>
            <w:vAlign w:val="center"/>
            <w:hideMark/>
          </w:tcPr>
          <w:p w:rsidR="002379BA" w:rsidRPr="00ED6F05" w:rsidRDefault="002379BA" w:rsidP="00E67AFE">
            <w:pPr>
              <w:jc w:val="right"/>
            </w:pPr>
            <w:r w:rsidRPr="00ED6F05">
              <w:rPr>
                <w:sz w:val="22"/>
                <w:szCs w:val="22"/>
              </w:rPr>
              <w:t>Менее 0,1</w:t>
            </w:r>
          </w:p>
        </w:tc>
      </w:tr>
      <w:tr w:rsidR="002379BA" w:rsidRPr="00ED6F05" w:rsidTr="002379BA">
        <w:trPr>
          <w:trHeight w:val="21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379BA" w:rsidRPr="00ED6F05" w:rsidRDefault="002379BA">
            <w:pPr>
              <w:jc w:val="center"/>
              <w:rPr>
                <w:bCs/>
              </w:rPr>
            </w:pPr>
            <w:r w:rsidRPr="00ED6F05">
              <w:rPr>
                <w:bCs/>
                <w:sz w:val="22"/>
                <w:szCs w:val="22"/>
              </w:rPr>
              <w:t>0300</w:t>
            </w:r>
          </w:p>
        </w:tc>
        <w:tc>
          <w:tcPr>
            <w:tcW w:w="3596" w:type="dxa"/>
            <w:tcBorders>
              <w:top w:val="nil"/>
              <w:left w:val="nil"/>
              <w:bottom w:val="single" w:sz="4" w:space="0" w:color="auto"/>
              <w:right w:val="single" w:sz="4" w:space="0" w:color="auto"/>
            </w:tcBorders>
            <w:shd w:val="clear" w:color="auto" w:fill="auto"/>
            <w:vAlign w:val="center"/>
            <w:hideMark/>
          </w:tcPr>
          <w:p w:rsidR="002379BA" w:rsidRPr="00ED6F05" w:rsidRDefault="002379BA">
            <w:pPr>
              <w:rPr>
                <w:bCs/>
              </w:rPr>
            </w:pPr>
            <w:r w:rsidRPr="00ED6F05">
              <w:rPr>
                <w:bCs/>
                <w:sz w:val="22"/>
                <w:szCs w:val="22"/>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auto" w:fill="auto"/>
            <w:vAlign w:val="center"/>
            <w:hideMark/>
          </w:tcPr>
          <w:p w:rsidR="002379BA" w:rsidRPr="00ED6F05" w:rsidRDefault="00687738">
            <w:pPr>
              <w:jc w:val="right"/>
            </w:pPr>
            <w:r w:rsidRPr="00ED6F05">
              <w:rPr>
                <w:sz w:val="22"/>
                <w:szCs w:val="22"/>
              </w:rPr>
              <w:t>9</w:t>
            </w:r>
            <w:r w:rsidR="002379BA" w:rsidRPr="00ED6F05">
              <w:rPr>
                <w:sz w:val="22"/>
                <w:szCs w:val="22"/>
              </w:rPr>
              <w:t>40,0</w:t>
            </w:r>
          </w:p>
        </w:tc>
        <w:tc>
          <w:tcPr>
            <w:tcW w:w="832"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0,1</w:t>
            </w:r>
          </w:p>
        </w:tc>
        <w:tc>
          <w:tcPr>
            <w:tcW w:w="1099" w:type="dxa"/>
            <w:tcBorders>
              <w:top w:val="nil"/>
              <w:left w:val="nil"/>
              <w:bottom w:val="single" w:sz="4" w:space="0" w:color="auto"/>
              <w:right w:val="single" w:sz="4" w:space="0" w:color="auto"/>
            </w:tcBorders>
            <w:shd w:val="clear" w:color="auto" w:fill="auto"/>
            <w:vAlign w:val="center"/>
            <w:hideMark/>
          </w:tcPr>
          <w:p w:rsidR="002379BA" w:rsidRPr="00ED6F05" w:rsidRDefault="00687738">
            <w:pPr>
              <w:jc w:val="right"/>
            </w:pPr>
            <w:r w:rsidRPr="00ED6F05">
              <w:rPr>
                <w:sz w:val="22"/>
                <w:szCs w:val="22"/>
              </w:rPr>
              <w:t>9</w:t>
            </w:r>
            <w:r w:rsidR="002379BA" w:rsidRPr="00ED6F05">
              <w:rPr>
                <w:sz w:val="22"/>
                <w:szCs w:val="22"/>
              </w:rPr>
              <w:t>40,0</w:t>
            </w:r>
          </w:p>
        </w:tc>
        <w:tc>
          <w:tcPr>
            <w:tcW w:w="861"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0,1</w:t>
            </w:r>
          </w:p>
        </w:tc>
        <w:tc>
          <w:tcPr>
            <w:tcW w:w="1125" w:type="dxa"/>
            <w:tcBorders>
              <w:top w:val="nil"/>
              <w:left w:val="nil"/>
              <w:bottom w:val="single" w:sz="4" w:space="0" w:color="auto"/>
              <w:right w:val="single" w:sz="4" w:space="0" w:color="auto"/>
            </w:tcBorders>
            <w:shd w:val="clear" w:color="auto" w:fill="auto"/>
            <w:noWrap/>
            <w:vAlign w:val="center"/>
            <w:hideMark/>
          </w:tcPr>
          <w:p w:rsidR="002379BA" w:rsidRPr="00ED6F05" w:rsidRDefault="00687738">
            <w:pPr>
              <w:jc w:val="right"/>
            </w:pPr>
            <w:r w:rsidRPr="00ED6F05">
              <w:rPr>
                <w:sz w:val="22"/>
                <w:szCs w:val="22"/>
              </w:rPr>
              <w:t>9</w:t>
            </w:r>
            <w:r w:rsidR="002379BA" w:rsidRPr="00ED6F05">
              <w:rPr>
                <w:sz w:val="22"/>
                <w:szCs w:val="22"/>
              </w:rPr>
              <w:t>40,0</w:t>
            </w:r>
          </w:p>
        </w:tc>
        <w:tc>
          <w:tcPr>
            <w:tcW w:w="870"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0,1</w:t>
            </w:r>
          </w:p>
        </w:tc>
      </w:tr>
      <w:tr w:rsidR="002379BA" w:rsidRPr="00ED6F05" w:rsidTr="002379BA">
        <w:trPr>
          <w:trHeight w:val="5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379BA" w:rsidRPr="00ED6F05" w:rsidRDefault="002379BA">
            <w:pPr>
              <w:jc w:val="center"/>
              <w:rPr>
                <w:bCs/>
              </w:rPr>
            </w:pPr>
            <w:r w:rsidRPr="00ED6F05">
              <w:rPr>
                <w:bCs/>
                <w:sz w:val="22"/>
                <w:szCs w:val="22"/>
              </w:rPr>
              <w:t>0400</w:t>
            </w:r>
          </w:p>
        </w:tc>
        <w:tc>
          <w:tcPr>
            <w:tcW w:w="3596" w:type="dxa"/>
            <w:tcBorders>
              <w:top w:val="nil"/>
              <w:left w:val="nil"/>
              <w:bottom w:val="single" w:sz="4" w:space="0" w:color="auto"/>
              <w:right w:val="single" w:sz="4" w:space="0" w:color="auto"/>
            </w:tcBorders>
            <w:shd w:val="clear" w:color="auto" w:fill="auto"/>
            <w:vAlign w:val="center"/>
            <w:hideMark/>
          </w:tcPr>
          <w:p w:rsidR="002379BA" w:rsidRPr="00ED6F05" w:rsidRDefault="002379BA">
            <w:pPr>
              <w:rPr>
                <w:bCs/>
              </w:rPr>
            </w:pPr>
            <w:r w:rsidRPr="00ED6F05">
              <w:rPr>
                <w:bCs/>
                <w:sz w:val="22"/>
                <w:szCs w:val="22"/>
              </w:rPr>
              <w:t>НАЦИОНАЛЬНАЯ ЭКОНОМИКА</w:t>
            </w:r>
          </w:p>
        </w:tc>
        <w:tc>
          <w:tcPr>
            <w:tcW w:w="1134" w:type="dxa"/>
            <w:tcBorders>
              <w:top w:val="nil"/>
              <w:left w:val="nil"/>
              <w:bottom w:val="single" w:sz="4" w:space="0" w:color="auto"/>
              <w:right w:val="single" w:sz="4" w:space="0" w:color="auto"/>
            </w:tcBorders>
            <w:shd w:val="clear" w:color="auto" w:fill="auto"/>
            <w:vAlign w:val="center"/>
            <w:hideMark/>
          </w:tcPr>
          <w:p w:rsidR="002379BA" w:rsidRPr="00ED6F05" w:rsidRDefault="002379BA" w:rsidP="00687738">
            <w:pPr>
              <w:jc w:val="right"/>
            </w:pPr>
            <w:r w:rsidRPr="00ED6F05">
              <w:rPr>
                <w:sz w:val="22"/>
                <w:szCs w:val="22"/>
              </w:rPr>
              <w:t xml:space="preserve">17 </w:t>
            </w:r>
            <w:r w:rsidR="00687738" w:rsidRPr="00ED6F05">
              <w:rPr>
                <w:sz w:val="22"/>
                <w:szCs w:val="22"/>
              </w:rPr>
              <w:t>2</w:t>
            </w:r>
            <w:r w:rsidRPr="00ED6F05">
              <w:rPr>
                <w:sz w:val="22"/>
                <w:szCs w:val="22"/>
              </w:rPr>
              <w:t>37,8</w:t>
            </w:r>
          </w:p>
        </w:tc>
        <w:tc>
          <w:tcPr>
            <w:tcW w:w="832"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1,8</w:t>
            </w:r>
          </w:p>
        </w:tc>
        <w:tc>
          <w:tcPr>
            <w:tcW w:w="1099" w:type="dxa"/>
            <w:tcBorders>
              <w:top w:val="nil"/>
              <w:left w:val="nil"/>
              <w:bottom w:val="single" w:sz="4" w:space="0" w:color="auto"/>
              <w:right w:val="single" w:sz="4" w:space="0" w:color="auto"/>
            </w:tcBorders>
            <w:shd w:val="clear" w:color="auto" w:fill="auto"/>
            <w:vAlign w:val="center"/>
            <w:hideMark/>
          </w:tcPr>
          <w:p w:rsidR="002379BA" w:rsidRPr="00ED6F05" w:rsidRDefault="002379BA" w:rsidP="00687738">
            <w:pPr>
              <w:jc w:val="right"/>
            </w:pPr>
            <w:r w:rsidRPr="00ED6F05">
              <w:rPr>
                <w:sz w:val="22"/>
                <w:szCs w:val="22"/>
              </w:rPr>
              <w:t xml:space="preserve">21 </w:t>
            </w:r>
            <w:r w:rsidR="00687738" w:rsidRPr="00ED6F05">
              <w:rPr>
                <w:sz w:val="22"/>
                <w:szCs w:val="22"/>
              </w:rPr>
              <w:t>0</w:t>
            </w:r>
            <w:r w:rsidRPr="00ED6F05">
              <w:rPr>
                <w:sz w:val="22"/>
                <w:szCs w:val="22"/>
              </w:rPr>
              <w:t>50,4</w:t>
            </w:r>
          </w:p>
        </w:tc>
        <w:tc>
          <w:tcPr>
            <w:tcW w:w="861"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rsidR="002379BA" w:rsidRPr="00ED6F05" w:rsidRDefault="002379BA" w:rsidP="00687738">
            <w:pPr>
              <w:jc w:val="right"/>
            </w:pPr>
            <w:r w:rsidRPr="00ED6F05">
              <w:rPr>
                <w:sz w:val="22"/>
                <w:szCs w:val="22"/>
              </w:rPr>
              <w:t xml:space="preserve">21 </w:t>
            </w:r>
            <w:r w:rsidR="00687738" w:rsidRPr="00ED6F05">
              <w:rPr>
                <w:sz w:val="22"/>
                <w:szCs w:val="22"/>
              </w:rPr>
              <w:t>7</w:t>
            </w:r>
            <w:r w:rsidRPr="00ED6F05">
              <w:rPr>
                <w:sz w:val="22"/>
                <w:szCs w:val="22"/>
              </w:rPr>
              <w:t>43,5</w:t>
            </w:r>
          </w:p>
        </w:tc>
        <w:tc>
          <w:tcPr>
            <w:tcW w:w="870"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2,3</w:t>
            </w:r>
          </w:p>
        </w:tc>
      </w:tr>
      <w:tr w:rsidR="002379BA" w:rsidRPr="00ED6F05" w:rsidTr="002379BA">
        <w:trPr>
          <w:trHeight w:val="6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379BA" w:rsidRPr="00ED6F05" w:rsidRDefault="002379BA">
            <w:pPr>
              <w:jc w:val="center"/>
              <w:rPr>
                <w:bCs/>
              </w:rPr>
            </w:pPr>
            <w:r w:rsidRPr="00ED6F05">
              <w:rPr>
                <w:bCs/>
                <w:sz w:val="22"/>
                <w:szCs w:val="22"/>
              </w:rPr>
              <w:t>0500</w:t>
            </w:r>
          </w:p>
        </w:tc>
        <w:tc>
          <w:tcPr>
            <w:tcW w:w="3596" w:type="dxa"/>
            <w:tcBorders>
              <w:top w:val="nil"/>
              <w:left w:val="nil"/>
              <w:bottom w:val="single" w:sz="4" w:space="0" w:color="auto"/>
              <w:right w:val="single" w:sz="4" w:space="0" w:color="auto"/>
            </w:tcBorders>
            <w:shd w:val="clear" w:color="auto" w:fill="auto"/>
            <w:vAlign w:val="center"/>
            <w:hideMark/>
          </w:tcPr>
          <w:p w:rsidR="002379BA" w:rsidRPr="00ED6F05" w:rsidRDefault="002379BA">
            <w:pPr>
              <w:rPr>
                <w:bCs/>
              </w:rPr>
            </w:pPr>
            <w:r w:rsidRPr="00ED6F05">
              <w:rPr>
                <w:bCs/>
                <w:sz w:val="22"/>
                <w:szCs w:val="22"/>
              </w:rPr>
              <w:t>ЖИЛИЩНО-КОММУНАЛЬНОЕ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3 535,3</w:t>
            </w:r>
          </w:p>
        </w:tc>
        <w:tc>
          <w:tcPr>
            <w:tcW w:w="832"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0,4</w:t>
            </w:r>
          </w:p>
        </w:tc>
        <w:tc>
          <w:tcPr>
            <w:tcW w:w="1099"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3 535,3</w:t>
            </w:r>
          </w:p>
        </w:tc>
        <w:tc>
          <w:tcPr>
            <w:tcW w:w="861"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0,4</w:t>
            </w:r>
          </w:p>
        </w:tc>
        <w:tc>
          <w:tcPr>
            <w:tcW w:w="1125" w:type="dxa"/>
            <w:tcBorders>
              <w:top w:val="nil"/>
              <w:left w:val="nil"/>
              <w:bottom w:val="single" w:sz="4" w:space="0" w:color="auto"/>
              <w:right w:val="single" w:sz="4" w:space="0" w:color="auto"/>
            </w:tcBorders>
            <w:shd w:val="clear" w:color="auto" w:fill="auto"/>
            <w:noWrap/>
            <w:vAlign w:val="center"/>
            <w:hideMark/>
          </w:tcPr>
          <w:p w:rsidR="002379BA" w:rsidRPr="00ED6F05" w:rsidRDefault="002379BA">
            <w:pPr>
              <w:jc w:val="right"/>
            </w:pPr>
            <w:r w:rsidRPr="00ED6F05">
              <w:rPr>
                <w:sz w:val="22"/>
                <w:szCs w:val="22"/>
              </w:rPr>
              <w:t>3 535,3</w:t>
            </w:r>
          </w:p>
        </w:tc>
        <w:tc>
          <w:tcPr>
            <w:tcW w:w="870"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0,4</w:t>
            </w:r>
          </w:p>
        </w:tc>
      </w:tr>
      <w:tr w:rsidR="002379BA" w:rsidRPr="00ED6F05" w:rsidTr="002379BA">
        <w:trPr>
          <w:trHeight w:val="437"/>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379BA" w:rsidRPr="00ED6F05" w:rsidRDefault="002379BA">
            <w:pPr>
              <w:jc w:val="center"/>
              <w:rPr>
                <w:bCs/>
              </w:rPr>
            </w:pPr>
            <w:r w:rsidRPr="00ED6F05">
              <w:rPr>
                <w:bCs/>
                <w:sz w:val="22"/>
                <w:szCs w:val="22"/>
              </w:rPr>
              <w:t>0600</w:t>
            </w:r>
          </w:p>
        </w:tc>
        <w:tc>
          <w:tcPr>
            <w:tcW w:w="3596" w:type="dxa"/>
            <w:tcBorders>
              <w:top w:val="nil"/>
              <w:left w:val="nil"/>
              <w:bottom w:val="single" w:sz="4" w:space="0" w:color="auto"/>
              <w:right w:val="single" w:sz="4" w:space="0" w:color="auto"/>
            </w:tcBorders>
            <w:shd w:val="clear" w:color="auto" w:fill="auto"/>
            <w:vAlign w:val="center"/>
            <w:hideMark/>
          </w:tcPr>
          <w:p w:rsidR="002379BA" w:rsidRPr="00ED6F05" w:rsidRDefault="002379BA">
            <w:pPr>
              <w:rPr>
                <w:bCs/>
              </w:rPr>
            </w:pPr>
            <w:r w:rsidRPr="00ED6F05">
              <w:rPr>
                <w:bCs/>
                <w:sz w:val="22"/>
                <w:szCs w:val="22"/>
              </w:rPr>
              <w:t>ОХРАНА ОКРУЖАЮЩЕЙ СРЕДЫ</w:t>
            </w:r>
          </w:p>
        </w:tc>
        <w:tc>
          <w:tcPr>
            <w:tcW w:w="1134"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306,0</w:t>
            </w:r>
          </w:p>
        </w:tc>
        <w:tc>
          <w:tcPr>
            <w:tcW w:w="832" w:type="dxa"/>
            <w:tcBorders>
              <w:top w:val="nil"/>
              <w:left w:val="nil"/>
              <w:bottom w:val="single" w:sz="4" w:space="0" w:color="auto"/>
              <w:right w:val="single" w:sz="4" w:space="0" w:color="auto"/>
            </w:tcBorders>
            <w:shd w:val="clear" w:color="auto" w:fill="auto"/>
            <w:vAlign w:val="center"/>
            <w:hideMark/>
          </w:tcPr>
          <w:p w:rsidR="002379BA" w:rsidRPr="00ED6F05" w:rsidRDefault="002379BA" w:rsidP="00E67AFE">
            <w:pPr>
              <w:jc w:val="right"/>
            </w:pPr>
            <w:r w:rsidRPr="00ED6F05">
              <w:rPr>
                <w:sz w:val="22"/>
                <w:szCs w:val="22"/>
              </w:rPr>
              <w:t>Менее 0,1</w:t>
            </w:r>
          </w:p>
        </w:tc>
        <w:tc>
          <w:tcPr>
            <w:tcW w:w="1099"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318,0</w:t>
            </w:r>
          </w:p>
        </w:tc>
        <w:tc>
          <w:tcPr>
            <w:tcW w:w="861"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0,0</w:t>
            </w:r>
          </w:p>
        </w:tc>
        <w:tc>
          <w:tcPr>
            <w:tcW w:w="1125" w:type="dxa"/>
            <w:tcBorders>
              <w:top w:val="nil"/>
              <w:left w:val="nil"/>
              <w:bottom w:val="single" w:sz="4" w:space="0" w:color="auto"/>
              <w:right w:val="single" w:sz="4" w:space="0" w:color="auto"/>
            </w:tcBorders>
            <w:shd w:val="clear" w:color="auto" w:fill="auto"/>
            <w:noWrap/>
            <w:vAlign w:val="center"/>
            <w:hideMark/>
          </w:tcPr>
          <w:p w:rsidR="002379BA" w:rsidRPr="00ED6F05" w:rsidRDefault="002379BA">
            <w:pPr>
              <w:jc w:val="right"/>
            </w:pPr>
            <w:r w:rsidRPr="00ED6F05">
              <w:rPr>
                <w:sz w:val="22"/>
                <w:szCs w:val="22"/>
              </w:rPr>
              <w:t>331,0</w:t>
            </w:r>
          </w:p>
        </w:tc>
        <w:tc>
          <w:tcPr>
            <w:tcW w:w="870" w:type="dxa"/>
            <w:tcBorders>
              <w:top w:val="nil"/>
              <w:left w:val="nil"/>
              <w:bottom w:val="single" w:sz="4" w:space="0" w:color="auto"/>
              <w:right w:val="single" w:sz="4" w:space="0" w:color="auto"/>
            </w:tcBorders>
            <w:shd w:val="clear" w:color="auto" w:fill="auto"/>
            <w:vAlign w:val="center"/>
            <w:hideMark/>
          </w:tcPr>
          <w:p w:rsidR="002379BA" w:rsidRPr="00ED6F05" w:rsidRDefault="002379BA" w:rsidP="00E67AFE">
            <w:pPr>
              <w:jc w:val="right"/>
            </w:pPr>
            <w:r w:rsidRPr="00ED6F05">
              <w:rPr>
                <w:sz w:val="22"/>
                <w:szCs w:val="22"/>
              </w:rPr>
              <w:t>Менее 0,1</w:t>
            </w:r>
          </w:p>
        </w:tc>
      </w:tr>
      <w:tr w:rsidR="002379BA" w:rsidRPr="00ED6F05" w:rsidTr="002379BA">
        <w:trPr>
          <w:trHeight w:val="5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379BA" w:rsidRPr="00ED6F05" w:rsidRDefault="002379BA">
            <w:pPr>
              <w:jc w:val="center"/>
              <w:rPr>
                <w:bCs/>
              </w:rPr>
            </w:pPr>
            <w:r w:rsidRPr="00ED6F05">
              <w:rPr>
                <w:bCs/>
                <w:sz w:val="22"/>
                <w:szCs w:val="22"/>
              </w:rPr>
              <w:t>0700</w:t>
            </w:r>
          </w:p>
        </w:tc>
        <w:tc>
          <w:tcPr>
            <w:tcW w:w="3596" w:type="dxa"/>
            <w:tcBorders>
              <w:top w:val="nil"/>
              <w:left w:val="nil"/>
              <w:bottom w:val="single" w:sz="4" w:space="0" w:color="auto"/>
              <w:right w:val="single" w:sz="4" w:space="0" w:color="auto"/>
            </w:tcBorders>
            <w:shd w:val="clear" w:color="auto" w:fill="auto"/>
            <w:vAlign w:val="center"/>
            <w:hideMark/>
          </w:tcPr>
          <w:p w:rsidR="002379BA" w:rsidRPr="00ED6F05" w:rsidRDefault="002379BA">
            <w:pPr>
              <w:rPr>
                <w:bCs/>
              </w:rPr>
            </w:pPr>
            <w:r w:rsidRPr="00ED6F05">
              <w:rPr>
                <w:bCs/>
                <w:sz w:val="22"/>
                <w:szCs w:val="22"/>
              </w:rPr>
              <w:t>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602 496,0</w:t>
            </w:r>
          </w:p>
        </w:tc>
        <w:tc>
          <w:tcPr>
            <w:tcW w:w="832"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62,6</w:t>
            </w:r>
          </w:p>
        </w:tc>
        <w:tc>
          <w:tcPr>
            <w:tcW w:w="1099"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588 311,7</w:t>
            </w:r>
          </w:p>
        </w:tc>
        <w:tc>
          <w:tcPr>
            <w:tcW w:w="861"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62,2</w:t>
            </w:r>
          </w:p>
        </w:tc>
        <w:tc>
          <w:tcPr>
            <w:tcW w:w="1125" w:type="dxa"/>
            <w:tcBorders>
              <w:top w:val="nil"/>
              <w:left w:val="nil"/>
              <w:bottom w:val="single" w:sz="4" w:space="0" w:color="auto"/>
              <w:right w:val="single" w:sz="4" w:space="0" w:color="auto"/>
            </w:tcBorders>
            <w:shd w:val="clear" w:color="auto" w:fill="auto"/>
            <w:noWrap/>
            <w:vAlign w:val="center"/>
            <w:hideMark/>
          </w:tcPr>
          <w:p w:rsidR="002379BA" w:rsidRPr="00ED6F05" w:rsidRDefault="002379BA">
            <w:pPr>
              <w:jc w:val="right"/>
            </w:pPr>
            <w:r w:rsidRPr="00ED6F05">
              <w:rPr>
                <w:sz w:val="22"/>
                <w:szCs w:val="22"/>
              </w:rPr>
              <w:t>588 311,7</w:t>
            </w:r>
          </w:p>
        </w:tc>
        <w:tc>
          <w:tcPr>
            <w:tcW w:w="870"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62,4</w:t>
            </w:r>
          </w:p>
        </w:tc>
      </w:tr>
      <w:tr w:rsidR="002379BA" w:rsidRPr="00ED6F05" w:rsidTr="002379BA">
        <w:trPr>
          <w:trHeight w:val="24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379BA" w:rsidRPr="00ED6F05" w:rsidRDefault="002379BA">
            <w:pPr>
              <w:jc w:val="center"/>
              <w:rPr>
                <w:bCs/>
              </w:rPr>
            </w:pPr>
            <w:r w:rsidRPr="00ED6F05">
              <w:rPr>
                <w:bCs/>
                <w:sz w:val="22"/>
                <w:szCs w:val="22"/>
              </w:rPr>
              <w:t>0800</w:t>
            </w:r>
          </w:p>
        </w:tc>
        <w:tc>
          <w:tcPr>
            <w:tcW w:w="3596" w:type="dxa"/>
            <w:tcBorders>
              <w:top w:val="nil"/>
              <w:left w:val="nil"/>
              <w:bottom w:val="single" w:sz="4" w:space="0" w:color="auto"/>
              <w:right w:val="single" w:sz="4" w:space="0" w:color="auto"/>
            </w:tcBorders>
            <w:shd w:val="clear" w:color="auto" w:fill="auto"/>
            <w:vAlign w:val="center"/>
            <w:hideMark/>
          </w:tcPr>
          <w:p w:rsidR="002379BA" w:rsidRPr="00ED6F05" w:rsidRDefault="002379BA">
            <w:pPr>
              <w:rPr>
                <w:bCs/>
              </w:rPr>
            </w:pPr>
            <w:r w:rsidRPr="00ED6F05">
              <w:rPr>
                <w:bCs/>
                <w:sz w:val="22"/>
                <w:szCs w:val="22"/>
              </w:rPr>
              <w:t>КУЛЬТУРА, КИНЕМАТОГРАФИЯ</w:t>
            </w:r>
          </w:p>
        </w:tc>
        <w:tc>
          <w:tcPr>
            <w:tcW w:w="1134"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66 696,3</w:t>
            </w:r>
          </w:p>
        </w:tc>
        <w:tc>
          <w:tcPr>
            <w:tcW w:w="832"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6,9</w:t>
            </w:r>
          </w:p>
        </w:tc>
        <w:tc>
          <w:tcPr>
            <w:tcW w:w="1099"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66 696,3</w:t>
            </w:r>
          </w:p>
        </w:tc>
        <w:tc>
          <w:tcPr>
            <w:tcW w:w="861"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7,1</w:t>
            </w:r>
          </w:p>
        </w:tc>
        <w:tc>
          <w:tcPr>
            <w:tcW w:w="1125" w:type="dxa"/>
            <w:tcBorders>
              <w:top w:val="nil"/>
              <w:left w:val="nil"/>
              <w:bottom w:val="single" w:sz="4" w:space="0" w:color="auto"/>
              <w:right w:val="single" w:sz="4" w:space="0" w:color="auto"/>
            </w:tcBorders>
            <w:shd w:val="clear" w:color="auto" w:fill="auto"/>
            <w:noWrap/>
            <w:vAlign w:val="center"/>
            <w:hideMark/>
          </w:tcPr>
          <w:p w:rsidR="002379BA" w:rsidRPr="00ED6F05" w:rsidRDefault="002379BA">
            <w:pPr>
              <w:jc w:val="right"/>
            </w:pPr>
            <w:r w:rsidRPr="00ED6F05">
              <w:rPr>
                <w:sz w:val="22"/>
                <w:szCs w:val="22"/>
              </w:rPr>
              <w:t>66 696,3</w:t>
            </w:r>
          </w:p>
        </w:tc>
        <w:tc>
          <w:tcPr>
            <w:tcW w:w="870"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7,1</w:t>
            </w:r>
          </w:p>
        </w:tc>
      </w:tr>
      <w:tr w:rsidR="002379BA" w:rsidRPr="00ED6F05" w:rsidTr="002379BA">
        <w:trPr>
          <w:trHeight w:val="29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379BA" w:rsidRPr="00ED6F05" w:rsidRDefault="002379BA">
            <w:pPr>
              <w:jc w:val="center"/>
              <w:rPr>
                <w:bCs/>
              </w:rPr>
            </w:pPr>
            <w:r w:rsidRPr="00ED6F05">
              <w:rPr>
                <w:bCs/>
                <w:sz w:val="22"/>
                <w:szCs w:val="22"/>
              </w:rPr>
              <w:t>1000</w:t>
            </w:r>
          </w:p>
        </w:tc>
        <w:tc>
          <w:tcPr>
            <w:tcW w:w="3596" w:type="dxa"/>
            <w:tcBorders>
              <w:top w:val="nil"/>
              <w:left w:val="nil"/>
              <w:bottom w:val="single" w:sz="4" w:space="0" w:color="auto"/>
              <w:right w:val="single" w:sz="4" w:space="0" w:color="auto"/>
            </w:tcBorders>
            <w:shd w:val="clear" w:color="auto" w:fill="auto"/>
            <w:vAlign w:val="center"/>
            <w:hideMark/>
          </w:tcPr>
          <w:p w:rsidR="002379BA" w:rsidRPr="00ED6F05" w:rsidRDefault="002379BA">
            <w:pPr>
              <w:rPr>
                <w:bCs/>
              </w:rPr>
            </w:pPr>
            <w:r w:rsidRPr="00ED6F05">
              <w:rPr>
                <w:bCs/>
                <w:sz w:val="22"/>
                <w:szCs w:val="22"/>
              </w:rPr>
              <w:t>СОЦИАЛЬНАЯ ПОЛИТИКА</w:t>
            </w:r>
          </w:p>
        </w:tc>
        <w:tc>
          <w:tcPr>
            <w:tcW w:w="1134"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36 416,4</w:t>
            </w:r>
          </w:p>
        </w:tc>
        <w:tc>
          <w:tcPr>
            <w:tcW w:w="832"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3,8</w:t>
            </w:r>
          </w:p>
        </w:tc>
        <w:tc>
          <w:tcPr>
            <w:tcW w:w="1099"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33 402,4</w:t>
            </w:r>
          </w:p>
        </w:tc>
        <w:tc>
          <w:tcPr>
            <w:tcW w:w="861"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3,5</w:t>
            </w:r>
          </w:p>
        </w:tc>
        <w:tc>
          <w:tcPr>
            <w:tcW w:w="1125" w:type="dxa"/>
            <w:tcBorders>
              <w:top w:val="nil"/>
              <w:left w:val="nil"/>
              <w:bottom w:val="single" w:sz="4" w:space="0" w:color="auto"/>
              <w:right w:val="single" w:sz="4" w:space="0" w:color="auto"/>
            </w:tcBorders>
            <w:shd w:val="clear" w:color="auto" w:fill="auto"/>
            <w:noWrap/>
            <w:vAlign w:val="center"/>
            <w:hideMark/>
          </w:tcPr>
          <w:p w:rsidR="002379BA" w:rsidRPr="00ED6F05" w:rsidRDefault="002379BA">
            <w:pPr>
              <w:jc w:val="right"/>
            </w:pPr>
            <w:r w:rsidRPr="00ED6F05">
              <w:rPr>
                <w:sz w:val="22"/>
                <w:szCs w:val="22"/>
              </w:rPr>
              <w:t>33 302,4</w:t>
            </w:r>
          </w:p>
        </w:tc>
        <w:tc>
          <w:tcPr>
            <w:tcW w:w="870"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3,5</w:t>
            </w:r>
          </w:p>
        </w:tc>
      </w:tr>
      <w:tr w:rsidR="002379BA" w:rsidRPr="00ED6F05" w:rsidTr="002379BA">
        <w:trPr>
          <w:trHeight w:val="5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379BA" w:rsidRPr="00ED6F05" w:rsidRDefault="002379BA">
            <w:pPr>
              <w:jc w:val="center"/>
              <w:rPr>
                <w:bCs/>
              </w:rPr>
            </w:pPr>
            <w:r w:rsidRPr="00ED6F05">
              <w:rPr>
                <w:bCs/>
                <w:sz w:val="22"/>
                <w:szCs w:val="22"/>
              </w:rPr>
              <w:t>1100</w:t>
            </w:r>
          </w:p>
        </w:tc>
        <w:tc>
          <w:tcPr>
            <w:tcW w:w="3596" w:type="dxa"/>
            <w:tcBorders>
              <w:top w:val="nil"/>
              <w:left w:val="nil"/>
              <w:bottom w:val="single" w:sz="4" w:space="0" w:color="auto"/>
              <w:right w:val="single" w:sz="4" w:space="0" w:color="auto"/>
            </w:tcBorders>
            <w:shd w:val="clear" w:color="auto" w:fill="auto"/>
            <w:vAlign w:val="center"/>
            <w:hideMark/>
          </w:tcPr>
          <w:p w:rsidR="002379BA" w:rsidRPr="00ED6F05" w:rsidRDefault="002379BA">
            <w:pPr>
              <w:rPr>
                <w:bCs/>
              </w:rPr>
            </w:pPr>
            <w:r w:rsidRPr="00ED6F05">
              <w:rPr>
                <w:bCs/>
                <w:sz w:val="22"/>
                <w:szCs w:val="22"/>
              </w:rPr>
              <w:t>ФИЗИЧЕСКАЯ КУЛЬТУРА И СПОРТ</w:t>
            </w:r>
          </w:p>
        </w:tc>
        <w:tc>
          <w:tcPr>
            <w:tcW w:w="1134"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34 046,9</w:t>
            </w:r>
          </w:p>
        </w:tc>
        <w:tc>
          <w:tcPr>
            <w:tcW w:w="832"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3,5</w:t>
            </w:r>
          </w:p>
        </w:tc>
        <w:tc>
          <w:tcPr>
            <w:tcW w:w="1099"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34 046,9</w:t>
            </w:r>
          </w:p>
        </w:tc>
        <w:tc>
          <w:tcPr>
            <w:tcW w:w="861"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3,6</w:t>
            </w:r>
          </w:p>
        </w:tc>
        <w:tc>
          <w:tcPr>
            <w:tcW w:w="1125" w:type="dxa"/>
            <w:tcBorders>
              <w:top w:val="nil"/>
              <w:left w:val="nil"/>
              <w:bottom w:val="single" w:sz="4" w:space="0" w:color="auto"/>
              <w:right w:val="single" w:sz="4" w:space="0" w:color="auto"/>
            </w:tcBorders>
            <w:shd w:val="clear" w:color="auto" w:fill="auto"/>
            <w:noWrap/>
            <w:vAlign w:val="center"/>
            <w:hideMark/>
          </w:tcPr>
          <w:p w:rsidR="002379BA" w:rsidRPr="00ED6F05" w:rsidRDefault="002379BA">
            <w:pPr>
              <w:jc w:val="right"/>
            </w:pPr>
            <w:r w:rsidRPr="00ED6F05">
              <w:rPr>
                <w:sz w:val="22"/>
                <w:szCs w:val="22"/>
              </w:rPr>
              <w:t>34 046,9</w:t>
            </w:r>
          </w:p>
        </w:tc>
        <w:tc>
          <w:tcPr>
            <w:tcW w:w="870"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3,6</w:t>
            </w:r>
          </w:p>
        </w:tc>
      </w:tr>
      <w:tr w:rsidR="002379BA" w:rsidRPr="00ED6F05" w:rsidTr="002379BA">
        <w:trPr>
          <w:trHeight w:val="5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379BA" w:rsidRPr="00ED6F05" w:rsidRDefault="002379BA">
            <w:pPr>
              <w:jc w:val="center"/>
              <w:rPr>
                <w:bCs/>
              </w:rPr>
            </w:pPr>
            <w:r w:rsidRPr="00ED6F05">
              <w:rPr>
                <w:bCs/>
                <w:sz w:val="22"/>
                <w:szCs w:val="22"/>
              </w:rPr>
              <w:t>1400</w:t>
            </w:r>
          </w:p>
        </w:tc>
        <w:tc>
          <w:tcPr>
            <w:tcW w:w="3596" w:type="dxa"/>
            <w:tcBorders>
              <w:top w:val="nil"/>
              <w:left w:val="nil"/>
              <w:bottom w:val="single" w:sz="4" w:space="0" w:color="auto"/>
              <w:right w:val="single" w:sz="4" w:space="0" w:color="auto"/>
            </w:tcBorders>
            <w:shd w:val="clear" w:color="auto" w:fill="auto"/>
            <w:vAlign w:val="center"/>
            <w:hideMark/>
          </w:tcPr>
          <w:p w:rsidR="002379BA" w:rsidRPr="00ED6F05" w:rsidRDefault="002379BA">
            <w:pPr>
              <w:rPr>
                <w:bCs/>
              </w:rPr>
            </w:pPr>
            <w:r w:rsidRPr="00ED6F05">
              <w:rPr>
                <w:bCs/>
                <w:sz w:val="22"/>
                <w:szCs w:val="22"/>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64 018,0</w:t>
            </w:r>
          </w:p>
        </w:tc>
        <w:tc>
          <w:tcPr>
            <w:tcW w:w="832"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6,7</w:t>
            </w:r>
          </w:p>
        </w:tc>
        <w:tc>
          <w:tcPr>
            <w:tcW w:w="1099"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62 324,6</w:t>
            </w:r>
          </w:p>
        </w:tc>
        <w:tc>
          <w:tcPr>
            <w:tcW w:w="861"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6,6</w:t>
            </w:r>
          </w:p>
        </w:tc>
        <w:tc>
          <w:tcPr>
            <w:tcW w:w="1125" w:type="dxa"/>
            <w:tcBorders>
              <w:top w:val="nil"/>
              <w:left w:val="nil"/>
              <w:bottom w:val="single" w:sz="4" w:space="0" w:color="auto"/>
              <w:right w:val="single" w:sz="4" w:space="0" w:color="auto"/>
            </w:tcBorders>
            <w:shd w:val="clear" w:color="auto" w:fill="auto"/>
            <w:noWrap/>
            <w:vAlign w:val="center"/>
            <w:hideMark/>
          </w:tcPr>
          <w:p w:rsidR="002379BA" w:rsidRPr="00ED6F05" w:rsidRDefault="002379BA">
            <w:pPr>
              <w:jc w:val="right"/>
            </w:pPr>
            <w:r w:rsidRPr="00ED6F05">
              <w:rPr>
                <w:sz w:val="22"/>
                <w:szCs w:val="22"/>
              </w:rPr>
              <w:t>59 075,8</w:t>
            </w:r>
          </w:p>
        </w:tc>
        <w:tc>
          <w:tcPr>
            <w:tcW w:w="870" w:type="dxa"/>
            <w:tcBorders>
              <w:top w:val="nil"/>
              <w:left w:val="nil"/>
              <w:bottom w:val="single" w:sz="4" w:space="0" w:color="auto"/>
              <w:right w:val="single" w:sz="4" w:space="0" w:color="auto"/>
            </w:tcBorders>
            <w:shd w:val="clear" w:color="auto" w:fill="auto"/>
            <w:vAlign w:val="center"/>
            <w:hideMark/>
          </w:tcPr>
          <w:p w:rsidR="002379BA" w:rsidRPr="00ED6F05" w:rsidRDefault="002379BA">
            <w:pPr>
              <w:jc w:val="right"/>
            </w:pPr>
            <w:r w:rsidRPr="00ED6F05">
              <w:rPr>
                <w:sz w:val="22"/>
                <w:szCs w:val="22"/>
              </w:rPr>
              <w:t>6,3</w:t>
            </w:r>
          </w:p>
        </w:tc>
      </w:tr>
    </w:tbl>
    <w:p w:rsidR="00F05709" w:rsidRPr="00ED6F05" w:rsidRDefault="00F05709" w:rsidP="0072051D">
      <w:pPr>
        <w:jc w:val="center"/>
        <w:rPr>
          <w:b/>
          <w:bCs/>
          <w:i/>
        </w:rPr>
      </w:pPr>
    </w:p>
    <w:p w:rsidR="0072051D" w:rsidRPr="00ED6F05" w:rsidRDefault="0072051D" w:rsidP="0072051D">
      <w:pPr>
        <w:jc w:val="center"/>
        <w:rPr>
          <w:b/>
          <w:bCs/>
        </w:rPr>
      </w:pPr>
      <w:r w:rsidRPr="00ED6F05">
        <w:rPr>
          <w:b/>
          <w:bCs/>
        </w:rPr>
        <w:t>Раздел 0100 «Общегосударственные вопросы»</w:t>
      </w:r>
    </w:p>
    <w:p w:rsidR="0072051D" w:rsidRPr="00ED6F05" w:rsidRDefault="0072051D" w:rsidP="0072051D">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Объем ассигнований по данному разделу </w:t>
      </w:r>
      <w:r w:rsidR="00E217EA" w:rsidRPr="00ED6F05">
        <w:rPr>
          <w:rFonts w:ascii="Times New Roman" w:hAnsi="Times New Roman"/>
          <w:sz w:val="24"/>
          <w:szCs w:val="24"/>
        </w:rPr>
        <w:t>на 202</w:t>
      </w:r>
      <w:r w:rsidR="00E67AFE" w:rsidRPr="00ED6F05">
        <w:rPr>
          <w:rFonts w:ascii="Times New Roman" w:hAnsi="Times New Roman"/>
          <w:sz w:val="24"/>
          <w:szCs w:val="24"/>
        </w:rPr>
        <w:t>6</w:t>
      </w:r>
      <w:r w:rsidR="00E217EA" w:rsidRPr="00ED6F05">
        <w:rPr>
          <w:rFonts w:ascii="Times New Roman" w:hAnsi="Times New Roman"/>
          <w:sz w:val="24"/>
          <w:szCs w:val="24"/>
        </w:rPr>
        <w:t xml:space="preserve"> – 202</w:t>
      </w:r>
      <w:r w:rsidR="00E67AFE" w:rsidRPr="00ED6F05">
        <w:rPr>
          <w:rFonts w:ascii="Times New Roman" w:hAnsi="Times New Roman"/>
          <w:sz w:val="24"/>
          <w:szCs w:val="24"/>
        </w:rPr>
        <w:t>8</w:t>
      </w:r>
      <w:r w:rsidR="00E217EA" w:rsidRPr="00ED6F05">
        <w:rPr>
          <w:rFonts w:ascii="Times New Roman" w:hAnsi="Times New Roman"/>
          <w:sz w:val="24"/>
          <w:szCs w:val="24"/>
        </w:rPr>
        <w:t xml:space="preserve"> гг. </w:t>
      </w:r>
      <w:r w:rsidRPr="00ED6F05">
        <w:rPr>
          <w:rFonts w:ascii="Times New Roman" w:hAnsi="Times New Roman"/>
          <w:sz w:val="24"/>
          <w:szCs w:val="24"/>
        </w:rPr>
        <w:t xml:space="preserve">составляет </w:t>
      </w:r>
      <w:r w:rsidR="00E67AFE" w:rsidRPr="00ED6F05">
        <w:rPr>
          <w:rFonts w:ascii="Times New Roman" w:hAnsi="Times New Roman"/>
          <w:sz w:val="24"/>
          <w:szCs w:val="24"/>
        </w:rPr>
        <w:t>136 568,8</w:t>
      </w:r>
      <w:r w:rsidRPr="00ED6F05">
        <w:rPr>
          <w:rFonts w:ascii="Times New Roman" w:hAnsi="Times New Roman"/>
          <w:sz w:val="24"/>
          <w:szCs w:val="24"/>
        </w:rPr>
        <w:t xml:space="preserve"> тыс. рублей ежегодно.</w:t>
      </w:r>
    </w:p>
    <w:p w:rsidR="0072051D" w:rsidRPr="00ED6F05" w:rsidRDefault="0072051D" w:rsidP="0072051D">
      <w:pPr>
        <w:pStyle w:val="a3"/>
        <w:ind w:firstLine="709"/>
        <w:jc w:val="both"/>
        <w:rPr>
          <w:snapToGrid w:val="0"/>
          <w:sz w:val="24"/>
        </w:rPr>
      </w:pPr>
      <w:r w:rsidRPr="00ED6F05">
        <w:rPr>
          <w:sz w:val="24"/>
        </w:rPr>
        <w:t>По подразделу 0102 «</w:t>
      </w:r>
      <w:r w:rsidRPr="00ED6F05">
        <w:rPr>
          <w:snapToGrid w:val="0"/>
          <w:sz w:val="24"/>
        </w:rPr>
        <w:t xml:space="preserve">Функционирование высшего должностного лица субъекта Российской Федерации и муниципального образования» предусмотрены расходы в сумме </w:t>
      </w:r>
      <w:r w:rsidR="00E67AFE" w:rsidRPr="00ED6F05">
        <w:rPr>
          <w:snapToGrid w:val="0"/>
          <w:sz w:val="24"/>
        </w:rPr>
        <w:t>4 735,5</w:t>
      </w:r>
      <w:r w:rsidR="00356DA4" w:rsidRPr="00ED6F05">
        <w:rPr>
          <w:snapToGrid w:val="0"/>
          <w:sz w:val="24"/>
        </w:rPr>
        <w:t xml:space="preserve"> тыс. рублей, что составляет </w:t>
      </w:r>
      <w:r w:rsidR="00ED412C" w:rsidRPr="00ED6F05">
        <w:rPr>
          <w:snapToGrid w:val="0"/>
          <w:sz w:val="24"/>
        </w:rPr>
        <w:t>104,3</w:t>
      </w:r>
      <w:r w:rsidR="00356DA4" w:rsidRPr="00ED6F05">
        <w:rPr>
          <w:snapToGrid w:val="0"/>
          <w:sz w:val="24"/>
        </w:rPr>
        <w:t>% расходов 202</w:t>
      </w:r>
      <w:r w:rsidR="00ED412C" w:rsidRPr="00ED6F05">
        <w:rPr>
          <w:snapToGrid w:val="0"/>
          <w:sz w:val="24"/>
        </w:rPr>
        <w:t>5</w:t>
      </w:r>
      <w:r w:rsidR="00356DA4" w:rsidRPr="00ED6F05">
        <w:rPr>
          <w:snapToGrid w:val="0"/>
          <w:sz w:val="24"/>
        </w:rPr>
        <w:t xml:space="preserve"> года.  </w:t>
      </w:r>
    </w:p>
    <w:p w:rsidR="0072051D" w:rsidRPr="00ED6F05" w:rsidRDefault="0072051D" w:rsidP="0072051D">
      <w:pPr>
        <w:pStyle w:val="a3"/>
        <w:ind w:firstLine="709"/>
        <w:jc w:val="both"/>
        <w:rPr>
          <w:snapToGrid w:val="0"/>
          <w:sz w:val="24"/>
        </w:rPr>
      </w:pPr>
      <w:r w:rsidRPr="00ED6F05">
        <w:rPr>
          <w:sz w:val="24"/>
        </w:rPr>
        <w:lastRenderedPageBreak/>
        <w:t>По подразделу 0103 «</w:t>
      </w:r>
      <w:r w:rsidRPr="00ED6F05">
        <w:rPr>
          <w:snapToGrid w:val="0"/>
          <w:sz w:val="24"/>
        </w:rPr>
        <w:t>Функционирование законодательных (представительных) органов государственной власти и представительных органов муниципальных образований</w:t>
      </w:r>
      <w:r w:rsidRPr="00ED6F05">
        <w:rPr>
          <w:sz w:val="24"/>
        </w:rPr>
        <w:t>»</w:t>
      </w:r>
      <w:r w:rsidRPr="00ED6F05">
        <w:rPr>
          <w:snapToGrid w:val="0"/>
          <w:sz w:val="24"/>
        </w:rPr>
        <w:t xml:space="preserve"> расходы предусмотрены в сумме </w:t>
      </w:r>
      <w:r w:rsidR="00ED412C" w:rsidRPr="00ED6F05">
        <w:rPr>
          <w:snapToGrid w:val="0"/>
          <w:sz w:val="24"/>
        </w:rPr>
        <w:t>1 086,6</w:t>
      </w:r>
      <w:r w:rsidR="00356DA4" w:rsidRPr="00ED6F05">
        <w:rPr>
          <w:snapToGrid w:val="0"/>
          <w:sz w:val="24"/>
        </w:rPr>
        <w:t xml:space="preserve"> тыс. рублей, темп роста к 2024 году – </w:t>
      </w:r>
      <w:r w:rsidR="00ED412C" w:rsidRPr="00ED6F05">
        <w:rPr>
          <w:snapToGrid w:val="0"/>
          <w:sz w:val="24"/>
        </w:rPr>
        <w:t>115,1</w:t>
      </w:r>
      <w:r w:rsidR="00356DA4" w:rsidRPr="00ED6F05">
        <w:rPr>
          <w:snapToGrid w:val="0"/>
          <w:sz w:val="24"/>
        </w:rPr>
        <w:t>%.</w:t>
      </w:r>
      <w:r w:rsidR="00ED412C" w:rsidRPr="00ED6F05">
        <w:rPr>
          <w:snapToGrid w:val="0"/>
          <w:sz w:val="24"/>
        </w:rPr>
        <w:t xml:space="preserve"> Увеличение расходов связано с повышением фонда оплаты труда, обусловленное </w:t>
      </w:r>
      <w:r w:rsidR="00ED412C" w:rsidRPr="00ED6F05">
        <w:rPr>
          <w:sz w:val="24"/>
        </w:rPr>
        <w:t xml:space="preserve">ростом минимального </w:t>
      </w:r>
      <w:proofErr w:type="gramStart"/>
      <w:r w:rsidR="00ED412C" w:rsidRPr="00ED6F05">
        <w:rPr>
          <w:sz w:val="24"/>
        </w:rPr>
        <w:t>размера оплаты труда</w:t>
      </w:r>
      <w:proofErr w:type="gramEnd"/>
      <w:r w:rsidR="00ED412C" w:rsidRPr="00ED6F05">
        <w:rPr>
          <w:sz w:val="24"/>
        </w:rPr>
        <w:t xml:space="preserve"> с 1 января 2026 года.</w:t>
      </w:r>
      <w:r w:rsidR="00ED412C" w:rsidRPr="00ED6F05">
        <w:rPr>
          <w:snapToGrid w:val="0"/>
          <w:sz w:val="24"/>
        </w:rPr>
        <w:t xml:space="preserve"> </w:t>
      </w:r>
    </w:p>
    <w:p w:rsidR="0072051D" w:rsidRPr="00ED6F05" w:rsidRDefault="0072051D" w:rsidP="0072051D">
      <w:pPr>
        <w:pStyle w:val="a3"/>
        <w:ind w:firstLine="709"/>
        <w:jc w:val="both"/>
        <w:rPr>
          <w:snapToGrid w:val="0"/>
          <w:sz w:val="24"/>
        </w:rPr>
      </w:pPr>
      <w:r w:rsidRPr="00ED6F05">
        <w:rPr>
          <w:sz w:val="24"/>
        </w:rPr>
        <w:t>По подразделу 0104 «</w:t>
      </w:r>
      <w:r w:rsidRPr="00ED6F05">
        <w:rPr>
          <w:snapToGrid w:val="0"/>
          <w:sz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ED6F05">
        <w:rPr>
          <w:sz w:val="24"/>
        </w:rPr>
        <w:t xml:space="preserve"> расходы</w:t>
      </w:r>
      <w:r w:rsidRPr="00ED6F05">
        <w:rPr>
          <w:snapToGrid w:val="0"/>
          <w:sz w:val="24"/>
        </w:rPr>
        <w:t xml:space="preserve"> составят </w:t>
      </w:r>
      <w:r w:rsidR="00ED412C" w:rsidRPr="00ED6F05">
        <w:rPr>
          <w:snapToGrid w:val="0"/>
          <w:sz w:val="24"/>
        </w:rPr>
        <w:t>75 887,6</w:t>
      </w:r>
      <w:r w:rsidRPr="00ED6F05">
        <w:rPr>
          <w:snapToGrid w:val="0"/>
          <w:sz w:val="24"/>
        </w:rPr>
        <w:t xml:space="preserve"> тыс. рублей. </w:t>
      </w:r>
      <w:proofErr w:type="gramStart"/>
      <w:r w:rsidR="00356DA4" w:rsidRPr="00ED6F05">
        <w:rPr>
          <w:snapToGrid w:val="0"/>
          <w:sz w:val="24"/>
        </w:rPr>
        <w:t>Темп роста к 202</w:t>
      </w:r>
      <w:r w:rsidR="00ED412C" w:rsidRPr="00ED6F05">
        <w:rPr>
          <w:snapToGrid w:val="0"/>
          <w:sz w:val="24"/>
        </w:rPr>
        <w:t>5</w:t>
      </w:r>
      <w:r w:rsidR="00356DA4" w:rsidRPr="00ED6F05">
        <w:rPr>
          <w:snapToGrid w:val="0"/>
          <w:sz w:val="24"/>
        </w:rPr>
        <w:t xml:space="preserve"> году составляет </w:t>
      </w:r>
      <w:r w:rsidR="00ED412C" w:rsidRPr="00ED6F05">
        <w:rPr>
          <w:snapToGrid w:val="0"/>
          <w:sz w:val="24"/>
        </w:rPr>
        <w:t>110,6</w:t>
      </w:r>
      <w:r w:rsidR="00356DA4" w:rsidRPr="00ED6F05">
        <w:rPr>
          <w:snapToGrid w:val="0"/>
          <w:sz w:val="24"/>
        </w:rPr>
        <w:t>%. Увеличение расходов связано с повышением фонда оплаты труда</w:t>
      </w:r>
      <w:r w:rsidR="0031649B" w:rsidRPr="00ED6F05">
        <w:rPr>
          <w:snapToGrid w:val="0"/>
          <w:sz w:val="24"/>
        </w:rPr>
        <w:t>, обусловленное</w:t>
      </w:r>
      <w:r w:rsidR="00356DA4" w:rsidRPr="00ED6F05">
        <w:rPr>
          <w:snapToGrid w:val="0"/>
          <w:sz w:val="24"/>
        </w:rPr>
        <w:t xml:space="preserve"> </w:t>
      </w:r>
      <w:r w:rsidR="0031649B" w:rsidRPr="00ED6F05">
        <w:rPr>
          <w:sz w:val="24"/>
        </w:rPr>
        <w:t>повышением минимального размера оплаты труда с 1 января 202</w:t>
      </w:r>
      <w:r w:rsidR="00ED412C" w:rsidRPr="00ED6F05">
        <w:rPr>
          <w:sz w:val="24"/>
        </w:rPr>
        <w:t>6</w:t>
      </w:r>
      <w:r w:rsidR="0031649B" w:rsidRPr="00ED6F05">
        <w:rPr>
          <w:sz w:val="24"/>
        </w:rPr>
        <w:t xml:space="preserve"> года на </w:t>
      </w:r>
      <w:r w:rsidR="00ED412C" w:rsidRPr="00ED6F05">
        <w:rPr>
          <w:sz w:val="24"/>
        </w:rPr>
        <w:t>20,7</w:t>
      </w:r>
      <w:r w:rsidR="0031649B" w:rsidRPr="00ED6F05">
        <w:rPr>
          <w:sz w:val="24"/>
        </w:rPr>
        <w:t>%, а также в связи с индексацией с 1 октября 202</w:t>
      </w:r>
      <w:r w:rsidR="00ED412C" w:rsidRPr="00ED6F05">
        <w:rPr>
          <w:sz w:val="24"/>
        </w:rPr>
        <w:t>5</w:t>
      </w:r>
      <w:r w:rsidR="0031649B" w:rsidRPr="00ED6F05">
        <w:rPr>
          <w:sz w:val="24"/>
        </w:rPr>
        <w:t xml:space="preserve"> года на </w:t>
      </w:r>
      <w:r w:rsidR="00ED412C" w:rsidRPr="00ED6F05">
        <w:rPr>
          <w:sz w:val="24"/>
        </w:rPr>
        <w:t>7,6</w:t>
      </w:r>
      <w:r w:rsidR="0031649B" w:rsidRPr="00ED6F05">
        <w:rPr>
          <w:sz w:val="24"/>
        </w:rPr>
        <w:t>% фондов оплаты труда отдельных категорий работников бюджетной сферы, не подпадающих под действие указов Президента РФ.</w:t>
      </w:r>
      <w:proofErr w:type="gramEnd"/>
      <w:r w:rsidR="00ED412C" w:rsidRPr="00ED6F05">
        <w:rPr>
          <w:sz w:val="24"/>
        </w:rPr>
        <w:t xml:space="preserve"> Кроме того, увеличение тарифов ЖКХ, рост потребительских цен – также повлияли на увеличение расходов. </w:t>
      </w:r>
      <w:r w:rsidR="0031649B" w:rsidRPr="00ED6F05">
        <w:rPr>
          <w:sz w:val="24"/>
        </w:rPr>
        <w:t xml:space="preserve"> </w:t>
      </w:r>
    </w:p>
    <w:p w:rsidR="0072051D" w:rsidRPr="00ED6F05" w:rsidRDefault="0072051D" w:rsidP="0072051D">
      <w:pPr>
        <w:pStyle w:val="aa"/>
        <w:spacing w:after="0" w:line="240" w:lineRule="auto"/>
        <w:ind w:left="0" w:firstLine="709"/>
        <w:jc w:val="both"/>
        <w:rPr>
          <w:rFonts w:ascii="Times New Roman" w:hAnsi="Times New Roman"/>
          <w:snapToGrid w:val="0"/>
          <w:sz w:val="24"/>
          <w:szCs w:val="24"/>
          <w:lang w:eastAsia="ru-RU"/>
        </w:rPr>
      </w:pPr>
      <w:r w:rsidRPr="00ED6F05">
        <w:rPr>
          <w:rFonts w:ascii="Times New Roman" w:hAnsi="Times New Roman"/>
          <w:snapToGrid w:val="0"/>
          <w:sz w:val="24"/>
          <w:szCs w:val="24"/>
          <w:lang w:eastAsia="ru-RU"/>
        </w:rPr>
        <w:t xml:space="preserve">По подразделу 0106 «Обеспечение деятельности финансовых, налоговых и таможенных органов и органов финансового (финансово-бюджетного) надзора» - </w:t>
      </w:r>
      <w:r w:rsidR="00A34275" w:rsidRPr="00ED6F05">
        <w:rPr>
          <w:rFonts w:ascii="Times New Roman" w:hAnsi="Times New Roman"/>
          <w:snapToGrid w:val="0"/>
          <w:sz w:val="24"/>
          <w:szCs w:val="24"/>
          <w:lang w:eastAsia="ru-RU"/>
        </w:rPr>
        <w:t>19 179,1</w:t>
      </w:r>
      <w:r w:rsidR="0031649B" w:rsidRPr="00ED6F05">
        <w:rPr>
          <w:rFonts w:ascii="Times New Roman" w:hAnsi="Times New Roman"/>
          <w:snapToGrid w:val="0"/>
          <w:sz w:val="24"/>
          <w:szCs w:val="24"/>
          <w:lang w:eastAsia="ru-RU"/>
        </w:rPr>
        <w:t xml:space="preserve"> тыс. рублей, темп роста </w:t>
      </w:r>
      <w:r w:rsidR="00A34275" w:rsidRPr="00ED6F05">
        <w:rPr>
          <w:rFonts w:ascii="Times New Roman" w:hAnsi="Times New Roman"/>
          <w:snapToGrid w:val="0"/>
          <w:sz w:val="24"/>
          <w:szCs w:val="24"/>
          <w:lang w:eastAsia="ru-RU"/>
        </w:rPr>
        <w:t>103,9</w:t>
      </w:r>
      <w:r w:rsidR="0031649B" w:rsidRPr="00ED6F05">
        <w:rPr>
          <w:rFonts w:ascii="Times New Roman" w:hAnsi="Times New Roman"/>
          <w:snapToGrid w:val="0"/>
          <w:sz w:val="24"/>
          <w:szCs w:val="24"/>
          <w:lang w:eastAsia="ru-RU"/>
        </w:rPr>
        <w:t>% к 202</w:t>
      </w:r>
      <w:r w:rsidR="00A34275" w:rsidRPr="00ED6F05">
        <w:rPr>
          <w:rFonts w:ascii="Times New Roman" w:hAnsi="Times New Roman"/>
          <w:snapToGrid w:val="0"/>
          <w:sz w:val="24"/>
          <w:szCs w:val="24"/>
          <w:lang w:eastAsia="ru-RU"/>
        </w:rPr>
        <w:t>5</w:t>
      </w:r>
      <w:r w:rsidR="0031649B" w:rsidRPr="00ED6F05">
        <w:rPr>
          <w:rFonts w:ascii="Times New Roman" w:hAnsi="Times New Roman"/>
          <w:snapToGrid w:val="0"/>
          <w:sz w:val="24"/>
          <w:szCs w:val="24"/>
          <w:lang w:eastAsia="ru-RU"/>
        </w:rPr>
        <w:t xml:space="preserve"> году. Причины – увеличение фонда оплаты труда работников</w:t>
      </w:r>
      <w:r w:rsidR="009C60F2">
        <w:rPr>
          <w:rFonts w:ascii="Times New Roman" w:hAnsi="Times New Roman"/>
          <w:snapToGrid w:val="0"/>
          <w:sz w:val="24"/>
          <w:szCs w:val="24"/>
          <w:lang w:eastAsia="ru-RU"/>
        </w:rPr>
        <w:t>, в том числе в связи с повышением МРОТ</w:t>
      </w:r>
      <w:r w:rsidR="00A34275" w:rsidRPr="00ED6F05">
        <w:rPr>
          <w:rFonts w:ascii="Times New Roman" w:hAnsi="Times New Roman"/>
          <w:snapToGrid w:val="0"/>
          <w:sz w:val="24"/>
          <w:szCs w:val="24"/>
          <w:lang w:eastAsia="ru-RU"/>
        </w:rPr>
        <w:t xml:space="preserve">, </w:t>
      </w:r>
      <w:r w:rsidR="00A34275" w:rsidRPr="00ED6F05">
        <w:rPr>
          <w:rFonts w:ascii="Times New Roman" w:hAnsi="Times New Roman"/>
          <w:sz w:val="24"/>
        </w:rPr>
        <w:t>увеличение тарифов ЖКХ, рост потребительских цен</w:t>
      </w:r>
      <w:r w:rsidR="0031649B" w:rsidRPr="00ED6F05">
        <w:rPr>
          <w:rFonts w:ascii="Times New Roman" w:hAnsi="Times New Roman"/>
          <w:snapToGrid w:val="0"/>
          <w:sz w:val="24"/>
          <w:szCs w:val="24"/>
          <w:lang w:eastAsia="ru-RU"/>
        </w:rPr>
        <w:t>.</w:t>
      </w:r>
    </w:p>
    <w:p w:rsidR="0072051D" w:rsidRPr="00ED6F05" w:rsidRDefault="0072051D" w:rsidP="0072051D">
      <w:pPr>
        <w:ind w:firstLine="709"/>
        <w:jc w:val="both"/>
      </w:pPr>
      <w:proofErr w:type="gramStart"/>
      <w:r w:rsidRPr="00ED6F05">
        <w:t xml:space="preserve">По подразделу 0111 «Резервные фонды» предусмотрены расходы на создание резервных фондов в размере 1 </w:t>
      </w:r>
      <w:r w:rsidR="009C63F3" w:rsidRPr="00ED6F05">
        <w:t>650</w:t>
      </w:r>
      <w:r w:rsidRPr="00ED6F05">
        <w:t xml:space="preserve"> тыс. рублей, в том числе </w:t>
      </w:r>
      <w:r w:rsidR="009C63F3" w:rsidRPr="00ED6F05">
        <w:t>650</w:t>
      </w:r>
      <w:r w:rsidRPr="00ED6F05">
        <w:t xml:space="preserve">,0 тыс. рублей на формирование резервного фонда Администрации Парабельского района по ликвидации последствий стихийных бедствий и других чрезвычайных ситуаций и 1 000,0 тыс. рублей - резервный фонд непредвиденных расходов Администрации Парабельского района. </w:t>
      </w:r>
      <w:proofErr w:type="gramEnd"/>
    </w:p>
    <w:p w:rsidR="0072051D" w:rsidRPr="00ED6F05" w:rsidRDefault="0072051D" w:rsidP="0072051D">
      <w:pPr>
        <w:ind w:firstLine="709"/>
        <w:jc w:val="both"/>
      </w:pPr>
      <w:r w:rsidRPr="00ED6F05">
        <w:t xml:space="preserve">По подразделу 0113 «Другие общегосударственные расходы» предусмотрены расходы в размере </w:t>
      </w:r>
      <w:r w:rsidR="00A34275" w:rsidRPr="00ED6F05">
        <w:t>34 030,0</w:t>
      </w:r>
      <w:r w:rsidR="0031649B" w:rsidRPr="00ED6F05">
        <w:t xml:space="preserve"> тыс. рублей ежегодно, к уровню 202</w:t>
      </w:r>
      <w:r w:rsidR="00A34275" w:rsidRPr="00ED6F05">
        <w:t>5</w:t>
      </w:r>
      <w:r w:rsidR="0031649B" w:rsidRPr="00ED6F05">
        <w:t xml:space="preserve"> года темп роста расходов составил </w:t>
      </w:r>
      <w:r w:rsidR="00A34275" w:rsidRPr="00ED6F05">
        <w:t>115,4</w:t>
      </w:r>
      <w:r w:rsidR="0031649B" w:rsidRPr="00ED6F05">
        <w:t xml:space="preserve">%. Расходы включают </w:t>
      </w:r>
      <w:r w:rsidRPr="00ED6F05">
        <w:t>следующие мероприятия:</w:t>
      </w:r>
    </w:p>
    <w:p w:rsidR="0072051D" w:rsidRPr="00ED6F05" w:rsidRDefault="0072051D" w:rsidP="0072051D">
      <w:pPr>
        <w:ind w:firstLine="709"/>
        <w:jc w:val="both"/>
      </w:pPr>
      <w:r w:rsidRPr="00ED6F05">
        <w:t xml:space="preserve">- обеспечение деятельности Единой дежурно-диспетчерской службы </w:t>
      </w:r>
      <w:r w:rsidR="00A34275" w:rsidRPr="00ED6F05">
        <w:t>5 533,3</w:t>
      </w:r>
      <w:r w:rsidRPr="00ED6F05">
        <w:t xml:space="preserve"> тыс. рублей;</w:t>
      </w:r>
    </w:p>
    <w:p w:rsidR="0072051D" w:rsidRPr="00ED6F05" w:rsidRDefault="0072051D" w:rsidP="0072051D">
      <w:pPr>
        <w:ind w:firstLine="709"/>
        <w:jc w:val="both"/>
      </w:pPr>
      <w:r w:rsidRPr="00ED6F05">
        <w:t xml:space="preserve">- организация информационных услуг – </w:t>
      </w:r>
      <w:r w:rsidR="00A34275" w:rsidRPr="00ED6F05">
        <w:t>7 394,4</w:t>
      </w:r>
      <w:r w:rsidRPr="00ED6F05">
        <w:t xml:space="preserve"> тыс. рублей;</w:t>
      </w:r>
    </w:p>
    <w:p w:rsidR="0072051D" w:rsidRPr="00ED6F05" w:rsidRDefault="0072051D" w:rsidP="0072051D">
      <w:pPr>
        <w:ind w:firstLine="709"/>
        <w:jc w:val="both"/>
      </w:pPr>
      <w:r w:rsidRPr="00ED6F05">
        <w:t xml:space="preserve">- оплата работ по оформлению муниципального имущества – </w:t>
      </w:r>
      <w:r w:rsidR="0058721C" w:rsidRPr="00ED6F05">
        <w:t>500,0</w:t>
      </w:r>
      <w:r w:rsidRPr="00ED6F05">
        <w:t xml:space="preserve"> тыс. рублей;</w:t>
      </w:r>
    </w:p>
    <w:p w:rsidR="0072051D" w:rsidRPr="00ED6F05" w:rsidRDefault="0072051D" w:rsidP="0072051D">
      <w:pPr>
        <w:ind w:firstLine="709"/>
        <w:jc w:val="both"/>
      </w:pPr>
      <w:r w:rsidRPr="00ED6F05">
        <w:t xml:space="preserve">- оплата услуг по сопровождению программных продуктов казначейского исполнения бюджета и предоставления бюджетной отчетности – </w:t>
      </w:r>
      <w:r w:rsidR="00A34275" w:rsidRPr="00ED6F05">
        <w:t>606,1</w:t>
      </w:r>
      <w:r w:rsidRPr="00ED6F05">
        <w:t xml:space="preserve"> тыс. рублей;</w:t>
      </w:r>
    </w:p>
    <w:p w:rsidR="0072051D" w:rsidRPr="00ED6F05" w:rsidRDefault="0072051D" w:rsidP="0072051D">
      <w:pPr>
        <w:ind w:firstLine="709"/>
        <w:jc w:val="both"/>
      </w:pPr>
      <w:r w:rsidRPr="00ED6F05">
        <w:t xml:space="preserve">- взносы в Ассоциацию «Совет муниципальных образований Томской области» - </w:t>
      </w:r>
      <w:r w:rsidR="00A34275" w:rsidRPr="00ED6F05">
        <w:t>285,6</w:t>
      </w:r>
      <w:r w:rsidRPr="00ED6F05">
        <w:t xml:space="preserve"> тыс. рублей;</w:t>
      </w:r>
    </w:p>
    <w:p w:rsidR="0072051D" w:rsidRPr="00ED6F05" w:rsidRDefault="0072051D" w:rsidP="0072051D">
      <w:pPr>
        <w:ind w:firstLine="709"/>
        <w:jc w:val="both"/>
      </w:pPr>
      <w:r w:rsidRPr="00ED6F05">
        <w:t>- взносы на капитальный ремонт многоквартирных домов</w:t>
      </w:r>
      <w:r w:rsidR="00A34275" w:rsidRPr="00ED6F05">
        <w:t>, содержание муниципального имущества, иные текущие расходы</w:t>
      </w:r>
      <w:r w:rsidRPr="00ED6F05">
        <w:t xml:space="preserve"> – </w:t>
      </w:r>
      <w:r w:rsidR="00A34275" w:rsidRPr="00ED6F05">
        <w:t>510,7</w:t>
      </w:r>
      <w:r w:rsidRPr="00ED6F05">
        <w:t xml:space="preserve"> тыс. рублей;</w:t>
      </w:r>
    </w:p>
    <w:p w:rsidR="006A2372" w:rsidRPr="00ED6F05" w:rsidRDefault="0072051D" w:rsidP="0072051D">
      <w:pPr>
        <w:ind w:firstLine="709"/>
        <w:jc w:val="both"/>
      </w:pPr>
      <w:r w:rsidRPr="00ED6F05">
        <w:t>- зарезервированы средства</w:t>
      </w:r>
      <w:r w:rsidR="006A2372" w:rsidRPr="00ED6F05">
        <w:t>:</w:t>
      </w:r>
    </w:p>
    <w:p w:rsidR="0072051D" w:rsidRPr="00ED6F05" w:rsidRDefault="006A2372" w:rsidP="0072051D">
      <w:pPr>
        <w:ind w:firstLine="709"/>
        <w:jc w:val="both"/>
      </w:pPr>
      <w:r w:rsidRPr="00ED6F05">
        <w:t>на</w:t>
      </w:r>
      <w:r w:rsidR="0072051D" w:rsidRPr="00ED6F05">
        <w:t xml:space="preserve"> уплат</w:t>
      </w:r>
      <w:r w:rsidRPr="00ED6F05">
        <w:t>у</w:t>
      </w:r>
      <w:r w:rsidR="0072051D" w:rsidRPr="00ED6F05">
        <w:t xml:space="preserve"> налога на имущество организаций – </w:t>
      </w:r>
      <w:r w:rsidR="00A34275" w:rsidRPr="00ED6F05">
        <w:t>7</w:t>
      </w:r>
      <w:r w:rsidR="0072051D" w:rsidRPr="00ED6F05">
        <w:t xml:space="preserve"> 000 тыс. рублей;</w:t>
      </w:r>
    </w:p>
    <w:p w:rsidR="0072051D" w:rsidRPr="00ED6F05" w:rsidRDefault="006A2372" w:rsidP="0072051D">
      <w:pPr>
        <w:ind w:firstLine="709"/>
        <w:jc w:val="both"/>
        <w:rPr>
          <w:spacing w:val="5"/>
        </w:rPr>
      </w:pPr>
      <w:r w:rsidRPr="00ED6F05">
        <w:t>на</w:t>
      </w:r>
      <w:r w:rsidR="0072051D" w:rsidRPr="00ED6F05">
        <w:t xml:space="preserve"> оплат</w:t>
      </w:r>
      <w:r w:rsidRPr="00ED6F05">
        <w:t>у</w:t>
      </w:r>
      <w:r w:rsidR="0072051D" w:rsidRPr="00ED6F05">
        <w:t xml:space="preserve"> тепловой энергии от котельных, не подлежащих государственному регулированию ценообразования</w:t>
      </w:r>
      <w:r w:rsidR="0072051D" w:rsidRPr="00ED6F05">
        <w:rPr>
          <w:spacing w:val="5"/>
        </w:rPr>
        <w:t xml:space="preserve"> - </w:t>
      </w:r>
      <w:r w:rsidRPr="00ED6F05">
        <w:rPr>
          <w:spacing w:val="5"/>
        </w:rPr>
        <w:t>2</w:t>
      </w:r>
      <w:r w:rsidR="0072051D" w:rsidRPr="00ED6F05">
        <w:rPr>
          <w:spacing w:val="5"/>
        </w:rPr>
        <w:t> </w:t>
      </w:r>
      <w:r w:rsidR="00A34275" w:rsidRPr="00ED6F05">
        <w:rPr>
          <w:spacing w:val="5"/>
        </w:rPr>
        <w:t>7</w:t>
      </w:r>
      <w:r w:rsidR="0072051D" w:rsidRPr="00ED6F05">
        <w:rPr>
          <w:spacing w:val="5"/>
        </w:rPr>
        <w:t>00,0 тыс. рублей;</w:t>
      </w:r>
    </w:p>
    <w:p w:rsidR="0072051D" w:rsidRPr="00ED6F05" w:rsidRDefault="006A2372" w:rsidP="0072051D">
      <w:pPr>
        <w:ind w:firstLine="709"/>
        <w:jc w:val="both"/>
        <w:rPr>
          <w:spacing w:val="5"/>
        </w:rPr>
      </w:pPr>
      <w:r w:rsidRPr="00ED6F05">
        <w:t>на</w:t>
      </w:r>
      <w:r w:rsidR="0072051D" w:rsidRPr="00ED6F05">
        <w:t xml:space="preserve"> оплат</w:t>
      </w:r>
      <w:r w:rsidRPr="00ED6F05">
        <w:t>у</w:t>
      </w:r>
      <w:r w:rsidR="0072051D" w:rsidRPr="00ED6F05">
        <w:t xml:space="preserve"> </w:t>
      </w:r>
      <w:r w:rsidR="0072051D" w:rsidRPr="00ED6F05">
        <w:rPr>
          <w:spacing w:val="5"/>
        </w:rPr>
        <w:t>коммунальных услуг</w:t>
      </w:r>
      <w:r w:rsidRPr="00ED6F05">
        <w:rPr>
          <w:spacing w:val="5"/>
        </w:rPr>
        <w:t xml:space="preserve"> в случае индексации на повышение тарифов</w:t>
      </w:r>
      <w:r w:rsidR="0072051D" w:rsidRPr="00ED6F05">
        <w:rPr>
          <w:spacing w:val="5"/>
        </w:rPr>
        <w:t xml:space="preserve"> - </w:t>
      </w:r>
      <w:r w:rsidR="00A34275" w:rsidRPr="00ED6F05">
        <w:rPr>
          <w:spacing w:val="5"/>
        </w:rPr>
        <w:t>5</w:t>
      </w:r>
      <w:r w:rsidR="0072051D" w:rsidRPr="00ED6F05">
        <w:rPr>
          <w:spacing w:val="5"/>
        </w:rPr>
        <w:t xml:space="preserve"> 000,0 тыс. рублей;</w:t>
      </w:r>
    </w:p>
    <w:p w:rsidR="0072051D" w:rsidRPr="00ED6F05" w:rsidRDefault="006A2372" w:rsidP="0072051D">
      <w:pPr>
        <w:ind w:firstLine="709"/>
        <w:jc w:val="both"/>
        <w:rPr>
          <w:spacing w:val="5"/>
        </w:rPr>
      </w:pPr>
      <w:r w:rsidRPr="00ED6F05">
        <w:rPr>
          <w:spacing w:val="5"/>
        </w:rPr>
        <w:t xml:space="preserve">на </w:t>
      </w:r>
      <w:proofErr w:type="gramStart"/>
      <w:r w:rsidR="0072051D" w:rsidRPr="00ED6F05">
        <w:rPr>
          <w:spacing w:val="5"/>
        </w:rPr>
        <w:t>компенсационны</w:t>
      </w:r>
      <w:r w:rsidRPr="00ED6F05">
        <w:rPr>
          <w:spacing w:val="5"/>
        </w:rPr>
        <w:t>е</w:t>
      </w:r>
      <w:proofErr w:type="gramEnd"/>
      <w:r w:rsidR="0072051D" w:rsidRPr="00ED6F05">
        <w:rPr>
          <w:spacing w:val="5"/>
        </w:rPr>
        <w:t xml:space="preserve"> выплат лицам, проживающим в местностях, приравненных к районам Крайнего Севера, и работающим в организациях и органах, финансируемых из </w:t>
      </w:r>
      <w:r w:rsidR="002C5397" w:rsidRPr="00ED6F05">
        <w:rPr>
          <w:spacing w:val="5"/>
        </w:rPr>
        <w:t xml:space="preserve"> бюджета района</w:t>
      </w:r>
      <w:r w:rsidRPr="00ED6F05">
        <w:rPr>
          <w:spacing w:val="5"/>
        </w:rPr>
        <w:t>,</w:t>
      </w:r>
      <w:r w:rsidR="0072051D" w:rsidRPr="00ED6F05">
        <w:rPr>
          <w:spacing w:val="5"/>
        </w:rPr>
        <w:t xml:space="preserve"> в сумме </w:t>
      </w:r>
      <w:r w:rsidR="00A34275" w:rsidRPr="00ED6F05">
        <w:rPr>
          <w:spacing w:val="5"/>
        </w:rPr>
        <w:t>3</w:t>
      </w:r>
      <w:r w:rsidR="0072051D" w:rsidRPr="00ED6F05">
        <w:rPr>
          <w:spacing w:val="5"/>
        </w:rPr>
        <w:t> </w:t>
      </w:r>
      <w:r w:rsidRPr="00ED6F05">
        <w:rPr>
          <w:spacing w:val="5"/>
        </w:rPr>
        <w:t>5</w:t>
      </w:r>
      <w:r w:rsidR="0072051D" w:rsidRPr="00ED6F05">
        <w:rPr>
          <w:spacing w:val="5"/>
        </w:rPr>
        <w:t>00,0 тыс. рублей;</w:t>
      </w:r>
    </w:p>
    <w:p w:rsidR="0072051D" w:rsidRPr="00ED6F05" w:rsidRDefault="0072051D" w:rsidP="0072051D">
      <w:pPr>
        <w:ind w:firstLine="709"/>
        <w:jc w:val="both"/>
      </w:pPr>
      <w:r w:rsidRPr="00ED6F05">
        <w:t xml:space="preserve">на </w:t>
      </w:r>
      <w:r w:rsidR="006A2372" w:rsidRPr="00ED6F05">
        <w:t xml:space="preserve">софинансирование инициативных проектов, предложенных населением Парабельского района </w:t>
      </w:r>
      <w:r w:rsidRPr="00ED6F05">
        <w:t xml:space="preserve"> – </w:t>
      </w:r>
      <w:r w:rsidR="006A2372" w:rsidRPr="00ED6F05">
        <w:t>1 000,0</w:t>
      </w:r>
      <w:r w:rsidRPr="00ED6F05">
        <w:t xml:space="preserve"> тыс. рублей</w:t>
      </w:r>
      <w:r w:rsidRPr="00ED6F05">
        <w:rPr>
          <w:spacing w:val="5"/>
        </w:rPr>
        <w:t>.</w:t>
      </w:r>
    </w:p>
    <w:p w:rsidR="0072051D" w:rsidRPr="00ED6F05" w:rsidRDefault="0072051D" w:rsidP="0072051D">
      <w:pPr>
        <w:jc w:val="center"/>
        <w:rPr>
          <w:b/>
          <w:bCs/>
          <w:i/>
        </w:rPr>
      </w:pPr>
    </w:p>
    <w:p w:rsidR="0072051D" w:rsidRPr="00ED6F05" w:rsidRDefault="0072051D" w:rsidP="0072051D">
      <w:pPr>
        <w:jc w:val="center"/>
        <w:rPr>
          <w:b/>
          <w:bCs/>
        </w:rPr>
      </w:pPr>
      <w:r w:rsidRPr="00ED6F05">
        <w:rPr>
          <w:b/>
          <w:bCs/>
        </w:rPr>
        <w:t>Раздел 0200 «Национальная оборона»</w:t>
      </w:r>
    </w:p>
    <w:p w:rsidR="0072051D" w:rsidRPr="00ED6F05" w:rsidRDefault="0072051D" w:rsidP="0072051D">
      <w:pPr>
        <w:ind w:firstLine="709"/>
        <w:jc w:val="center"/>
        <w:rPr>
          <w:b/>
          <w:bCs/>
        </w:rPr>
      </w:pPr>
    </w:p>
    <w:p w:rsidR="0072051D" w:rsidRPr="00ED6F05" w:rsidRDefault="0072051D" w:rsidP="0072051D">
      <w:pPr>
        <w:ind w:firstLine="709"/>
        <w:jc w:val="both"/>
      </w:pPr>
      <w:r w:rsidRPr="00ED6F05">
        <w:t>Объем ассигнований по разделу на 202</w:t>
      </w:r>
      <w:r w:rsidR="00A34275" w:rsidRPr="00ED6F05">
        <w:t>6</w:t>
      </w:r>
      <w:r w:rsidRPr="00ED6F05">
        <w:t>-202</w:t>
      </w:r>
      <w:r w:rsidR="00A34275" w:rsidRPr="00ED6F05">
        <w:t>8</w:t>
      </w:r>
      <w:r w:rsidRPr="00ED6F05">
        <w:t xml:space="preserve"> гг. запланирован в сумме 262,0 тыс. рублей ежегодно. По подразделу 0204 «Мобилизационная подготовка экономики» предусмотрены</w:t>
      </w:r>
      <w:r w:rsidRPr="00ED6F05">
        <w:rPr>
          <w:b/>
        </w:rPr>
        <w:t xml:space="preserve"> </w:t>
      </w:r>
      <w:r w:rsidRPr="00ED6F05">
        <w:t>расходы</w:t>
      </w:r>
      <w:r w:rsidRPr="00ED6F05">
        <w:rPr>
          <w:b/>
        </w:rPr>
        <w:t xml:space="preserve"> </w:t>
      </w:r>
      <w:r w:rsidRPr="00ED6F05">
        <w:t xml:space="preserve"> на  выполнение мероприятий по мобилизационной подготовке района.</w:t>
      </w:r>
    </w:p>
    <w:p w:rsidR="0072051D" w:rsidRPr="00ED6F05" w:rsidRDefault="0072051D" w:rsidP="0072051D">
      <w:pPr>
        <w:jc w:val="center"/>
        <w:rPr>
          <w:b/>
          <w:bCs/>
          <w:color w:val="FF0000"/>
        </w:rPr>
      </w:pPr>
    </w:p>
    <w:p w:rsidR="0072051D" w:rsidRPr="00ED6F05" w:rsidRDefault="0072051D" w:rsidP="0072051D">
      <w:pPr>
        <w:jc w:val="center"/>
        <w:rPr>
          <w:b/>
          <w:bCs/>
        </w:rPr>
      </w:pPr>
      <w:r w:rsidRPr="00ED6F05">
        <w:rPr>
          <w:b/>
          <w:bCs/>
        </w:rPr>
        <w:lastRenderedPageBreak/>
        <w:t>Раздел 0300 «Национальная безопасность и правоохранительная деятельность»</w:t>
      </w:r>
    </w:p>
    <w:p w:rsidR="0072051D" w:rsidRPr="00ED6F05" w:rsidRDefault="0072051D" w:rsidP="0072051D">
      <w:pPr>
        <w:jc w:val="center"/>
        <w:rPr>
          <w:b/>
          <w:bCs/>
        </w:rPr>
      </w:pPr>
    </w:p>
    <w:p w:rsidR="00375FB5" w:rsidRPr="00ED6F05" w:rsidRDefault="0072051D" w:rsidP="007423EE">
      <w:pPr>
        <w:widowControl w:val="0"/>
        <w:ind w:firstLine="709"/>
        <w:jc w:val="both"/>
      </w:pPr>
      <w:r w:rsidRPr="00ED6F05">
        <w:t>По подразделу 0309 «Защита населения и территории от чрезвычайных ситуаций природного и техногенного характера, гражданская оборона» предусмотрены</w:t>
      </w:r>
      <w:r w:rsidRPr="00ED6F05">
        <w:rPr>
          <w:b/>
        </w:rPr>
        <w:t xml:space="preserve"> </w:t>
      </w:r>
      <w:r w:rsidRPr="00ED6F05">
        <w:t>расходы на 202</w:t>
      </w:r>
      <w:r w:rsidR="00A34275" w:rsidRPr="00ED6F05">
        <w:t>6</w:t>
      </w:r>
      <w:r w:rsidRPr="00ED6F05">
        <w:t xml:space="preserve"> – 202</w:t>
      </w:r>
      <w:r w:rsidR="00A34275" w:rsidRPr="00ED6F05">
        <w:t>8</w:t>
      </w:r>
      <w:r w:rsidRPr="00ED6F05">
        <w:t xml:space="preserve"> гг. в сумме </w:t>
      </w:r>
      <w:r w:rsidR="00687738" w:rsidRPr="00ED6F05">
        <w:t>9</w:t>
      </w:r>
      <w:r w:rsidR="00A34275" w:rsidRPr="00ED6F05">
        <w:t>40,0</w:t>
      </w:r>
      <w:r w:rsidRPr="00ED6F05">
        <w:t xml:space="preserve"> тыс. рублей ежегодно</w:t>
      </w:r>
      <w:r w:rsidR="00375FB5" w:rsidRPr="00ED6F05">
        <w:t>, из них:</w:t>
      </w:r>
    </w:p>
    <w:p w:rsidR="00375FB5" w:rsidRPr="00ED6F05" w:rsidRDefault="00375FB5" w:rsidP="007423EE">
      <w:pPr>
        <w:widowControl w:val="0"/>
        <w:ind w:firstLine="709"/>
        <w:jc w:val="both"/>
      </w:pPr>
      <w:r w:rsidRPr="00ED6F05">
        <w:t xml:space="preserve">- </w:t>
      </w:r>
      <w:r w:rsidR="0072051D" w:rsidRPr="00ED6F05">
        <w:t xml:space="preserve">на создание и восполнение резерва материальных ресурсов </w:t>
      </w:r>
      <w:r w:rsidR="007423EE" w:rsidRPr="00ED6F05">
        <w:t>А</w:t>
      </w:r>
      <w:r w:rsidR="0072051D" w:rsidRPr="00ED6F05">
        <w:t>дминистрации Парабельского района для ликвидации чрезвычайных ситуаций</w:t>
      </w:r>
      <w:r w:rsidRPr="00ED6F05">
        <w:t xml:space="preserve"> предусмотрены средства в сумме 200,0 тыс. рублей ежегодно;</w:t>
      </w:r>
    </w:p>
    <w:p w:rsidR="00687738" w:rsidRPr="00ED6F05" w:rsidRDefault="00375FB5" w:rsidP="007423EE">
      <w:pPr>
        <w:widowControl w:val="0"/>
        <w:ind w:firstLine="709"/>
        <w:jc w:val="both"/>
      </w:pPr>
      <w:r w:rsidRPr="00ED6F05">
        <w:t xml:space="preserve"> - на 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 предусмотрено 200,0 тыс. рублей ежегодно</w:t>
      </w:r>
      <w:r w:rsidR="00687738" w:rsidRPr="00ED6F05">
        <w:t>;</w:t>
      </w:r>
    </w:p>
    <w:p w:rsidR="0072051D" w:rsidRPr="00ED6F05" w:rsidRDefault="00687738" w:rsidP="007423EE">
      <w:pPr>
        <w:widowControl w:val="0"/>
        <w:ind w:firstLine="709"/>
        <w:jc w:val="both"/>
      </w:pPr>
      <w:r w:rsidRPr="00ED6F05">
        <w:t xml:space="preserve">- </w:t>
      </w:r>
      <w:r w:rsidR="004128E8" w:rsidRPr="00ED6F05">
        <w:t>обслуживание централизованной системы оповещения населения 540,0 тыс. рублей</w:t>
      </w:r>
      <w:r w:rsidR="00375FB5" w:rsidRPr="00ED6F05">
        <w:t>.</w:t>
      </w:r>
      <w:r w:rsidR="0072051D" w:rsidRPr="00ED6F05">
        <w:t xml:space="preserve">   </w:t>
      </w:r>
    </w:p>
    <w:p w:rsidR="004128E8" w:rsidRPr="00ED6F05" w:rsidRDefault="004128E8" w:rsidP="006741B9">
      <w:pPr>
        <w:ind w:firstLine="709"/>
        <w:jc w:val="center"/>
        <w:rPr>
          <w:b/>
          <w:bCs/>
        </w:rPr>
      </w:pPr>
    </w:p>
    <w:p w:rsidR="0072051D" w:rsidRPr="00ED6F05" w:rsidRDefault="0072051D" w:rsidP="006741B9">
      <w:pPr>
        <w:ind w:firstLine="709"/>
        <w:jc w:val="center"/>
        <w:rPr>
          <w:b/>
          <w:bCs/>
        </w:rPr>
      </w:pPr>
      <w:r w:rsidRPr="00ED6F05">
        <w:rPr>
          <w:b/>
          <w:bCs/>
        </w:rPr>
        <w:t>Раздел 0400 «Национальная экономика»</w:t>
      </w:r>
    </w:p>
    <w:p w:rsidR="0072051D" w:rsidRPr="00ED6F05" w:rsidRDefault="0072051D" w:rsidP="0072051D">
      <w:pPr>
        <w:jc w:val="center"/>
        <w:rPr>
          <w:b/>
          <w:bCs/>
        </w:rPr>
      </w:pPr>
    </w:p>
    <w:p w:rsidR="0072051D" w:rsidRPr="00ED6F05" w:rsidRDefault="0072051D" w:rsidP="0072051D">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Общий объем бюджетных ассигнований по разделу «Национальная экономика» составляет: </w:t>
      </w:r>
    </w:p>
    <w:p w:rsidR="0072051D" w:rsidRPr="00ED6F05" w:rsidRDefault="007423EE" w:rsidP="0072051D">
      <w:pPr>
        <w:ind w:firstLine="709"/>
        <w:jc w:val="both"/>
      </w:pPr>
      <w:r w:rsidRPr="00ED6F05">
        <w:t>на</w:t>
      </w:r>
      <w:r w:rsidR="0072051D" w:rsidRPr="00ED6F05">
        <w:t xml:space="preserve"> 202</w:t>
      </w:r>
      <w:r w:rsidR="004128E8" w:rsidRPr="00ED6F05">
        <w:t>6</w:t>
      </w:r>
      <w:r w:rsidR="0072051D" w:rsidRPr="00ED6F05">
        <w:t xml:space="preserve"> год – </w:t>
      </w:r>
      <w:r w:rsidR="004128E8" w:rsidRPr="00ED6F05">
        <w:t>17 237,8</w:t>
      </w:r>
      <w:r w:rsidR="0072051D" w:rsidRPr="00ED6F05">
        <w:t xml:space="preserve"> тыс. рублей;</w:t>
      </w:r>
    </w:p>
    <w:p w:rsidR="0072051D" w:rsidRPr="00ED6F05" w:rsidRDefault="007423EE" w:rsidP="0072051D">
      <w:pPr>
        <w:ind w:firstLine="709"/>
        <w:jc w:val="both"/>
      </w:pPr>
      <w:r w:rsidRPr="00ED6F05">
        <w:t>на</w:t>
      </w:r>
      <w:r w:rsidR="0072051D" w:rsidRPr="00ED6F05">
        <w:t xml:space="preserve"> 202</w:t>
      </w:r>
      <w:r w:rsidR="004128E8" w:rsidRPr="00ED6F05">
        <w:t>7</w:t>
      </w:r>
      <w:r w:rsidR="0072051D" w:rsidRPr="00ED6F05">
        <w:t xml:space="preserve"> год – </w:t>
      </w:r>
      <w:r w:rsidR="004128E8" w:rsidRPr="00ED6F05">
        <w:t>21 050,4</w:t>
      </w:r>
      <w:r w:rsidR="0072051D" w:rsidRPr="00ED6F05">
        <w:t xml:space="preserve"> тыс. рублей;</w:t>
      </w:r>
    </w:p>
    <w:p w:rsidR="0072051D" w:rsidRPr="00ED6F05" w:rsidRDefault="007423EE" w:rsidP="0072051D">
      <w:pPr>
        <w:ind w:firstLine="709"/>
        <w:jc w:val="both"/>
      </w:pPr>
      <w:r w:rsidRPr="00ED6F05">
        <w:t>на</w:t>
      </w:r>
      <w:r w:rsidR="0072051D" w:rsidRPr="00ED6F05">
        <w:t xml:space="preserve"> 202</w:t>
      </w:r>
      <w:r w:rsidR="004128E8" w:rsidRPr="00ED6F05">
        <w:t>8</w:t>
      </w:r>
      <w:r w:rsidR="0072051D" w:rsidRPr="00ED6F05">
        <w:t xml:space="preserve"> год – </w:t>
      </w:r>
      <w:r w:rsidR="004128E8" w:rsidRPr="00ED6F05">
        <w:t>21 743,5</w:t>
      </w:r>
      <w:r w:rsidR="0072051D" w:rsidRPr="00ED6F05">
        <w:t> тыс. рублей.</w:t>
      </w:r>
    </w:p>
    <w:p w:rsidR="0072051D" w:rsidRPr="00ED6F05" w:rsidRDefault="0072051D" w:rsidP="0072051D">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По подразделу 0405 «Сельское хозяйство и рыболовство» предусмотрены расходы </w:t>
      </w:r>
      <w:r w:rsidR="004128E8" w:rsidRPr="00ED6F05">
        <w:rPr>
          <w:rFonts w:ascii="Times New Roman" w:hAnsi="Times New Roman"/>
          <w:sz w:val="24"/>
          <w:szCs w:val="24"/>
        </w:rPr>
        <w:t>в</w:t>
      </w:r>
      <w:r w:rsidRPr="00ED6F05">
        <w:rPr>
          <w:rFonts w:ascii="Times New Roman" w:hAnsi="Times New Roman"/>
          <w:sz w:val="24"/>
          <w:szCs w:val="24"/>
        </w:rPr>
        <w:t xml:space="preserve"> сумме </w:t>
      </w:r>
      <w:r w:rsidR="004128E8" w:rsidRPr="00ED6F05">
        <w:rPr>
          <w:rFonts w:ascii="Times New Roman" w:hAnsi="Times New Roman"/>
          <w:sz w:val="24"/>
          <w:szCs w:val="24"/>
        </w:rPr>
        <w:t>2 195,0</w:t>
      </w:r>
      <w:r w:rsidRPr="00ED6F05">
        <w:rPr>
          <w:rFonts w:ascii="Times New Roman" w:hAnsi="Times New Roman"/>
          <w:sz w:val="24"/>
          <w:szCs w:val="24"/>
        </w:rPr>
        <w:t xml:space="preserve"> тыс. рублей </w:t>
      </w:r>
      <w:r w:rsidR="005115D7" w:rsidRPr="00ED6F05">
        <w:rPr>
          <w:rFonts w:ascii="Times New Roman" w:hAnsi="Times New Roman"/>
          <w:sz w:val="24"/>
          <w:szCs w:val="24"/>
        </w:rPr>
        <w:t>на 202</w:t>
      </w:r>
      <w:r w:rsidR="004128E8" w:rsidRPr="00ED6F05">
        <w:rPr>
          <w:rFonts w:ascii="Times New Roman" w:hAnsi="Times New Roman"/>
          <w:sz w:val="24"/>
          <w:szCs w:val="24"/>
        </w:rPr>
        <w:t>6 – 2028 гг. ежегодно, н</w:t>
      </w:r>
      <w:r w:rsidRPr="00ED6F05">
        <w:rPr>
          <w:rFonts w:ascii="Times New Roman" w:hAnsi="Times New Roman"/>
          <w:sz w:val="24"/>
          <w:szCs w:val="24"/>
        </w:rPr>
        <w:t xml:space="preserve">а </w:t>
      </w:r>
      <w:r w:rsidR="005115D7" w:rsidRPr="00ED6F05">
        <w:rPr>
          <w:rFonts w:ascii="Times New Roman" w:hAnsi="Times New Roman"/>
          <w:sz w:val="24"/>
          <w:szCs w:val="24"/>
        </w:rPr>
        <w:t>осуществление отдельных государственных полномочий</w:t>
      </w:r>
      <w:r w:rsidR="004128E8" w:rsidRPr="00ED6F05">
        <w:rPr>
          <w:rFonts w:ascii="Times New Roman" w:hAnsi="Times New Roman"/>
          <w:sz w:val="24"/>
          <w:szCs w:val="24"/>
        </w:rPr>
        <w:t>:</w:t>
      </w:r>
      <w:r w:rsidRPr="00ED6F05">
        <w:rPr>
          <w:rFonts w:ascii="Times New Roman" w:hAnsi="Times New Roman"/>
          <w:sz w:val="24"/>
          <w:szCs w:val="24"/>
        </w:rPr>
        <w:t xml:space="preserve"> </w:t>
      </w:r>
    </w:p>
    <w:p w:rsidR="0072051D" w:rsidRPr="00ED6F05" w:rsidRDefault="002C4ED7" w:rsidP="0072051D">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по </w:t>
      </w:r>
      <w:r w:rsidR="0072051D" w:rsidRPr="00ED6F05">
        <w:rPr>
          <w:rFonts w:ascii="Times New Roman" w:hAnsi="Times New Roman"/>
          <w:sz w:val="24"/>
          <w:szCs w:val="24"/>
        </w:rPr>
        <w:t xml:space="preserve">поддержке сельскохозяйственного производства, в том числе на осуществление управленческих функций органами местного самоуправления в размере </w:t>
      </w:r>
      <w:r w:rsidR="004128E8" w:rsidRPr="00ED6F05">
        <w:rPr>
          <w:rFonts w:ascii="Times New Roman" w:hAnsi="Times New Roman"/>
          <w:sz w:val="24"/>
          <w:szCs w:val="24"/>
        </w:rPr>
        <w:t>640,3</w:t>
      </w:r>
      <w:r w:rsidR="0072051D" w:rsidRPr="00ED6F05">
        <w:rPr>
          <w:rFonts w:ascii="Times New Roman" w:hAnsi="Times New Roman"/>
          <w:sz w:val="24"/>
          <w:szCs w:val="24"/>
        </w:rPr>
        <w:t xml:space="preserve"> тыс. рублей;</w:t>
      </w:r>
    </w:p>
    <w:p w:rsidR="0072051D" w:rsidRPr="00ED6F05" w:rsidRDefault="0072051D" w:rsidP="0072051D">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по поддержке малых форм хозяйствования в размере </w:t>
      </w:r>
      <w:r w:rsidR="004128E8" w:rsidRPr="00ED6F05">
        <w:rPr>
          <w:rFonts w:ascii="Times New Roman" w:hAnsi="Times New Roman"/>
          <w:sz w:val="24"/>
          <w:szCs w:val="24"/>
        </w:rPr>
        <w:t>1 093,2</w:t>
      </w:r>
      <w:r w:rsidRPr="00ED6F05">
        <w:rPr>
          <w:rFonts w:ascii="Times New Roman" w:hAnsi="Times New Roman"/>
          <w:sz w:val="24"/>
          <w:szCs w:val="24"/>
        </w:rPr>
        <w:t xml:space="preserve"> тыс. рублей;</w:t>
      </w:r>
    </w:p>
    <w:p w:rsidR="0072051D" w:rsidRPr="00ED6F05" w:rsidRDefault="0072051D" w:rsidP="0072051D">
      <w:pPr>
        <w:ind w:firstLine="709"/>
        <w:jc w:val="both"/>
      </w:pPr>
      <w:r w:rsidRPr="00ED6F05">
        <w:t xml:space="preserve">по организации мероприятий при осуществлении деятельности по обращению с животными без владельцев – </w:t>
      </w:r>
      <w:r w:rsidR="004128E8" w:rsidRPr="00ED6F05">
        <w:t>461,5</w:t>
      </w:r>
      <w:r w:rsidR="002C4ED7" w:rsidRPr="00ED6F05">
        <w:t xml:space="preserve"> тыс. рублей.</w:t>
      </w:r>
    </w:p>
    <w:p w:rsidR="0072051D" w:rsidRPr="00ED6F05" w:rsidRDefault="0072051D" w:rsidP="0072051D">
      <w:pPr>
        <w:ind w:firstLine="709"/>
        <w:jc w:val="both"/>
        <w:rPr>
          <w:spacing w:val="5"/>
        </w:rPr>
      </w:pPr>
      <w:r w:rsidRPr="00ED6F05">
        <w:t>По подразделу 0408 «Транспорт» в бюджет</w:t>
      </w:r>
      <w:r w:rsidR="007423EE" w:rsidRPr="00ED6F05">
        <w:t>е</w:t>
      </w:r>
      <w:r w:rsidRPr="00ED6F05">
        <w:t xml:space="preserve"> на 202</w:t>
      </w:r>
      <w:r w:rsidR="004128E8" w:rsidRPr="00ED6F05">
        <w:t>6</w:t>
      </w:r>
      <w:r w:rsidR="007423EE" w:rsidRPr="00ED6F05">
        <w:t xml:space="preserve"> - </w:t>
      </w:r>
      <w:r w:rsidRPr="00ED6F05">
        <w:t>202</w:t>
      </w:r>
      <w:r w:rsidR="004128E8" w:rsidRPr="00ED6F05">
        <w:t>8</w:t>
      </w:r>
      <w:r w:rsidRPr="00ED6F05">
        <w:t xml:space="preserve"> гг. </w:t>
      </w:r>
      <w:r w:rsidR="007423EE" w:rsidRPr="00ED6F05">
        <w:t>заложены</w:t>
      </w:r>
      <w:r w:rsidRPr="00ED6F05">
        <w:t xml:space="preserve"> расходы по организации транспортного обслуживания населения воздушным транспортом в границах муниципальных районов </w:t>
      </w:r>
      <w:r w:rsidR="008A0BEA">
        <w:t xml:space="preserve">по маршруту </w:t>
      </w:r>
      <w:proofErr w:type="spellStart"/>
      <w:r w:rsidR="008A0BEA">
        <w:t>с</w:t>
      </w:r>
      <w:proofErr w:type="gramStart"/>
      <w:r w:rsidR="008A0BEA">
        <w:t>.П</w:t>
      </w:r>
      <w:proofErr w:type="gramEnd"/>
      <w:r w:rsidR="008A0BEA">
        <w:t>арабель</w:t>
      </w:r>
      <w:proofErr w:type="spellEnd"/>
      <w:r w:rsidR="008A0BEA">
        <w:t xml:space="preserve"> – с.Нарым – с.Шпалозавод – с.Нарым – </w:t>
      </w:r>
      <w:proofErr w:type="spellStart"/>
      <w:r w:rsidR="008A0BEA">
        <w:t>с.Парабель</w:t>
      </w:r>
      <w:proofErr w:type="spellEnd"/>
      <w:r w:rsidR="008A0BEA">
        <w:t xml:space="preserve"> </w:t>
      </w:r>
      <w:r w:rsidRPr="00ED6F05">
        <w:t xml:space="preserve">в сумме </w:t>
      </w:r>
      <w:r w:rsidR="004128E8" w:rsidRPr="00ED6F05">
        <w:t>2 400,0</w:t>
      </w:r>
      <w:r w:rsidRPr="00ED6F05">
        <w:t xml:space="preserve"> тыс. рублей ежегодно.</w:t>
      </w:r>
    </w:p>
    <w:p w:rsidR="00545C3C" w:rsidRPr="00ED6F05" w:rsidRDefault="0072051D" w:rsidP="00E91222">
      <w:pPr>
        <w:pStyle w:val="ConsPlusNonformat"/>
        <w:widowControl/>
        <w:ind w:firstLine="709"/>
        <w:jc w:val="both"/>
        <w:rPr>
          <w:rFonts w:ascii="Times New Roman" w:hAnsi="Times New Roman" w:cs="Times New Roman"/>
          <w:sz w:val="24"/>
          <w:szCs w:val="24"/>
        </w:rPr>
      </w:pPr>
      <w:r w:rsidRPr="00ED6F05">
        <w:rPr>
          <w:rFonts w:ascii="Times New Roman" w:hAnsi="Times New Roman"/>
          <w:sz w:val="24"/>
          <w:szCs w:val="24"/>
        </w:rPr>
        <w:t xml:space="preserve">По подразделу 0409 «Дорожное хозяйство» предусмотрены расходы </w:t>
      </w:r>
      <w:r w:rsidR="00E91222" w:rsidRPr="00ED6F05">
        <w:rPr>
          <w:rFonts w:ascii="Times New Roman" w:hAnsi="Times New Roman" w:cs="Times New Roman"/>
          <w:sz w:val="24"/>
          <w:szCs w:val="24"/>
        </w:rPr>
        <w:t>за счет дорожного фонда муниципального образования «Парабельский район» по муниципальной программе «Устойчивое развитие Парабельского района</w:t>
      </w:r>
      <w:r w:rsidR="00545C3C" w:rsidRPr="00ED6F05">
        <w:rPr>
          <w:rFonts w:ascii="Times New Roman" w:hAnsi="Times New Roman" w:cs="Times New Roman"/>
          <w:sz w:val="24"/>
          <w:szCs w:val="24"/>
        </w:rPr>
        <w:t>»</w:t>
      </w:r>
      <w:r w:rsidR="00E91222" w:rsidRPr="00ED6F05">
        <w:rPr>
          <w:rFonts w:ascii="Times New Roman" w:hAnsi="Times New Roman" w:cs="Times New Roman"/>
          <w:sz w:val="24"/>
          <w:szCs w:val="24"/>
        </w:rPr>
        <w:t xml:space="preserve"> подпрограммы «Сохранение и развитие автомобильных дорог Парабельского района»</w:t>
      </w:r>
      <w:r w:rsidR="00545C3C" w:rsidRPr="00ED6F05">
        <w:rPr>
          <w:rFonts w:ascii="Times New Roman" w:hAnsi="Times New Roman" w:cs="Times New Roman"/>
          <w:sz w:val="24"/>
          <w:szCs w:val="24"/>
        </w:rPr>
        <w:t>:</w:t>
      </w:r>
    </w:p>
    <w:p w:rsidR="00E91222" w:rsidRPr="00ED6F05" w:rsidRDefault="00545C3C" w:rsidP="00E91222">
      <w:pPr>
        <w:pStyle w:val="ConsPlusNonformat"/>
        <w:widowControl/>
        <w:ind w:firstLine="709"/>
        <w:jc w:val="both"/>
        <w:rPr>
          <w:rFonts w:ascii="Times New Roman" w:hAnsi="Times New Roman" w:cs="Times New Roman"/>
          <w:sz w:val="24"/>
          <w:szCs w:val="24"/>
        </w:rPr>
      </w:pPr>
      <w:r w:rsidRPr="00ED6F05">
        <w:rPr>
          <w:rFonts w:ascii="Times New Roman" w:hAnsi="Times New Roman" w:cs="Times New Roman"/>
          <w:sz w:val="24"/>
          <w:szCs w:val="24"/>
        </w:rPr>
        <w:t>на 202</w:t>
      </w:r>
      <w:r w:rsidR="004128E8" w:rsidRPr="00ED6F05">
        <w:rPr>
          <w:rFonts w:ascii="Times New Roman" w:hAnsi="Times New Roman" w:cs="Times New Roman"/>
          <w:sz w:val="24"/>
          <w:szCs w:val="24"/>
        </w:rPr>
        <w:t>6</w:t>
      </w:r>
      <w:r w:rsidRPr="00ED6F05">
        <w:rPr>
          <w:rFonts w:ascii="Times New Roman" w:hAnsi="Times New Roman" w:cs="Times New Roman"/>
          <w:sz w:val="24"/>
          <w:szCs w:val="24"/>
        </w:rPr>
        <w:t xml:space="preserve"> год </w:t>
      </w:r>
      <w:r w:rsidR="00E91222" w:rsidRPr="00ED6F05">
        <w:rPr>
          <w:rFonts w:ascii="Times New Roman" w:hAnsi="Times New Roman" w:cs="Times New Roman"/>
          <w:sz w:val="24"/>
          <w:szCs w:val="24"/>
        </w:rPr>
        <w:t xml:space="preserve">– </w:t>
      </w:r>
      <w:r w:rsidR="004128E8" w:rsidRPr="00ED6F05">
        <w:rPr>
          <w:rFonts w:ascii="Times New Roman" w:hAnsi="Times New Roman" w:cs="Times New Roman"/>
          <w:sz w:val="24"/>
          <w:szCs w:val="24"/>
        </w:rPr>
        <w:t xml:space="preserve">12 642,8 </w:t>
      </w:r>
      <w:r w:rsidR="00E91222" w:rsidRPr="00ED6F05">
        <w:rPr>
          <w:rFonts w:ascii="Times New Roman" w:hAnsi="Times New Roman" w:cs="Times New Roman"/>
          <w:sz w:val="24"/>
          <w:szCs w:val="24"/>
        </w:rPr>
        <w:t>тыс. рублей;</w:t>
      </w:r>
    </w:p>
    <w:p w:rsidR="00E91222" w:rsidRPr="00ED6F05" w:rsidRDefault="00E91222" w:rsidP="00E91222">
      <w:pPr>
        <w:pStyle w:val="ListParagraph1"/>
        <w:tabs>
          <w:tab w:val="left" w:pos="0"/>
          <w:tab w:val="left" w:pos="993"/>
        </w:tabs>
        <w:ind w:left="0" w:firstLine="709"/>
        <w:jc w:val="both"/>
        <w:rPr>
          <w:rFonts w:eastAsia="Times New Roman"/>
        </w:rPr>
      </w:pPr>
      <w:r w:rsidRPr="00ED6F05">
        <w:rPr>
          <w:rFonts w:eastAsia="Times New Roman"/>
        </w:rPr>
        <w:t>на 202</w:t>
      </w:r>
      <w:r w:rsidR="004128E8" w:rsidRPr="00ED6F05">
        <w:rPr>
          <w:rFonts w:eastAsia="Times New Roman"/>
        </w:rPr>
        <w:t>7</w:t>
      </w:r>
      <w:r w:rsidRPr="00ED6F05">
        <w:rPr>
          <w:rFonts w:eastAsia="Times New Roman"/>
        </w:rPr>
        <w:t xml:space="preserve"> год – </w:t>
      </w:r>
      <w:r w:rsidR="004128E8" w:rsidRPr="00ED6F05">
        <w:rPr>
          <w:rFonts w:eastAsia="Times New Roman"/>
        </w:rPr>
        <w:t>16 455,4</w:t>
      </w:r>
      <w:r w:rsidRPr="00ED6F05">
        <w:rPr>
          <w:rFonts w:eastAsia="Times New Roman"/>
        </w:rPr>
        <w:t xml:space="preserve"> тыс. рублей;</w:t>
      </w:r>
    </w:p>
    <w:p w:rsidR="00E91222" w:rsidRPr="00ED6F05" w:rsidRDefault="00545C3C" w:rsidP="00E91222">
      <w:pPr>
        <w:pStyle w:val="ListParagraph1"/>
        <w:tabs>
          <w:tab w:val="left" w:pos="0"/>
          <w:tab w:val="left" w:pos="993"/>
        </w:tabs>
        <w:ind w:left="0" w:firstLine="709"/>
        <w:jc w:val="both"/>
        <w:rPr>
          <w:rFonts w:eastAsia="Times New Roman"/>
        </w:rPr>
      </w:pPr>
      <w:r w:rsidRPr="00ED6F05">
        <w:rPr>
          <w:rFonts w:eastAsia="Times New Roman"/>
        </w:rPr>
        <w:t>на 202</w:t>
      </w:r>
      <w:r w:rsidR="004128E8" w:rsidRPr="00ED6F05">
        <w:rPr>
          <w:rFonts w:eastAsia="Times New Roman"/>
        </w:rPr>
        <w:t>8</w:t>
      </w:r>
      <w:r w:rsidR="00E91222" w:rsidRPr="00ED6F05">
        <w:rPr>
          <w:rFonts w:eastAsia="Times New Roman"/>
        </w:rPr>
        <w:t xml:space="preserve"> год – </w:t>
      </w:r>
      <w:r w:rsidR="004128E8" w:rsidRPr="00ED6F05">
        <w:rPr>
          <w:rFonts w:eastAsia="Times New Roman"/>
        </w:rPr>
        <w:t>17 148,5</w:t>
      </w:r>
      <w:r w:rsidRPr="00ED6F05">
        <w:rPr>
          <w:rFonts w:eastAsia="Times New Roman"/>
        </w:rPr>
        <w:t xml:space="preserve"> </w:t>
      </w:r>
      <w:r w:rsidR="00E91222" w:rsidRPr="00ED6F05">
        <w:rPr>
          <w:rFonts w:eastAsia="Times New Roman"/>
        </w:rPr>
        <w:t>тыс. рублей.</w:t>
      </w:r>
    </w:p>
    <w:p w:rsidR="0072051D" w:rsidRPr="00ED6F05" w:rsidRDefault="0072051D" w:rsidP="0072051D">
      <w:pPr>
        <w:pStyle w:val="ListParagraph1"/>
        <w:tabs>
          <w:tab w:val="left" w:pos="0"/>
          <w:tab w:val="left" w:pos="993"/>
        </w:tabs>
        <w:ind w:left="0" w:firstLine="709"/>
        <w:jc w:val="both"/>
      </w:pPr>
      <w:r w:rsidRPr="00ED6F05">
        <w:t>Расходы направлены на обеспечение дорожной деятельности в отношении автомобильных дорог местного значения, а также осуществление иных полномочий в области использования автомобильных дорог и осуществления дорожной деятельности</w:t>
      </w:r>
      <w:r w:rsidR="00545C3C" w:rsidRPr="00ED6F05">
        <w:t>.</w:t>
      </w:r>
    </w:p>
    <w:p w:rsidR="00E91222" w:rsidRPr="00ED6F05" w:rsidRDefault="00E91222" w:rsidP="0072051D">
      <w:pPr>
        <w:pStyle w:val="aa"/>
        <w:spacing w:after="0" w:line="240" w:lineRule="auto"/>
        <w:ind w:left="284" w:firstLine="709"/>
        <w:jc w:val="center"/>
        <w:rPr>
          <w:rFonts w:ascii="Times New Roman" w:hAnsi="Times New Roman"/>
          <w:b/>
          <w:sz w:val="24"/>
          <w:szCs w:val="24"/>
        </w:rPr>
      </w:pPr>
    </w:p>
    <w:p w:rsidR="0072051D" w:rsidRPr="00ED6F05" w:rsidRDefault="0072051D" w:rsidP="0072051D">
      <w:pPr>
        <w:pStyle w:val="aa"/>
        <w:spacing w:after="0" w:line="240" w:lineRule="auto"/>
        <w:ind w:left="284" w:firstLine="709"/>
        <w:jc w:val="center"/>
        <w:rPr>
          <w:rFonts w:ascii="Times New Roman" w:hAnsi="Times New Roman"/>
          <w:b/>
          <w:sz w:val="24"/>
          <w:szCs w:val="24"/>
        </w:rPr>
      </w:pPr>
      <w:r w:rsidRPr="00ED6F05">
        <w:rPr>
          <w:rFonts w:ascii="Times New Roman" w:hAnsi="Times New Roman"/>
          <w:b/>
          <w:sz w:val="24"/>
          <w:szCs w:val="24"/>
        </w:rPr>
        <w:t>Раздел 0500 «Жилищно-коммунальное хозяйство»</w:t>
      </w:r>
    </w:p>
    <w:p w:rsidR="0072051D" w:rsidRPr="00ED6F05" w:rsidRDefault="0072051D" w:rsidP="007B237F">
      <w:pPr>
        <w:pStyle w:val="aa"/>
        <w:spacing w:after="0" w:line="240" w:lineRule="auto"/>
        <w:ind w:left="0" w:firstLine="709"/>
        <w:jc w:val="center"/>
        <w:rPr>
          <w:rFonts w:ascii="Times New Roman" w:hAnsi="Times New Roman"/>
          <w:b/>
          <w:sz w:val="24"/>
          <w:szCs w:val="24"/>
        </w:rPr>
      </w:pPr>
    </w:p>
    <w:p w:rsidR="00E91222" w:rsidRPr="00ED6F05" w:rsidRDefault="0072051D" w:rsidP="007B237F">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Общий объем бюджетных ассигнований по разделу «Жилищно-коммунальное хозяйство» </w:t>
      </w:r>
      <w:r w:rsidR="00E91222" w:rsidRPr="00ED6F05">
        <w:rPr>
          <w:rFonts w:ascii="Times New Roman" w:hAnsi="Times New Roman"/>
          <w:sz w:val="24"/>
          <w:szCs w:val="24"/>
        </w:rPr>
        <w:t>составляет</w:t>
      </w:r>
      <w:r w:rsidR="004128E8" w:rsidRPr="00ED6F05">
        <w:rPr>
          <w:rFonts w:ascii="Times New Roman" w:hAnsi="Times New Roman"/>
          <w:sz w:val="24"/>
          <w:szCs w:val="24"/>
        </w:rPr>
        <w:t xml:space="preserve"> 3 535,3 тыс. рублей ежегодно</w:t>
      </w:r>
      <w:r w:rsidR="00E91222" w:rsidRPr="00ED6F05">
        <w:rPr>
          <w:rFonts w:ascii="Times New Roman" w:hAnsi="Times New Roman"/>
          <w:sz w:val="24"/>
          <w:szCs w:val="24"/>
        </w:rPr>
        <w:t>:</w:t>
      </w:r>
    </w:p>
    <w:p w:rsidR="00842FEA" w:rsidRPr="00ED6F05" w:rsidRDefault="0072051D" w:rsidP="00E91222">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По подразделу 0502 «Коммунальное хозяйство»</w:t>
      </w:r>
      <w:r w:rsidR="00E91222" w:rsidRPr="00ED6F05">
        <w:rPr>
          <w:rFonts w:ascii="Times New Roman" w:hAnsi="Times New Roman"/>
          <w:sz w:val="24"/>
          <w:szCs w:val="24"/>
        </w:rPr>
        <w:t xml:space="preserve"> предусмотрены</w:t>
      </w:r>
      <w:r w:rsidR="00842FEA" w:rsidRPr="00ED6F05">
        <w:rPr>
          <w:rFonts w:ascii="Times New Roman" w:hAnsi="Times New Roman"/>
          <w:sz w:val="24"/>
          <w:szCs w:val="24"/>
        </w:rPr>
        <w:t xml:space="preserve"> бюджетные ассигнования</w:t>
      </w:r>
      <w:r w:rsidR="000F4FE8" w:rsidRPr="00ED6F05">
        <w:rPr>
          <w:rFonts w:ascii="Times New Roman" w:hAnsi="Times New Roman"/>
          <w:sz w:val="24"/>
          <w:szCs w:val="24"/>
        </w:rPr>
        <w:t xml:space="preserve"> в размере 1 630,5 тыс. рублей ежегодно</w:t>
      </w:r>
      <w:r w:rsidR="00842FEA" w:rsidRPr="00ED6F05">
        <w:rPr>
          <w:rFonts w:ascii="Times New Roman" w:hAnsi="Times New Roman"/>
          <w:sz w:val="24"/>
          <w:szCs w:val="24"/>
        </w:rPr>
        <w:t xml:space="preserve">: </w:t>
      </w:r>
    </w:p>
    <w:p w:rsidR="00E91222" w:rsidRPr="00ED6F05" w:rsidRDefault="0072051D" w:rsidP="007B237F">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зарезервированы средства</w:t>
      </w:r>
      <w:r w:rsidR="00842FEA" w:rsidRPr="00ED6F05">
        <w:rPr>
          <w:rFonts w:ascii="Times New Roman" w:hAnsi="Times New Roman"/>
          <w:sz w:val="24"/>
          <w:szCs w:val="24"/>
        </w:rPr>
        <w:t xml:space="preserve"> на мероприятия</w:t>
      </w:r>
      <w:r w:rsidR="00E91222" w:rsidRPr="00ED6F05">
        <w:rPr>
          <w:rFonts w:ascii="Times New Roman" w:hAnsi="Times New Roman"/>
          <w:sz w:val="24"/>
          <w:szCs w:val="24"/>
        </w:rPr>
        <w:t>:</w:t>
      </w:r>
    </w:p>
    <w:p w:rsidR="0072051D" w:rsidRPr="00ED6F05" w:rsidRDefault="008F0E9F" w:rsidP="007B237F">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 </w:t>
      </w:r>
      <w:r w:rsidR="0072051D" w:rsidRPr="00ED6F05">
        <w:rPr>
          <w:rFonts w:ascii="Times New Roman" w:hAnsi="Times New Roman"/>
          <w:sz w:val="24"/>
          <w:szCs w:val="24"/>
        </w:rPr>
        <w:t xml:space="preserve">в части переданных полномочий исполнительным органам местного самоуправления сельских поселений по вопросам участия в организации деятельности по накоплению (в том числе </w:t>
      </w:r>
      <w:r w:rsidR="0072051D" w:rsidRPr="00ED6F05">
        <w:rPr>
          <w:rFonts w:ascii="Times New Roman" w:hAnsi="Times New Roman"/>
          <w:sz w:val="24"/>
          <w:szCs w:val="24"/>
        </w:rPr>
        <w:lastRenderedPageBreak/>
        <w:t xml:space="preserve">раздельному накоплению), сбору, транспортированию, обработке, утилизации, обезвреживанию, захоронению твердых коммунальных отходов на территории Парабельского района в размере </w:t>
      </w:r>
      <w:r w:rsidR="000F4FE8" w:rsidRPr="00ED6F05">
        <w:rPr>
          <w:rFonts w:ascii="Times New Roman" w:hAnsi="Times New Roman"/>
          <w:sz w:val="24"/>
          <w:szCs w:val="24"/>
        </w:rPr>
        <w:t>400</w:t>
      </w:r>
      <w:r w:rsidR="0072051D" w:rsidRPr="00ED6F05">
        <w:rPr>
          <w:rFonts w:ascii="Times New Roman" w:hAnsi="Times New Roman"/>
          <w:sz w:val="24"/>
          <w:szCs w:val="24"/>
        </w:rPr>
        <w:t>,0 тыс. рублей;</w:t>
      </w:r>
    </w:p>
    <w:p w:rsidR="0072051D" w:rsidRPr="00ED6F05" w:rsidRDefault="008F0E9F" w:rsidP="007B237F">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 </w:t>
      </w:r>
      <w:r w:rsidR="0072051D" w:rsidRPr="00ED6F05">
        <w:rPr>
          <w:rFonts w:ascii="Times New Roman" w:hAnsi="Times New Roman"/>
          <w:sz w:val="24"/>
          <w:szCs w:val="24"/>
        </w:rPr>
        <w:t>на организаци</w:t>
      </w:r>
      <w:r w:rsidR="00D93660" w:rsidRPr="00ED6F05">
        <w:rPr>
          <w:rFonts w:ascii="Times New Roman" w:hAnsi="Times New Roman"/>
          <w:sz w:val="24"/>
          <w:szCs w:val="24"/>
        </w:rPr>
        <w:t>ю</w:t>
      </w:r>
      <w:r w:rsidR="0072051D" w:rsidRPr="00ED6F05">
        <w:rPr>
          <w:rFonts w:ascii="Times New Roman" w:hAnsi="Times New Roman"/>
          <w:sz w:val="24"/>
          <w:szCs w:val="24"/>
        </w:rPr>
        <w:t xml:space="preserve"> водоснабжения населения в границах Новосельцевского и Заводского сельских поселений в</w:t>
      </w:r>
      <w:r w:rsidR="00842FEA" w:rsidRPr="00ED6F05">
        <w:rPr>
          <w:rFonts w:ascii="Times New Roman" w:hAnsi="Times New Roman"/>
          <w:sz w:val="24"/>
          <w:szCs w:val="24"/>
        </w:rPr>
        <w:t xml:space="preserve"> размере 1 </w:t>
      </w:r>
      <w:r w:rsidR="000F4FE8" w:rsidRPr="00ED6F05">
        <w:rPr>
          <w:rFonts w:ascii="Times New Roman" w:hAnsi="Times New Roman"/>
          <w:sz w:val="24"/>
          <w:szCs w:val="24"/>
        </w:rPr>
        <w:t>0</w:t>
      </w:r>
      <w:r w:rsidR="00D93660" w:rsidRPr="00ED6F05">
        <w:rPr>
          <w:rFonts w:ascii="Times New Roman" w:hAnsi="Times New Roman"/>
          <w:sz w:val="24"/>
          <w:szCs w:val="24"/>
        </w:rPr>
        <w:t>00,0 тыс. рублей;</w:t>
      </w:r>
    </w:p>
    <w:p w:rsidR="00D93660" w:rsidRPr="00ED6F05" w:rsidRDefault="00D93660" w:rsidP="007B237F">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 на реализацию мероприятий по обеспечению доступа к воде питьевого качества населения сельских территорий </w:t>
      </w:r>
      <w:r w:rsidR="000F4FE8" w:rsidRPr="00ED6F05">
        <w:rPr>
          <w:rFonts w:ascii="Times New Roman" w:hAnsi="Times New Roman"/>
          <w:sz w:val="24"/>
          <w:szCs w:val="24"/>
        </w:rPr>
        <w:t>230,5</w:t>
      </w:r>
      <w:r w:rsidRPr="00ED6F05">
        <w:rPr>
          <w:rFonts w:ascii="Times New Roman" w:hAnsi="Times New Roman"/>
          <w:sz w:val="24"/>
          <w:szCs w:val="24"/>
        </w:rPr>
        <w:t xml:space="preserve"> тыс. рублей.</w:t>
      </w:r>
    </w:p>
    <w:p w:rsidR="00D93660" w:rsidRPr="00ED6F05" w:rsidRDefault="00D93660" w:rsidP="007B237F">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По </w:t>
      </w:r>
      <w:r w:rsidR="008A0BEA">
        <w:rPr>
          <w:rFonts w:ascii="Times New Roman" w:hAnsi="Times New Roman"/>
          <w:sz w:val="24"/>
          <w:szCs w:val="24"/>
        </w:rPr>
        <w:t>под</w:t>
      </w:r>
      <w:r w:rsidRPr="00ED6F05">
        <w:rPr>
          <w:rFonts w:ascii="Times New Roman" w:hAnsi="Times New Roman"/>
          <w:sz w:val="24"/>
          <w:szCs w:val="24"/>
        </w:rPr>
        <w:t>разделу 0503 «Благоустройство» запланированы расходы в 202</w:t>
      </w:r>
      <w:r w:rsidR="000F4FE8" w:rsidRPr="00ED6F05">
        <w:rPr>
          <w:rFonts w:ascii="Times New Roman" w:hAnsi="Times New Roman"/>
          <w:sz w:val="24"/>
          <w:szCs w:val="24"/>
        </w:rPr>
        <w:t>6</w:t>
      </w:r>
      <w:r w:rsidRPr="00ED6F05">
        <w:rPr>
          <w:rFonts w:ascii="Times New Roman" w:hAnsi="Times New Roman"/>
          <w:sz w:val="24"/>
          <w:szCs w:val="24"/>
        </w:rPr>
        <w:t xml:space="preserve"> го</w:t>
      </w:r>
      <w:r w:rsidR="00A40474" w:rsidRPr="00ED6F05">
        <w:rPr>
          <w:rFonts w:ascii="Times New Roman" w:hAnsi="Times New Roman"/>
          <w:sz w:val="24"/>
          <w:szCs w:val="24"/>
        </w:rPr>
        <w:t>ду</w:t>
      </w:r>
      <w:r w:rsidR="000F4FE8" w:rsidRPr="00ED6F05">
        <w:rPr>
          <w:rFonts w:ascii="Times New Roman" w:hAnsi="Times New Roman"/>
          <w:sz w:val="24"/>
          <w:szCs w:val="24"/>
        </w:rPr>
        <w:t xml:space="preserve"> и плановом периоде 2027-2028 гг.</w:t>
      </w:r>
      <w:r w:rsidR="00A40474" w:rsidRPr="00ED6F05">
        <w:rPr>
          <w:rFonts w:ascii="Times New Roman" w:hAnsi="Times New Roman"/>
          <w:sz w:val="24"/>
          <w:szCs w:val="24"/>
        </w:rPr>
        <w:t xml:space="preserve"> в сумме </w:t>
      </w:r>
      <w:r w:rsidR="000F4FE8" w:rsidRPr="00ED6F05">
        <w:rPr>
          <w:rFonts w:ascii="Times New Roman" w:hAnsi="Times New Roman"/>
          <w:sz w:val="24"/>
          <w:szCs w:val="24"/>
        </w:rPr>
        <w:t>1 904,8</w:t>
      </w:r>
      <w:r w:rsidR="00A40474" w:rsidRPr="00ED6F05">
        <w:rPr>
          <w:rFonts w:ascii="Times New Roman" w:hAnsi="Times New Roman"/>
          <w:sz w:val="24"/>
          <w:szCs w:val="24"/>
        </w:rPr>
        <w:t xml:space="preserve"> тыс. рублей</w:t>
      </w:r>
      <w:r w:rsidR="000F4FE8" w:rsidRPr="00ED6F05">
        <w:rPr>
          <w:rFonts w:ascii="Times New Roman" w:hAnsi="Times New Roman"/>
          <w:sz w:val="24"/>
          <w:szCs w:val="24"/>
        </w:rPr>
        <w:t xml:space="preserve"> на </w:t>
      </w:r>
      <w:r w:rsidR="00A40474" w:rsidRPr="00ED6F05">
        <w:rPr>
          <w:rFonts w:ascii="Times New Roman" w:hAnsi="Times New Roman"/>
          <w:sz w:val="24"/>
          <w:szCs w:val="24"/>
        </w:rPr>
        <w:t>обеспечение комплексного развития сельских территорий (реализация проектов по благоустройству сельских территорий)</w:t>
      </w:r>
      <w:r w:rsidR="000F4FE8" w:rsidRPr="00ED6F05">
        <w:rPr>
          <w:rFonts w:ascii="Times New Roman" w:hAnsi="Times New Roman"/>
          <w:sz w:val="24"/>
          <w:szCs w:val="24"/>
        </w:rPr>
        <w:t xml:space="preserve">. </w:t>
      </w:r>
      <w:r w:rsidR="00A40474" w:rsidRPr="00ED6F05">
        <w:rPr>
          <w:rFonts w:ascii="Times New Roman" w:hAnsi="Times New Roman"/>
          <w:sz w:val="24"/>
          <w:szCs w:val="24"/>
        </w:rPr>
        <w:t xml:space="preserve"> </w:t>
      </w:r>
      <w:r w:rsidRPr="00ED6F05">
        <w:rPr>
          <w:rFonts w:ascii="Times New Roman" w:hAnsi="Times New Roman"/>
          <w:sz w:val="24"/>
          <w:szCs w:val="24"/>
        </w:rPr>
        <w:t xml:space="preserve"> </w:t>
      </w:r>
    </w:p>
    <w:p w:rsidR="00B34D1C" w:rsidRDefault="00B34D1C" w:rsidP="008B5234">
      <w:pPr>
        <w:pStyle w:val="aa"/>
        <w:spacing w:after="0" w:line="240" w:lineRule="auto"/>
        <w:ind w:firstLine="709"/>
        <w:jc w:val="center"/>
        <w:rPr>
          <w:rFonts w:ascii="Times New Roman" w:hAnsi="Times New Roman"/>
          <w:b/>
          <w:sz w:val="24"/>
          <w:szCs w:val="24"/>
        </w:rPr>
      </w:pPr>
    </w:p>
    <w:p w:rsidR="002771AB" w:rsidRPr="00ED6F05" w:rsidRDefault="002771AB" w:rsidP="008B5234">
      <w:pPr>
        <w:pStyle w:val="aa"/>
        <w:spacing w:after="0" w:line="240" w:lineRule="auto"/>
        <w:ind w:firstLine="709"/>
        <w:jc w:val="center"/>
        <w:rPr>
          <w:rFonts w:ascii="Times New Roman" w:hAnsi="Times New Roman"/>
          <w:b/>
          <w:sz w:val="24"/>
          <w:szCs w:val="24"/>
        </w:rPr>
      </w:pPr>
      <w:r w:rsidRPr="00ED6F05">
        <w:rPr>
          <w:rFonts w:ascii="Times New Roman" w:hAnsi="Times New Roman"/>
          <w:b/>
          <w:sz w:val="24"/>
          <w:szCs w:val="24"/>
        </w:rPr>
        <w:t>Раздел 0600 «Охрана окружающей среды»</w:t>
      </w:r>
    </w:p>
    <w:p w:rsidR="002771AB" w:rsidRPr="00ED6F05" w:rsidRDefault="002771AB" w:rsidP="002771AB">
      <w:pPr>
        <w:pStyle w:val="aa"/>
        <w:spacing w:after="0" w:line="240" w:lineRule="auto"/>
        <w:ind w:left="0" w:firstLine="709"/>
        <w:jc w:val="both"/>
        <w:rPr>
          <w:rFonts w:ascii="Times New Roman" w:hAnsi="Times New Roman"/>
          <w:sz w:val="24"/>
          <w:szCs w:val="24"/>
        </w:rPr>
      </w:pPr>
    </w:p>
    <w:p w:rsidR="002771AB" w:rsidRPr="00ED6F05" w:rsidRDefault="002771AB" w:rsidP="007423EE">
      <w:pPr>
        <w:pStyle w:val="aa"/>
        <w:widowControl w:val="0"/>
        <w:spacing w:after="0" w:line="240" w:lineRule="auto"/>
        <w:ind w:left="0" w:firstLine="709"/>
        <w:jc w:val="both"/>
        <w:rPr>
          <w:rFonts w:ascii="Times New Roman" w:hAnsi="Times New Roman"/>
          <w:sz w:val="24"/>
          <w:szCs w:val="24"/>
        </w:rPr>
      </w:pPr>
      <w:proofErr w:type="gramStart"/>
      <w:r w:rsidRPr="00ED6F05">
        <w:rPr>
          <w:rFonts w:ascii="Times New Roman" w:hAnsi="Times New Roman"/>
          <w:sz w:val="24"/>
          <w:szCs w:val="24"/>
        </w:rPr>
        <w:t xml:space="preserve">При формировании раздела 0600 </w:t>
      </w:r>
      <w:r w:rsidR="00395AD9" w:rsidRPr="00ED6F05">
        <w:rPr>
          <w:rFonts w:ascii="Times New Roman" w:hAnsi="Times New Roman"/>
          <w:sz w:val="24"/>
          <w:szCs w:val="24"/>
        </w:rPr>
        <w:t>«</w:t>
      </w:r>
      <w:r w:rsidRPr="00ED6F05">
        <w:rPr>
          <w:rFonts w:ascii="Times New Roman" w:hAnsi="Times New Roman"/>
          <w:sz w:val="24"/>
          <w:szCs w:val="24"/>
        </w:rPr>
        <w:t xml:space="preserve">Охрана окружающей среды» включены поступления за счет </w:t>
      </w:r>
      <w:r w:rsidR="00395AD9" w:rsidRPr="00ED6F05">
        <w:rPr>
          <w:rFonts w:ascii="Times New Roman" w:hAnsi="Times New Roman"/>
          <w:sz w:val="24"/>
          <w:szCs w:val="24"/>
        </w:rPr>
        <w:t>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вследствие нарушений обязательных требований.</w:t>
      </w:r>
      <w:proofErr w:type="gramEnd"/>
      <w:r w:rsidR="00395AD9" w:rsidRPr="00ED6F05">
        <w:rPr>
          <w:rFonts w:ascii="Times New Roman" w:hAnsi="Times New Roman"/>
          <w:sz w:val="24"/>
          <w:szCs w:val="24"/>
        </w:rPr>
        <w:t xml:space="preserve"> Указанные поступления в бюджет района направляются на реализацию плана мероприятий, указанных в пункте 1 статьи 16.6, пункте 1 статьи 75.1 и пункте 1 статьи 78.2 Федерального закона от 10 января 2002 №7-ФЗ «Об охране окружающей среды».</w:t>
      </w:r>
    </w:p>
    <w:p w:rsidR="00A40474" w:rsidRPr="00ED6F05" w:rsidRDefault="00A40474" w:rsidP="00A40474">
      <w:pPr>
        <w:pStyle w:val="ConsPlusNormal"/>
        <w:ind w:firstLine="709"/>
        <w:jc w:val="both"/>
        <w:rPr>
          <w:sz w:val="24"/>
          <w:szCs w:val="24"/>
        </w:rPr>
      </w:pPr>
      <w:r w:rsidRPr="00ED6F05">
        <w:rPr>
          <w:sz w:val="24"/>
          <w:szCs w:val="24"/>
        </w:rPr>
        <w:t xml:space="preserve">В рамках реализации природоохранных мероприятий в проекте бюджета запланированы расходы по разделу 0605 «Другие вопросы в области охраны окружающей среды» </w:t>
      </w:r>
      <w:r w:rsidR="000F4FE8" w:rsidRPr="00ED6F05">
        <w:rPr>
          <w:sz w:val="24"/>
          <w:szCs w:val="24"/>
        </w:rPr>
        <w:t xml:space="preserve">на 2026 год </w:t>
      </w:r>
      <w:r w:rsidRPr="00ED6F05">
        <w:rPr>
          <w:sz w:val="24"/>
          <w:szCs w:val="24"/>
        </w:rPr>
        <w:t xml:space="preserve">в сумме </w:t>
      </w:r>
      <w:r w:rsidR="000F4FE8" w:rsidRPr="00ED6F05">
        <w:rPr>
          <w:sz w:val="24"/>
          <w:szCs w:val="24"/>
        </w:rPr>
        <w:t>306,0</w:t>
      </w:r>
      <w:r w:rsidRPr="00ED6F05">
        <w:rPr>
          <w:sz w:val="24"/>
          <w:szCs w:val="24"/>
        </w:rPr>
        <w:t xml:space="preserve"> тыс. рублей</w:t>
      </w:r>
      <w:r w:rsidR="000F4FE8" w:rsidRPr="00ED6F05">
        <w:rPr>
          <w:sz w:val="24"/>
          <w:szCs w:val="24"/>
        </w:rPr>
        <w:t xml:space="preserve">, на 2027 год – 318,0 тыс. рублей, на 2028 год в сумме 331,0 тыс. рублей. Средства зарезервированы на реализацию мероприятий по </w:t>
      </w:r>
      <w:r w:rsidRPr="00ED6F05">
        <w:rPr>
          <w:sz w:val="24"/>
          <w:szCs w:val="24"/>
        </w:rPr>
        <w:t>санитарн</w:t>
      </w:r>
      <w:r w:rsidR="000F4FE8" w:rsidRPr="00ED6F05">
        <w:rPr>
          <w:sz w:val="24"/>
          <w:szCs w:val="24"/>
        </w:rPr>
        <w:t>ой</w:t>
      </w:r>
      <w:r w:rsidRPr="00ED6F05">
        <w:rPr>
          <w:sz w:val="24"/>
          <w:szCs w:val="24"/>
        </w:rPr>
        <w:t xml:space="preserve"> вырубк</w:t>
      </w:r>
      <w:r w:rsidR="000F4FE8" w:rsidRPr="00ED6F05">
        <w:rPr>
          <w:sz w:val="24"/>
          <w:szCs w:val="24"/>
        </w:rPr>
        <w:t>е</w:t>
      </w:r>
      <w:r w:rsidRPr="00ED6F05">
        <w:rPr>
          <w:sz w:val="24"/>
          <w:szCs w:val="24"/>
        </w:rPr>
        <w:t>, обрезк</w:t>
      </w:r>
      <w:r w:rsidR="000F4FE8" w:rsidRPr="00ED6F05">
        <w:rPr>
          <w:sz w:val="24"/>
          <w:szCs w:val="24"/>
        </w:rPr>
        <w:t>е</w:t>
      </w:r>
      <w:r w:rsidRPr="00ED6F05">
        <w:rPr>
          <w:sz w:val="24"/>
          <w:szCs w:val="24"/>
        </w:rPr>
        <w:t xml:space="preserve"> аварийных деревьев в сельских поселениях Парабельского района</w:t>
      </w:r>
      <w:r w:rsidR="000F4FE8" w:rsidRPr="00ED6F05">
        <w:rPr>
          <w:sz w:val="24"/>
          <w:szCs w:val="24"/>
        </w:rPr>
        <w:t xml:space="preserve">. </w:t>
      </w:r>
    </w:p>
    <w:p w:rsidR="006741B9" w:rsidRPr="00ED6F05" w:rsidRDefault="006741B9" w:rsidP="008B5234">
      <w:pPr>
        <w:pStyle w:val="aa"/>
        <w:spacing w:after="0" w:line="240" w:lineRule="auto"/>
        <w:ind w:firstLine="709"/>
        <w:jc w:val="center"/>
        <w:rPr>
          <w:rFonts w:ascii="Times New Roman" w:hAnsi="Times New Roman"/>
          <w:b/>
          <w:sz w:val="24"/>
          <w:szCs w:val="24"/>
        </w:rPr>
      </w:pPr>
    </w:p>
    <w:p w:rsidR="008B5234" w:rsidRPr="00ED6F05" w:rsidRDefault="008B5234" w:rsidP="008B5234">
      <w:pPr>
        <w:pStyle w:val="aa"/>
        <w:spacing w:after="0" w:line="240" w:lineRule="auto"/>
        <w:ind w:firstLine="709"/>
        <w:jc w:val="center"/>
        <w:rPr>
          <w:rFonts w:ascii="Times New Roman" w:hAnsi="Times New Roman"/>
          <w:b/>
          <w:bCs/>
          <w:sz w:val="24"/>
          <w:szCs w:val="24"/>
        </w:rPr>
      </w:pPr>
      <w:r w:rsidRPr="00ED6F05">
        <w:rPr>
          <w:rFonts w:ascii="Times New Roman" w:hAnsi="Times New Roman"/>
          <w:b/>
          <w:sz w:val="24"/>
          <w:szCs w:val="24"/>
        </w:rPr>
        <w:t xml:space="preserve">Раздел 0700 </w:t>
      </w:r>
      <w:r w:rsidRPr="00ED6F05">
        <w:rPr>
          <w:rFonts w:ascii="Times New Roman" w:hAnsi="Times New Roman"/>
          <w:b/>
          <w:bCs/>
          <w:sz w:val="24"/>
          <w:szCs w:val="24"/>
        </w:rPr>
        <w:t>«Образование»</w:t>
      </w:r>
    </w:p>
    <w:p w:rsidR="00A40474" w:rsidRPr="00ED6F05" w:rsidRDefault="00A40474" w:rsidP="008B5234">
      <w:pPr>
        <w:pStyle w:val="aa"/>
        <w:spacing w:after="0" w:line="240" w:lineRule="auto"/>
        <w:ind w:firstLine="709"/>
        <w:jc w:val="center"/>
        <w:rPr>
          <w:rFonts w:ascii="Times New Roman" w:hAnsi="Times New Roman"/>
          <w:b/>
          <w:bCs/>
          <w:sz w:val="24"/>
          <w:szCs w:val="24"/>
        </w:rPr>
      </w:pPr>
    </w:p>
    <w:p w:rsidR="008B5234" w:rsidRPr="00ED6F05" w:rsidRDefault="008B5234" w:rsidP="008B5234">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Общий объем бюджетных ассигнований по разделу «Образование»</w:t>
      </w:r>
      <w:r w:rsidR="00842FEA" w:rsidRPr="00ED6F05">
        <w:rPr>
          <w:rFonts w:ascii="Times New Roman" w:hAnsi="Times New Roman"/>
          <w:sz w:val="24"/>
          <w:szCs w:val="24"/>
        </w:rPr>
        <w:t xml:space="preserve"> составляет</w:t>
      </w:r>
      <w:r w:rsidR="000F4FE8" w:rsidRPr="00ED6F05">
        <w:rPr>
          <w:rFonts w:ascii="Times New Roman" w:hAnsi="Times New Roman"/>
          <w:sz w:val="24"/>
          <w:szCs w:val="24"/>
        </w:rPr>
        <w:t xml:space="preserve"> на </w:t>
      </w:r>
      <w:r w:rsidR="00BF46CC" w:rsidRPr="00ED6F05">
        <w:rPr>
          <w:rFonts w:ascii="Times New Roman" w:hAnsi="Times New Roman"/>
          <w:sz w:val="24"/>
          <w:szCs w:val="24"/>
        </w:rPr>
        <w:t>202</w:t>
      </w:r>
      <w:r w:rsidR="000F4FE8" w:rsidRPr="00ED6F05">
        <w:rPr>
          <w:rFonts w:ascii="Times New Roman" w:hAnsi="Times New Roman"/>
          <w:sz w:val="24"/>
          <w:szCs w:val="24"/>
        </w:rPr>
        <w:t>6</w:t>
      </w:r>
      <w:r w:rsidR="00BF46CC" w:rsidRPr="00ED6F05">
        <w:rPr>
          <w:rFonts w:ascii="Times New Roman" w:hAnsi="Times New Roman"/>
          <w:sz w:val="24"/>
          <w:szCs w:val="24"/>
        </w:rPr>
        <w:t xml:space="preserve"> год </w:t>
      </w:r>
      <w:r w:rsidR="000F4FE8" w:rsidRPr="00ED6F05">
        <w:rPr>
          <w:rFonts w:ascii="Times New Roman" w:hAnsi="Times New Roman"/>
          <w:sz w:val="24"/>
          <w:szCs w:val="24"/>
        </w:rPr>
        <w:t>602 496,0</w:t>
      </w:r>
      <w:r w:rsidR="00BF46CC" w:rsidRPr="00ED6F05">
        <w:rPr>
          <w:rFonts w:ascii="Times New Roman" w:hAnsi="Times New Roman"/>
          <w:sz w:val="24"/>
          <w:szCs w:val="24"/>
        </w:rPr>
        <w:t xml:space="preserve"> тыс. рублей</w:t>
      </w:r>
      <w:r w:rsidR="000F4FE8" w:rsidRPr="00ED6F05">
        <w:rPr>
          <w:rFonts w:ascii="Times New Roman" w:hAnsi="Times New Roman"/>
          <w:sz w:val="24"/>
          <w:szCs w:val="24"/>
        </w:rPr>
        <w:t xml:space="preserve">, на </w:t>
      </w:r>
      <w:r w:rsidR="00BF46CC" w:rsidRPr="00ED6F05">
        <w:rPr>
          <w:rFonts w:ascii="Times New Roman" w:hAnsi="Times New Roman"/>
          <w:sz w:val="24"/>
          <w:szCs w:val="24"/>
        </w:rPr>
        <w:t>202</w:t>
      </w:r>
      <w:r w:rsidR="000F4FE8" w:rsidRPr="00ED6F05">
        <w:rPr>
          <w:rFonts w:ascii="Times New Roman" w:hAnsi="Times New Roman"/>
          <w:sz w:val="24"/>
          <w:szCs w:val="24"/>
        </w:rPr>
        <w:t>7 и 2028 год 588 311,7</w:t>
      </w:r>
      <w:r w:rsidR="00BF46CC" w:rsidRPr="00ED6F05">
        <w:rPr>
          <w:rFonts w:ascii="Times New Roman" w:hAnsi="Times New Roman"/>
          <w:sz w:val="24"/>
          <w:szCs w:val="24"/>
        </w:rPr>
        <w:t xml:space="preserve"> тыс. рублей</w:t>
      </w:r>
      <w:r w:rsidR="000F4FE8" w:rsidRPr="00ED6F05">
        <w:rPr>
          <w:rFonts w:ascii="Times New Roman" w:hAnsi="Times New Roman"/>
          <w:sz w:val="24"/>
          <w:szCs w:val="24"/>
        </w:rPr>
        <w:t xml:space="preserve"> ежегодно. </w:t>
      </w:r>
    </w:p>
    <w:p w:rsidR="007A799A" w:rsidRPr="00ED6F05" w:rsidRDefault="008B5234" w:rsidP="008B5234">
      <w:pPr>
        <w:ind w:firstLine="709"/>
        <w:jc w:val="both"/>
      </w:pPr>
      <w:r w:rsidRPr="00ED6F05">
        <w:t xml:space="preserve">По подразделу </w:t>
      </w:r>
      <w:r w:rsidR="007B237F" w:rsidRPr="00ED6F05">
        <w:t>07</w:t>
      </w:r>
      <w:r w:rsidRPr="00ED6F05">
        <w:t>01 «Дошкольное образование» предусмотрены расходы</w:t>
      </w:r>
      <w:r w:rsidR="007B237F" w:rsidRPr="00ED6F05">
        <w:t xml:space="preserve"> </w:t>
      </w:r>
      <w:r w:rsidRPr="00ED6F05">
        <w:t xml:space="preserve">на содержание  муниципальных бюджетных дошкольных образовательных учреждений </w:t>
      </w:r>
      <w:r w:rsidR="000F4FE8" w:rsidRPr="00ED6F05">
        <w:t>(детские сады)</w:t>
      </w:r>
      <w:r w:rsidRPr="00ED6F05">
        <w:t xml:space="preserve"> в размере</w:t>
      </w:r>
      <w:r w:rsidR="007B237F" w:rsidRPr="00ED6F05">
        <w:t xml:space="preserve"> </w:t>
      </w:r>
      <w:r w:rsidR="007A799A" w:rsidRPr="00ED6F05">
        <w:t>130 552,6</w:t>
      </w:r>
      <w:r w:rsidR="007B237F" w:rsidRPr="00ED6F05">
        <w:t xml:space="preserve"> тыс. рублей ежегодно.</w:t>
      </w:r>
      <w:r w:rsidR="007A799A" w:rsidRPr="00ED6F05">
        <w:t xml:space="preserve"> Расходы включают:</w:t>
      </w:r>
    </w:p>
    <w:p w:rsidR="007A799A" w:rsidRPr="00ED6F05" w:rsidRDefault="007A799A" w:rsidP="008B5234">
      <w:pPr>
        <w:ind w:firstLine="709"/>
        <w:jc w:val="both"/>
      </w:pPr>
      <w:r w:rsidRPr="00ED6F05">
        <w:t xml:space="preserve"> субсидии бюджетным учреждениям на финансовое обеспечение государственного (муниципального) задания  в сумме 129 284,4 тыс. рублей (заработная плата работников, коммунальные услуги, содержание имущества, приобретение основных средств и материальных запасов);</w:t>
      </w:r>
    </w:p>
    <w:p w:rsidR="007A799A" w:rsidRPr="00ED6F05" w:rsidRDefault="007A799A" w:rsidP="008B5234">
      <w:pPr>
        <w:ind w:firstLine="709"/>
        <w:jc w:val="both"/>
      </w:pPr>
      <w:r w:rsidRPr="00ED6F05">
        <w:t>субсидии на иные цели в сумме 768,2  тыс. рублей;</w:t>
      </w:r>
    </w:p>
    <w:p w:rsidR="007A799A" w:rsidRPr="00ED6F05" w:rsidRDefault="007A799A" w:rsidP="008B5234">
      <w:pPr>
        <w:ind w:firstLine="709"/>
        <w:jc w:val="both"/>
      </w:pPr>
      <w:proofErr w:type="gramStart"/>
      <w:r w:rsidRPr="00ED6F05">
        <w:t>зарезервированные средства в сумме 500,0 тыс. рублей на компенсацию недополученных доходов, связанных с содержанием (присмотром и уходом) детей, родители которых частично или полностью освобождены от взимания родительской платы на основании Постановлений Администрации Парабельского района от 28.08.2013 №653/1а "Об утверждении Положения о порядке установления размера родительской платы за содержание детей (присмотр и уход за детьми) в муниципальных образовательных учреждениях, реализующих</w:t>
      </w:r>
      <w:proofErr w:type="gramEnd"/>
      <w:r w:rsidRPr="00ED6F05">
        <w:t xml:space="preserve"> образовательные программы дошкольного образования", от 28.09.2022 №518а "О мерах, реализуемых в Парабельском районе, для оказания помощи гражданам, призванным на военную службу и членам их семей".  </w:t>
      </w:r>
    </w:p>
    <w:p w:rsidR="002941D3" w:rsidRPr="00ED6F05" w:rsidRDefault="008B5234" w:rsidP="002941D3">
      <w:pPr>
        <w:ind w:firstLine="709"/>
        <w:jc w:val="both"/>
      </w:pPr>
      <w:r w:rsidRPr="00ED6F05">
        <w:t xml:space="preserve">По подразделу </w:t>
      </w:r>
      <w:r w:rsidR="007B237F" w:rsidRPr="00ED6F05">
        <w:t>07</w:t>
      </w:r>
      <w:r w:rsidRPr="00ED6F05">
        <w:t xml:space="preserve">02 «Общее образование» предусмотрены расходы на содержание </w:t>
      </w:r>
      <w:r w:rsidR="007A799A" w:rsidRPr="00ED6F05">
        <w:t>7</w:t>
      </w:r>
      <w:r w:rsidRPr="00ED6F05">
        <w:t xml:space="preserve"> </w:t>
      </w:r>
      <w:r w:rsidR="00653D0E" w:rsidRPr="00ED6F05">
        <w:t xml:space="preserve">муниципальных бюджетных общеобразовательных учреждений </w:t>
      </w:r>
      <w:r w:rsidR="007A799A" w:rsidRPr="00ED6F05">
        <w:t>(школы)</w:t>
      </w:r>
      <w:r w:rsidR="00842FEA" w:rsidRPr="00ED6F05">
        <w:t xml:space="preserve"> в размере </w:t>
      </w:r>
      <w:r w:rsidR="00BF46CC" w:rsidRPr="00ED6F05">
        <w:t>на 202</w:t>
      </w:r>
      <w:r w:rsidR="007A799A" w:rsidRPr="00ED6F05">
        <w:t>6</w:t>
      </w:r>
      <w:r w:rsidR="00BF46CC" w:rsidRPr="00ED6F05">
        <w:t xml:space="preserve"> год – </w:t>
      </w:r>
      <w:r w:rsidR="002941D3" w:rsidRPr="00ED6F05">
        <w:t>396 614,0</w:t>
      </w:r>
      <w:r w:rsidR="007A799A" w:rsidRPr="00ED6F05">
        <w:t xml:space="preserve"> </w:t>
      </w:r>
      <w:r w:rsidR="00842FEA" w:rsidRPr="00ED6F05">
        <w:t>тыс. рублей</w:t>
      </w:r>
      <w:r w:rsidR="00BF46CC" w:rsidRPr="00ED6F05">
        <w:t>, на 202</w:t>
      </w:r>
      <w:r w:rsidR="007A799A" w:rsidRPr="00ED6F05">
        <w:t>7</w:t>
      </w:r>
      <w:r w:rsidR="00BF46CC" w:rsidRPr="00ED6F05">
        <w:t xml:space="preserve"> год – </w:t>
      </w:r>
      <w:r w:rsidR="002941D3" w:rsidRPr="00ED6F05">
        <w:t>382 429,6</w:t>
      </w:r>
      <w:r w:rsidR="00BF46CC" w:rsidRPr="00ED6F05">
        <w:t xml:space="preserve"> тыс. рублей, на 202</w:t>
      </w:r>
      <w:r w:rsidR="007A799A" w:rsidRPr="00ED6F05">
        <w:t>8</w:t>
      </w:r>
      <w:r w:rsidR="00BF46CC" w:rsidRPr="00ED6F05">
        <w:t xml:space="preserve"> год – </w:t>
      </w:r>
      <w:r w:rsidR="002941D3" w:rsidRPr="00ED6F05">
        <w:t>382 429,6</w:t>
      </w:r>
      <w:r w:rsidR="00BF46CC" w:rsidRPr="00ED6F05">
        <w:t xml:space="preserve"> тыс. рублей.</w:t>
      </w:r>
      <w:r w:rsidR="002941D3" w:rsidRPr="00ED6F05">
        <w:t xml:space="preserve"> Расходы включают:</w:t>
      </w:r>
    </w:p>
    <w:p w:rsidR="002941D3" w:rsidRPr="00ED6F05" w:rsidRDefault="002941D3" w:rsidP="002941D3">
      <w:pPr>
        <w:ind w:firstLine="709"/>
        <w:jc w:val="both"/>
      </w:pPr>
      <w:r w:rsidRPr="00ED6F05">
        <w:lastRenderedPageBreak/>
        <w:t xml:space="preserve"> субсидии бюджетным учреждениям на финансовое обеспечение государственного (муниципального) задания  в сумме 369 139,7 тыс. рублей; </w:t>
      </w:r>
    </w:p>
    <w:p w:rsidR="002941D3" w:rsidRPr="00ED6F05" w:rsidRDefault="002941D3" w:rsidP="002941D3">
      <w:pPr>
        <w:ind w:firstLine="709"/>
        <w:jc w:val="both"/>
      </w:pPr>
      <w:r w:rsidRPr="00ED6F05">
        <w:t>субсидии на иные цели в сумме 23 404,3  тыс. рублей (льготный проезд работников бюджетных учреждений, областные средства и софинансирование местного бюджета по государственным программам);</w:t>
      </w:r>
    </w:p>
    <w:p w:rsidR="002941D3" w:rsidRPr="00ED6F05" w:rsidRDefault="002941D3" w:rsidP="002941D3">
      <w:pPr>
        <w:ind w:firstLine="709"/>
        <w:jc w:val="both"/>
      </w:pPr>
      <w:r w:rsidRPr="00ED6F05">
        <w:t xml:space="preserve">зарезервированные средства в сумме 4 069,9 тыс. рублей, в том числе: </w:t>
      </w:r>
    </w:p>
    <w:p w:rsidR="002941D3" w:rsidRPr="00ED6F05" w:rsidRDefault="002941D3" w:rsidP="002941D3">
      <w:pPr>
        <w:ind w:firstLine="709"/>
        <w:jc w:val="both"/>
      </w:pPr>
      <w:proofErr w:type="gramStart"/>
      <w:r w:rsidRPr="00ED6F05">
        <w:t>500,0 тыс. рублей на компенсацию недополученных доходов, связанных с содержанием (присмотром и уходом) детей, родители которых частично или полностью освобождены от взимания родительской платы на основании Постановлений Администрации Парабельского района от 28.08.2013 №653/1а "Об утверждении Положения о порядке установления размера родительской платы за содержание детей (присмотр и уход за детьми) в муниципальных образовательных учреждениях, реализующих образовательные программы дошкольного образования</w:t>
      </w:r>
      <w:proofErr w:type="gramEnd"/>
      <w:r w:rsidRPr="00ED6F05">
        <w:t>", от 28.09.2022 №518а "О мерах, реализуемых в Парабельском районе, для оказания помощи гражданам, призванным на военную службу и членам их семей";</w:t>
      </w:r>
    </w:p>
    <w:p w:rsidR="002941D3" w:rsidRPr="00ED6F05" w:rsidRDefault="002941D3" w:rsidP="002941D3">
      <w:pPr>
        <w:ind w:firstLine="709"/>
        <w:jc w:val="both"/>
      </w:pPr>
      <w:proofErr w:type="gramStart"/>
      <w:r w:rsidRPr="00ED6F05">
        <w:t>705,7 тыс. рублей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p w:rsidR="008B5234" w:rsidRPr="00ED6F05" w:rsidRDefault="002941D3" w:rsidP="002941D3">
      <w:pPr>
        <w:ind w:firstLine="709"/>
        <w:jc w:val="both"/>
      </w:pPr>
      <w:r w:rsidRPr="00ED6F05">
        <w:t>2 864,2 тыс. рублей на организацию летней трудовой занятости несовершеннолетних детей, в том числе детей-сирот, детей из неблагополучных и малообеспеченных семей.</w:t>
      </w:r>
    </w:p>
    <w:p w:rsidR="008B5234" w:rsidRPr="00ED6F05" w:rsidRDefault="008B5234" w:rsidP="008B5234">
      <w:pPr>
        <w:ind w:firstLine="709"/>
        <w:jc w:val="both"/>
      </w:pPr>
      <w:r w:rsidRPr="00ED6F05">
        <w:t xml:space="preserve">По подразделу </w:t>
      </w:r>
      <w:r w:rsidR="007B237F" w:rsidRPr="00ED6F05">
        <w:t>07</w:t>
      </w:r>
      <w:r w:rsidRPr="00ED6F05">
        <w:t xml:space="preserve">03 «Дополнительное образование детей» предусмотрены расходы на содержание МБУ ДО "ДШИ им. </w:t>
      </w:r>
      <w:proofErr w:type="spellStart"/>
      <w:r w:rsidRPr="00ED6F05">
        <w:t>Заволокиных</w:t>
      </w:r>
      <w:proofErr w:type="spellEnd"/>
      <w:r w:rsidRPr="00ED6F05">
        <w:t>", МБУ ДО "ДДТ", в размере</w:t>
      </w:r>
      <w:r w:rsidR="007B237F" w:rsidRPr="00ED6F05">
        <w:t xml:space="preserve"> </w:t>
      </w:r>
      <w:r w:rsidR="002941D3" w:rsidRPr="00ED6F05">
        <w:t>31 288,8</w:t>
      </w:r>
      <w:r w:rsidR="007B237F" w:rsidRPr="00ED6F05">
        <w:t xml:space="preserve"> тыс. рублей ежегодно.</w:t>
      </w:r>
    </w:p>
    <w:p w:rsidR="002941D3" w:rsidRPr="00ED6F05" w:rsidRDefault="002941D3" w:rsidP="008B5234">
      <w:pPr>
        <w:ind w:firstLine="709"/>
        <w:jc w:val="both"/>
      </w:pPr>
      <w:r w:rsidRPr="00ED6F05">
        <w:t>Расходы в разрезе субсидий бюджетным учреждениям направлены:</w:t>
      </w:r>
    </w:p>
    <w:p w:rsidR="002941D3" w:rsidRPr="00ED6F05" w:rsidRDefault="002941D3" w:rsidP="008B5234">
      <w:pPr>
        <w:ind w:firstLine="709"/>
        <w:jc w:val="both"/>
      </w:pPr>
      <w:r w:rsidRPr="00ED6F05">
        <w:t>28 927,1 тыс. рублей на финансовое обеспечение государственного (муниципального) задания;</w:t>
      </w:r>
    </w:p>
    <w:p w:rsidR="002941D3" w:rsidRPr="00ED6F05" w:rsidRDefault="002941D3" w:rsidP="008B5234">
      <w:pPr>
        <w:ind w:firstLine="709"/>
        <w:jc w:val="both"/>
      </w:pPr>
      <w:r w:rsidRPr="00ED6F05">
        <w:t>380,0 тыс. рублей на выплаты работникам в виде льготного проезда;</w:t>
      </w:r>
    </w:p>
    <w:p w:rsidR="002941D3" w:rsidRPr="00ED6F05" w:rsidRDefault="002941D3" w:rsidP="008B5234">
      <w:pPr>
        <w:ind w:firstLine="709"/>
        <w:jc w:val="both"/>
      </w:pPr>
      <w:r w:rsidRPr="00ED6F05">
        <w:t>1 981,7 тыс. рублей на финансовое обеспечение муниципального задания в рамках исполнения муниципального социального заказа на оказание государственных (муниципальных) услуг в социальной сфере.</w:t>
      </w:r>
    </w:p>
    <w:p w:rsidR="002A7BB3" w:rsidRPr="00ED6F05" w:rsidRDefault="008B5234" w:rsidP="002A7BB3">
      <w:pPr>
        <w:pStyle w:val="aa"/>
        <w:spacing w:after="0" w:line="240" w:lineRule="auto"/>
        <w:ind w:left="0" w:firstLine="709"/>
        <w:jc w:val="both"/>
        <w:rPr>
          <w:rFonts w:ascii="Times New Roman" w:hAnsi="Times New Roman"/>
          <w:sz w:val="24"/>
          <w:szCs w:val="24"/>
          <w:lang w:eastAsia="ru-RU"/>
        </w:rPr>
      </w:pPr>
      <w:r w:rsidRPr="00ED6F05">
        <w:rPr>
          <w:rFonts w:ascii="Times New Roman" w:hAnsi="Times New Roman"/>
          <w:sz w:val="24"/>
          <w:szCs w:val="24"/>
          <w:lang w:eastAsia="ru-RU"/>
        </w:rPr>
        <w:t xml:space="preserve">По подразделу </w:t>
      </w:r>
      <w:r w:rsidR="004F5B1C" w:rsidRPr="00ED6F05">
        <w:rPr>
          <w:rFonts w:ascii="Times New Roman" w:hAnsi="Times New Roman"/>
          <w:sz w:val="24"/>
          <w:szCs w:val="24"/>
          <w:lang w:eastAsia="ru-RU"/>
        </w:rPr>
        <w:t>07</w:t>
      </w:r>
      <w:r w:rsidRPr="00ED6F05">
        <w:rPr>
          <w:rFonts w:ascii="Times New Roman" w:hAnsi="Times New Roman"/>
          <w:sz w:val="24"/>
          <w:szCs w:val="24"/>
          <w:lang w:eastAsia="ru-RU"/>
        </w:rPr>
        <w:t>09 «Другие вопросы в области образования»</w:t>
      </w:r>
      <w:r w:rsidR="002A7BB3" w:rsidRPr="00ED6F05">
        <w:rPr>
          <w:rFonts w:ascii="Times New Roman" w:hAnsi="Times New Roman"/>
          <w:sz w:val="24"/>
          <w:szCs w:val="24"/>
          <w:lang w:eastAsia="ru-RU"/>
        </w:rPr>
        <w:t xml:space="preserve"> предусмотрены расходы в </w:t>
      </w:r>
      <w:r w:rsidR="00AF36B8" w:rsidRPr="00ED6F05">
        <w:rPr>
          <w:rFonts w:ascii="Times New Roman" w:hAnsi="Times New Roman"/>
          <w:sz w:val="24"/>
          <w:szCs w:val="24"/>
          <w:lang w:eastAsia="ru-RU"/>
        </w:rPr>
        <w:t>размере</w:t>
      </w:r>
      <w:r w:rsidR="007B237F" w:rsidRPr="00ED6F05">
        <w:rPr>
          <w:rFonts w:ascii="Times New Roman" w:hAnsi="Times New Roman"/>
          <w:sz w:val="24"/>
          <w:szCs w:val="24"/>
          <w:lang w:eastAsia="ru-RU"/>
        </w:rPr>
        <w:t xml:space="preserve"> </w:t>
      </w:r>
      <w:r w:rsidR="002941D3" w:rsidRPr="00ED6F05">
        <w:rPr>
          <w:rFonts w:ascii="Times New Roman" w:hAnsi="Times New Roman"/>
          <w:sz w:val="24"/>
          <w:szCs w:val="24"/>
          <w:lang w:eastAsia="ru-RU"/>
        </w:rPr>
        <w:t>44 040,7</w:t>
      </w:r>
      <w:r w:rsidR="007B237F" w:rsidRPr="00ED6F05">
        <w:rPr>
          <w:rFonts w:ascii="Times New Roman" w:hAnsi="Times New Roman"/>
          <w:sz w:val="24"/>
          <w:szCs w:val="24"/>
          <w:lang w:eastAsia="ru-RU"/>
        </w:rPr>
        <w:t xml:space="preserve"> тыс. рублей ежегодно, в том числе</w:t>
      </w:r>
      <w:r w:rsidR="002A7BB3" w:rsidRPr="00ED6F05">
        <w:rPr>
          <w:rFonts w:ascii="Times New Roman" w:hAnsi="Times New Roman"/>
          <w:sz w:val="24"/>
          <w:szCs w:val="24"/>
          <w:lang w:eastAsia="ru-RU"/>
        </w:rPr>
        <w:t>:</w:t>
      </w:r>
    </w:p>
    <w:p w:rsidR="007B237F" w:rsidRPr="00ED6F05" w:rsidRDefault="00EE5338" w:rsidP="002A7BB3">
      <w:pPr>
        <w:ind w:firstLine="709"/>
        <w:jc w:val="both"/>
      </w:pPr>
      <w:r w:rsidRPr="00ED6F05">
        <w:t xml:space="preserve">2 867,3 тыс. рублей </w:t>
      </w:r>
      <w:r w:rsidR="007B237F" w:rsidRPr="00ED6F05">
        <w:t>на организацию отдыха детей в каникулярное время</w:t>
      </w:r>
      <w:r w:rsidR="004F5B1C" w:rsidRPr="00ED6F05">
        <w:t>;</w:t>
      </w:r>
    </w:p>
    <w:p w:rsidR="008B5234" w:rsidRPr="00ED6F05" w:rsidRDefault="00EE5338" w:rsidP="008B5234">
      <w:pPr>
        <w:ind w:firstLine="709"/>
        <w:jc w:val="both"/>
      </w:pPr>
      <w:r w:rsidRPr="00ED6F05">
        <w:t xml:space="preserve">41 173,4 тыс. рублей - </w:t>
      </w:r>
      <w:r w:rsidR="002A7BB3" w:rsidRPr="00ED6F05">
        <w:t>с</w:t>
      </w:r>
      <w:r w:rsidR="008B5234" w:rsidRPr="00ED6F05">
        <w:t xml:space="preserve">одержание районного ресурсно-методического центра, </w:t>
      </w:r>
      <w:r w:rsidR="00BF46CC" w:rsidRPr="00ED6F05">
        <w:t>выполнение управленческих функций, организаци</w:t>
      </w:r>
      <w:r w:rsidR="00B34D1C">
        <w:t>я</w:t>
      </w:r>
      <w:r w:rsidR="008B5234" w:rsidRPr="00ED6F05">
        <w:t xml:space="preserve"> бухгалтерии и хозяйственной группы МКУ Отдел образования</w:t>
      </w:r>
      <w:r w:rsidRPr="00ED6F05">
        <w:t xml:space="preserve">. </w:t>
      </w:r>
    </w:p>
    <w:p w:rsidR="009C6469" w:rsidRPr="00ED6F05" w:rsidRDefault="009C6469" w:rsidP="008B5234">
      <w:pPr>
        <w:pStyle w:val="aa"/>
        <w:spacing w:after="0" w:line="240" w:lineRule="auto"/>
        <w:jc w:val="center"/>
        <w:rPr>
          <w:rFonts w:ascii="Times New Roman" w:hAnsi="Times New Roman"/>
          <w:b/>
          <w:bCs/>
          <w:sz w:val="24"/>
          <w:szCs w:val="24"/>
        </w:rPr>
      </w:pPr>
    </w:p>
    <w:p w:rsidR="008B5234" w:rsidRPr="00ED6F05" w:rsidRDefault="008B5234" w:rsidP="008B5234">
      <w:pPr>
        <w:pStyle w:val="aa"/>
        <w:spacing w:after="0" w:line="240" w:lineRule="auto"/>
        <w:jc w:val="center"/>
        <w:rPr>
          <w:rFonts w:ascii="Times New Roman" w:hAnsi="Times New Roman"/>
          <w:b/>
          <w:bCs/>
          <w:sz w:val="24"/>
          <w:szCs w:val="24"/>
        </w:rPr>
      </w:pPr>
      <w:r w:rsidRPr="00ED6F05">
        <w:rPr>
          <w:rFonts w:ascii="Times New Roman" w:hAnsi="Times New Roman"/>
          <w:b/>
          <w:bCs/>
          <w:sz w:val="24"/>
          <w:szCs w:val="24"/>
        </w:rPr>
        <w:t>Раздел 0800 «Культура</w:t>
      </w:r>
      <w:r w:rsidR="008A0BEA">
        <w:rPr>
          <w:rFonts w:ascii="Times New Roman" w:hAnsi="Times New Roman"/>
          <w:b/>
          <w:bCs/>
          <w:sz w:val="24"/>
          <w:szCs w:val="24"/>
        </w:rPr>
        <w:t xml:space="preserve">, </w:t>
      </w:r>
      <w:r w:rsidRPr="00ED6F05">
        <w:rPr>
          <w:rFonts w:ascii="Times New Roman" w:hAnsi="Times New Roman"/>
          <w:b/>
          <w:bCs/>
          <w:sz w:val="24"/>
          <w:szCs w:val="24"/>
        </w:rPr>
        <w:t>кинематография»</w:t>
      </w:r>
    </w:p>
    <w:p w:rsidR="00FC1C3A" w:rsidRPr="00ED6F05" w:rsidRDefault="00FC1C3A" w:rsidP="008B5234">
      <w:pPr>
        <w:pStyle w:val="aa"/>
        <w:spacing w:after="0" w:line="240" w:lineRule="auto"/>
        <w:jc w:val="center"/>
        <w:rPr>
          <w:rFonts w:ascii="Times New Roman" w:hAnsi="Times New Roman"/>
          <w:b/>
          <w:bCs/>
          <w:sz w:val="24"/>
          <w:szCs w:val="24"/>
        </w:rPr>
      </w:pPr>
    </w:p>
    <w:p w:rsidR="009C6469" w:rsidRPr="00ED6F05" w:rsidRDefault="008B5234" w:rsidP="008B5234">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Общий объем бюджетных ассигнований по разделу </w:t>
      </w:r>
      <w:r w:rsidRPr="00ED6F05">
        <w:rPr>
          <w:rFonts w:ascii="Times New Roman" w:hAnsi="Times New Roman"/>
          <w:bCs/>
          <w:sz w:val="24"/>
          <w:szCs w:val="24"/>
        </w:rPr>
        <w:t>«Культура</w:t>
      </w:r>
      <w:r w:rsidR="008A0BEA">
        <w:rPr>
          <w:rFonts w:ascii="Times New Roman" w:hAnsi="Times New Roman"/>
          <w:bCs/>
          <w:sz w:val="24"/>
          <w:szCs w:val="24"/>
        </w:rPr>
        <w:t xml:space="preserve">, </w:t>
      </w:r>
      <w:r w:rsidRPr="00ED6F05">
        <w:rPr>
          <w:rFonts w:ascii="Times New Roman" w:hAnsi="Times New Roman"/>
          <w:bCs/>
          <w:sz w:val="24"/>
          <w:szCs w:val="24"/>
        </w:rPr>
        <w:t xml:space="preserve">кинематография» </w:t>
      </w:r>
      <w:r w:rsidRPr="00ED6F05">
        <w:rPr>
          <w:rFonts w:ascii="Times New Roman" w:hAnsi="Times New Roman"/>
          <w:sz w:val="24"/>
          <w:szCs w:val="24"/>
        </w:rPr>
        <w:t>составляет</w:t>
      </w:r>
      <w:r w:rsidR="009C6469" w:rsidRPr="00ED6F05">
        <w:rPr>
          <w:rFonts w:ascii="Times New Roman" w:hAnsi="Times New Roman"/>
          <w:sz w:val="24"/>
          <w:szCs w:val="24"/>
        </w:rPr>
        <w:t xml:space="preserve"> 66 696,3 тыс. рублей ежегодно. </w:t>
      </w:r>
    </w:p>
    <w:p w:rsidR="009C6469" w:rsidRPr="00ED6F05" w:rsidRDefault="009C6469" w:rsidP="009C6469">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П</w:t>
      </w:r>
      <w:r w:rsidR="008B5234" w:rsidRPr="00ED6F05">
        <w:rPr>
          <w:rFonts w:ascii="Times New Roman" w:hAnsi="Times New Roman"/>
          <w:sz w:val="24"/>
          <w:szCs w:val="24"/>
        </w:rPr>
        <w:t xml:space="preserve">о подразделу </w:t>
      </w:r>
      <w:r w:rsidR="00144DD5" w:rsidRPr="00ED6F05">
        <w:rPr>
          <w:rFonts w:ascii="Times New Roman" w:hAnsi="Times New Roman"/>
          <w:sz w:val="24"/>
          <w:szCs w:val="24"/>
        </w:rPr>
        <w:t>08</w:t>
      </w:r>
      <w:r w:rsidR="008B5234" w:rsidRPr="00ED6F05">
        <w:rPr>
          <w:rFonts w:ascii="Times New Roman" w:hAnsi="Times New Roman"/>
          <w:sz w:val="24"/>
          <w:szCs w:val="24"/>
        </w:rPr>
        <w:t>01 «Культура» предусмотрены ассигнования на обеспечение  функционирования 3 муниципальных бюджетных учреждений</w:t>
      </w:r>
      <w:r w:rsidR="00144DD5" w:rsidRPr="00ED6F05">
        <w:rPr>
          <w:rFonts w:ascii="Times New Roman" w:hAnsi="Times New Roman"/>
          <w:sz w:val="24"/>
          <w:szCs w:val="24"/>
        </w:rPr>
        <w:t xml:space="preserve"> с филиалами</w:t>
      </w:r>
      <w:r w:rsidR="008B5234" w:rsidRPr="00ED6F05">
        <w:rPr>
          <w:rFonts w:ascii="Times New Roman" w:hAnsi="Times New Roman"/>
          <w:sz w:val="24"/>
          <w:szCs w:val="24"/>
        </w:rPr>
        <w:t>: МБУК «РДК», МБУК «Межпоселенческая библиотека», МБУК «Муниципальный музей»</w:t>
      </w:r>
      <w:r w:rsidR="00144DD5" w:rsidRPr="00ED6F05">
        <w:rPr>
          <w:rFonts w:ascii="Times New Roman" w:hAnsi="Times New Roman"/>
          <w:sz w:val="24"/>
          <w:szCs w:val="24"/>
        </w:rPr>
        <w:t>,</w:t>
      </w:r>
      <w:r w:rsidR="008B5234" w:rsidRPr="00ED6F05">
        <w:rPr>
          <w:rFonts w:ascii="Times New Roman" w:hAnsi="Times New Roman"/>
          <w:sz w:val="24"/>
          <w:szCs w:val="24"/>
        </w:rPr>
        <w:t xml:space="preserve"> в размере</w:t>
      </w:r>
      <w:r w:rsidRPr="00ED6F05">
        <w:rPr>
          <w:rFonts w:ascii="Times New Roman" w:hAnsi="Times New Roman"/>
          <w:sz w:val="24"/>
          <w:szCs w:val="24"/>
        </w:rPr>
        <w:t xml:space="preserve"> 60 455,1 тыс. рублей ежегодно. Расходы направлены:</w:t>
      </w:r>
    </w:p>
    <w:p w:rsidR="008B5234" w:rsidRPr="00ED6F05" w:rsidRDefault="009C6469" w:rsidP="009C6469">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58 908,3 тыс. рублей на финансовое обеспечение государственного (муниципального) задания; </w:t>
      </w:r>
    </w:p>
    <w:p w:rsidR="009C6469" w:rsidRPr="00ED6F05" w:rsidRDefault="009C6469" w:rsidP="009C6469">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1 546,8 тыс. рублей на выплату работникам льготного проезда, оплату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 </w:t>
      </w:r>
    </w:p>
    <w:p w:rsidR="008B5234" w:rsidRPr="00ED6F05" w:rsidRDefault="008B5234" w:rsidP="00144DD5">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lastRenderedPageBreak/>
        <w:t xml:space="preserve">По подразделу </w:t>
      </w:r>
      <w:r w:rsidR="00144DD5" w:rsidRPr="00ED6F05">
        <w:rPr>
          <w:rFonts w:ascii="Times New Roman" w:hAnsi="Times New Roman"/>
          <w:sz w:val="24"/>
          <w:szCs w:val="24"/>
        </w:rPr>
        <w:t>08</w:t>
      </w:r>
      <w:r w:rsidRPr="00ED6F05">
        <w:rPr>
          <w:rFonts w:ascii="Times New Roman" w:hAnsi="Times New Roman"/>
          <w:sz w:val="24"/>
          <w:szCs w:val="24"/>
        </w:rPr>
        <w:t>04 «Другие вопросы в области культуры» предусмотрены расходы</w:t>
      </w:r>
      <w:r w:rsidR="00144DD5" w:rsidRPr="00ED6F05">
        <w:rPr>
          <w:rFonts w:ascii="Times New Roman" w:hAnsi="Times New Roman"/>
          <w:sz w:val="24"/>
          <w:szCs w:val="24"/>
        </w:rPr>
        <w:t xml:space="preserve"> на </w:t>
      </w:r>
      <w:r w:rsidRPr="00ED6F05">
        <w:rPr>
          <w:rFonts w:ascii="Times New Roman" w:hAnsi="Times New Roman"/>
          <w:sz w:val="24"/>
          <w:szCs w:val="24"/>
        </w:rPr>
        <w:t xml:space="preserve"> </w:t>
      </w:r>
      <w:r w:rsidR="00133195" w:rsidRPr="00ED6F05">
        <w:rPr>
          <w:rFonts w:ascii="Times New Roman" w:hAnsi="Times New Roman"/>
          <w:sz w:val="24"/>
          <w:szCs w:val="24"/>
        </w:rPr>
        <w:t xml:space="preserve">осуществление управленческих функций и </w:t>
      </w:r>
      <w:r w:rsidRPr="00ED6F05">
        <w:rPr>
          <w:rFonts w:ascii="Times New Roman" w:hAnsi="Times New Roman"/>
          <w:sz w:val="24"/>
          <w:szCs w:val="24"/>
        </w:rPr>
        <w:t>бухгалтерии МКУ Отдел культуры в размере</w:t>
      </w:r>
      <w:r w:rsidR="00144DD5" w:rsidRPr="00ED6F05">
        <w:rPr>
          <w:rFonts w:ascii="Times New Roman" w:hAnsi="Times New Roman"/>
          <w:sz w:val="24"/>
          <w:szCs w:val="24"/>
        </w:rPr>
        <w:t xml:space="preserve"> </w:t>
      </w:r>
      <w:r w:rsidR="009C6469" w:rsidRPr="00ED6F05">
        <w:rPr>
          <w:rFonts w:ascii="Times New Roman" w:hAnsi="Times New Roman"/>
          <w:sz w:val="24"/>
          <w:szCs w:val="24"/>
        </w:rPr>
        <w:t>6 241,2</w:t>
      </w:r>
      <w:r w:rsidRPr="00ED6F05">
        <w:rPr>
          <w:rFonts w:ascii="Times New Roman" w:hAnsi="Times New Roman"/>
          <w:sz w:val="24"/>
          <w:szCs w:val="24"/>
        </w:rPr>
        <w:t xml:space="preserve"> тыс. рублей</w:t>
      </w:r>
      <w:r w:rsidR="00144DD5" w:rsidRPr="00ED6F05">
        <w:rPr>
          <w:rFonts w:ascii="Times New Roman" w:hAnsi="Times New Roman"/>
          <w:sz w:val="24"/>
          <w:szCs w:val="24"/>
        </w:rPr>
        <w:t xml:space="preserve"> ежегодно.</w:t>
      </w:r>
    </w:p>
    <w:p w:rsidR="008B5234" w:rsidRPr="00ED6F05" w:rsidRDefault="008B5234" w:rsidP="008B5234">
      <w:pPr>
        <w:pStyle w:val="aa"/>
        <w:spacing w:after="0" w:line="240" w:lineRule="auto"/>
        <w:jc w:val="center"/>
        <w:rPr>
          <w:rFonts w:ascii="Times New Roman" w:hAnsi="Times New Roman"/>
          <w:bCs/>
          <w:sz w:val="24"/>
          <w:szCs w:val="24"/>
        </w:rPr>
      </w:pPr>
    </w:p>
    <w:p w:rsidR="008B5234" w:rsidRPr="00ED6F05" w:rsidRDefault="008B5234" w:rsidP="008B5234">
      <w:pPr>
        <w:pStyle w:val="aa"/>
        <w:spacing w:after="0" w:line="240" w:lineRule="auto"/>
        <w:ind w:left="0"/>
        <w:jc w:val="center"/>
        <w:rPr>
          <w:rFonts w:ascii="Times New Roman" w:hAnsi="Times New Roman"/>
          <w:b/>
          <w:sz w:val="24"/>
          <w:szCs w:val="24"/>
        </w:rPr>
      </w:pPr>
      <w:r w:rsidRPr="00ED6F05">
        <w:rPr>
          <w:rFonts w:ascii="Times New Roman" w:hAnsi="Times New Roman"/>
          <w:b/>
          <w:bCs/>
          <w:sz w:val="24"/>
          <w:szCs w:val="24"/>
        </w:rPr>
        <w:t xml:space="preserve">Раздел 1000 «Социальная политика» </w:t>
      </w:r>
      <w:r w:rsidRPr="00ED6F05">
        <w:rPr>
          <w:rFonts w:ascii="Times New Roman" w:hAnsi="Times New Roman"/>
          <w:b/>
          <w:sz w:val="24"/>
          <w:szCs w:val="24"/>
        </w:rPr>
        <w:t xml:space="preserve"> </w:t>
      </w:r>
    </w:p>
    <w:p w:rsidR="008B5234" w:rsidRPr="00ED6F05" w:rsidRDefault="008B5234" w:rsidP="008B5234">
      <w:pPr>
        <w:pStyle w:val="aa"/>
        <w:spacing w:after="0" w:line="240" w:lineRule="auto"/>
        <w:ind w:left="0"/>
        <w:jc w:val="center"/>
        <w:rPr>
          <w:rFonts w:ascii="Times New Roman" w:hAnsi="Times New Roman"/>
          <w:b/>
          <w:sz w:val="24"/>
          <w:szCs w:val="24"/>
        </w:rPr>
      </w:pPr>
    </w:p>
    <w:p w:rsidR="008B5234" w:rsidRPr="00ED6F05" w:rsidRDefault="008B5234" w:rsidP="008B5234">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Общий объем бюджетных ассигнований по разделу  </w:t>
      </w:r>
      <w:r w:rsidRPr="00ED6F05">
        <w:rPr>
          <w:rFonts w:ascii="Times New Roman" w:hAnsi="Times New Roman"/>
          <w:bCs/>
          <w:sz w:val="24"/>
          <w:szCs w:val="24"/>
        </w:rPr>
        <w:t>«Социальная политика» составляет</w:t>
      </w:r>
      <w:r w:rsidR="0090618D" w:rsidRPr="00ED6F05">
        <w:rPr>
          <w:rFonts w:ascii="Times New Roman" w:hAnsi="Times New Roman"/>
          <w:bCs/>
          <w:sz w:val="24"/>
          <w:szCs w:val="24"/>
        </w:rPr>
        <w:t xml:space="preserve"> </w:t>
      </w:r>
      <w:r w:rsidRPr="00ED6F05">
        <w:rPr>
          <w:rFonts w:ascii="Times New Roman" w:hAnsi="Times New Roman"/>
          <w:bCs/>
          <w:sz w:val="24"/>
          <w:szCs w:val="24"/>
        </w:rPr>
        <w:t>на</w:t>
      </w:r>
      <w:r w:rsidR="00144DD5" w:rsidRPr="00ED6F05">
        <w:rPr>
          <w:rFonts w:ascii="Times New Roman" w:hAnsi="Times New Roman"/>
          <w:bCs/>
          <w:sz w:val="24"/>
          <w:szCs w:val="24"/>
        </w:rPr>
        <w:t xml:space="preserve"> 202</w:t>
      </w:r>
      <w:r w:rsidR="0090618D" w:rsidRPr="00ED6F05">
        <w:rPr>
          <w:rFonts w:ascii="Times New Roman" w:hAnsi="Times New Roman"/>
          <w:bCs/>
          <w:sz w:val="24"/>
          <w:szCs w:val="24"/>
        </w:rPr>
        <w:t>6</w:t>
      </w:r>
      <w:r w:rsidR="005E6634" w:rsidRPr="00ED6F05">
        <w:rPr>
          <w:rFonts w:ascii="Times New Roman" w:hAnsi="Times New Roman"/>
          <w:bCs/>
          <w:sz w:val="24"/>
          <w:szCs w:val="24"/>
        </w:rPr>
        <w:t xml:space="preserve"> год </w:t>
      </w:r>
      <w:r w:rsidR="00881994" w:rsidRPr="00ED6F05">
        <w:rPr>
          <w:rFonts w:ascii="Times New Roman" w:hAnsi="Times New Roman"/>
          <w:bCs/>
          <w:sz w:val="24"/>
          <w:szCs w:val="24"/>
        </w:rPr>
        <w:t>–</w:t>
      </w:r>
      <w:r w:rsidR="00144DD5" w:rsidRPr="00ED6F05">
        <w:rPr>
          <w:rFonts w:ascii="Times New Roman" w:hAnsi="Times New Roman"/>
          <w:bCs/>
          <w:sz w:val="24"/>
          <w:szCs w:val="24"/>
        </w:rPr>
        <w:t xml:space="preserve"> </w:t>
      </w:r>
      <w:r w:rsidR="0090618D" w:rsidRPr="00ED6F05">
        <w:rPr>
          <w:rFonts w:ascii="Times New Roman" w:hAnsi="Times New Roman"/>
          <w:bCs/>
          <w:sz w:val="24"/>
          <w:szCs w:val="24"/>
        </w:rPr>
        <w:t>36 416,4</w:t>
      </w:r>
      <w:r w:rsidR="00144DD5" w:rsidRPr="00ED6F05">
        <w:rPr>
          <w:rFonts w:ascii="Times New Roman" w:hAnsi="Times New Roman"/>
          <w:bCs/>
          <w:sz w:val="24"/>
          <w:szCs w:val="24"/>
        </w:rPr>
        <w:t xml:space="preserve"> тыс. рублей</w:t>
      </w:r>
      <w:r w:rsidR="0090618D" w:rsidRPr="00ED6F05">
        <w:rPr>
          <w:rFonts w:ascii="Times New Roman" w:hAnsi="Times New Roman"/>
          <w:bCs/>
          <w:sz w:val="24"/>
          <w:szCs w:val="24"/>
        </w:rPr>
        <w:t xml:space="preserve">, </w:t>
      </w:r>
      <w:r w:rsidR="005E6634" w:rsidRPr="00ED6F05">
        <w:rPr>
          <w:rFonts w:ascii="Times New Roman" w:hAnsi="Times New Roman"/>
          <w:bCs/>
          <w:sz w:val="24"/>
          <w:szCs w:val="24"/>
        </w:rPr>
        <w:t>на 202</w:t>
      </w:r>
      <w:r w:rsidR="0090618D" w:rsidRPr="00ED6F05">
        <w:rPr>
          <w:rFonts w:ascii="Times New Roman" w:hAnsi="Times New Roman"/>
          <w:bCs/>
          <w:sz w:val="24"/>
          <w:szCs w:val="24"/>
        </w:rPr>
        <w:t>7 и 2028</w:t>
      </w:r>
      <w:r w:rsidR="005E6634" w:rsidRPr="00ED6F05">
        <w:rPr>
          <w:rFonts w:ascii="Times New Roman" w:hAnsi="Times New Roman"/>
          <w:bCs/>
          <w:sz w:val="24"/>
          <w:szCs w:val="24"/>
        </w:rPr>
        <w:t xml:space="preserve"> год</w:t>
      </w:r>
      <w:r w:rsidR="0090618D" w:rsidRPr="00ED6F05">
        <w:rPr>
          <w:rFonts w:ascii="Times New Roman" w:hAnsi="Times New Roman"/>
          <w:bCs/>
          <w:sz w:val="24"/>
          <w:szCs w:val="24"/>
        </w:rPr>
        <w:t>ы</w:t>
      </w:r>
      <w:r w:rsidR="005E6634" w:rsidRPr="00ED6F05">
        <w:rPr>
          <w:rFonts w:ascii="Times New Roman" w:hAnsi="Times New Roman"/>
          <w:bCs/>
          <w:sz w:val="24"/>
          <w:szCs w:val="24"/>
        </w:rPr>
        <w:t xml:space="preserve"> </w:t>
      </w:r>
      <w:r w:rsidR="0090618D" w:rsidRPr="00ED6F05">
        <w:rPr>
          <w:rFonts w:ascii="Times New Roman" w:hAnsi="Times New Roman"/>
          <w:bCs/>
          <w:sz w:val="24"/>
          <w:szCs w:val="24"/>
        </w:rPr>
        <w:t>33 402,4</w:t>
      </w:r>
      <w:r w:rsidR="005E6634" w:rsidRPr="00ED6F05">
        <w:rPr>
          <w:rFonts w:ascii="Times New Roman" w:hAnsi="Times New Roman"/>
          <w:bCs/>
          <w:sz w:val="24"/>
          <w:szCs w:val="24"/>
        </w:rPr>
        <w:t xml:space="preserve"> тыс. рублей</w:t>
      </w:r>
      <w:r w:rsidR="0090618D" w:rsidRPr="00ED6F05">
        <w:rPr>
          <w:rFonts w:ascii="Times New Roman" w:hAnsi="Times New Roman"/>
          <w:bCs/>
          <w:sz w:val="24"/>
          <w:szCs w:val="24"/>
        </w:rPr>
        <w:t xml:space="preserve"> ежегодно. </w:t>
      </w:r>
    </w:p>
    <w:p w:rsidR="00B33197" w:rsidRPr="00ED6F05" w:rsidRDefault="008B5234" w:rsidP="002A7BB3">
      <w:pPr>
        <w:pStyle w:val="aa"/>
        <w:spacing w:after="0" w:line="240" w:lineRule="auto"/>
        <w:ind w:left="0" w:firstLine="709"/>
        <w:jc w:val="both"/>
        <w:rPr>
          <w:rFonts w:ascii="Times New Roman" w:hAnsi="Times New Roman"/>
          <w:sz w:val="24"/>
          <w:szCs w:val="24"/>
          <w:lang w:eastAsia="ru-RU"/>
        </w:rPr>
      </w:pPr>
      <w:r w:rsidRPr="00ED6F05">
        <w:rPr>
          <w:rFonts w:ascii="Times New Roman" w:hAnsi="Times New Roman"/>
          <w:bCs/>
          <w:sz w:val="24"/>
          <w:szCs w:val="24"/>
        </w:rPr>
        <w:t xml:space="preserve">По подразделу </w:t>
      </w:r>
      <w:r w:rsidR="00144DD5" w:rsidRPr="00ED6F05">
        <w:rPr>
          <w:rFonts w:ascii="Times New Roman" w:hAnsi="Times New Roman"/>
          <w:bCs/>
          <w:sz w:val="24"/>
          <w:szCs w:val="24"/>
        </w:rPr>
        <w:t>10</w:t>
      </w:r>
      <w:r w:rsidRPr="00ED6F05">
        <w:rPr>
          <w:rFonts w:ascii="Times New Roman" w:hAnsi="Times New Roman"/>
          <w:bCs/>
          <w:sz w:val="24"/>
          <w:szCs w:val="24"/>
        </w:rPr>
        <w:t xml:space="preserve">03 «Социальное обеспечение населения» </w:t>
      </w:r>
      <w:r w:rsidR="002A7BB3" w:rsidRPr="00ED6F05">
        <w:rPr>
          <w:rFonts w:ascii="Times New Roman" w:hAnsi="Times New Roman"/>
          <w:sz w:val="24"/>
          <w:szCs w:val="24"/>
          <w:lang w:eastAsia="ru-RU"/>
        </w:rPr>
        <w:t>предусмотрены расходы</w:t>
      </w:r>
      <w:r w:rsidR="00B33197" w:rsidRPr="00ED6F05">
        <w:rPr>
          <w:rFonts w:ascii="Times New Roman" w:hAnsi="Times New Roman"/>
          <w:sz w:val="24"/>
          <w:szCs w:val="24"/>
          <w:lang w:eastAsia="ru-RU"/>
        </w:rPr>
        <w:t>:</w:t>
      </w:r>
    </w:p>
    <w:p w:rsidR="002A7BB3" w:rsidRPr="00ED6F05" w:rsidRDefault="00144DD5" w:rsidP="002A7BB3">
      <w:pPr>
        <w:pStyle w:val="aa"/>
        <w:spacing w:after="0" w:line="240" w:lineRule="auto"/>
        <w:ind w:left="0" w:firstLine="709"/>
        <w:jc w:val="both"/>
        <w:rPr>
          <w:rFonts w:ascii="Times New Roman" w:hAnsi="Times New Roman"/>
          <w:sz w:val="24"/>
          <w:szCs w:val="24"/>
          <w:lang w:eastAsia="ru-RU"/>
        </w:rPr>
      </w:pPr>
      <w:r w:rsidRPr="00ED6F05">
        <w:rPr>
          <w:rFonts w:ascii="Times New Roman" w:hAnsi="Times New Roman"/>
          <w:sz w:val="24"/>
          <w:szCs w:val="24"/>
          <w:lang w:eastAsia="ru-RU"/>
        </w:rPr>
        <w:t xml:space="preserve">на </w:t>
      </w:r>
      <w:r w:rsidRPr="00ED6F05">
        <w:rPr>
          <w:rFonts w:ascii="Times New Roman" w:hAnsi="Times New Roman"/>
          <w:bCs/>
          <w:sz w:val="24"/>
          <w:szCs w:val="24"/>
        </w:rPr>
        <w:t>оказание отдельным категориям граждан из числа ветеранов Великой Отечественной войны и вдов участников войны помощи в ремонте жилых помещений</w:t>
      </w:r>
      <w:r w:rsidR="002A7BB3" w:rsidRPr="00ED6F05">
        <w:rPr>
          <w:rFonts w:ascii="Times New Roman" w:hAnsi="Times New Roman"/>
          <w:bCs/>
          <w:sz w:val="24"/>
          <w:szCs w:val="24"/>
        </w:rPr>
        <w:t xml:space="preserve"> в</w:t>
      </w:r>
      <w:r w:rsidR="002A7BB3" w:rsidRPr="00ED6F05">
        <w:rPr>
          <w:rFonts w:ascii="Times New Roman" w:hAnsi="Times New Roman"/>
          <w:sz w:val="24"/>
          <w:szCs w:val="24"/>
          <w:lang w:eastAsia="ru-RU"/>
        </w:rPr>
        <w:t xml:space="preserve"> сумме</w:t>
      </w:r>
      <w:r w:rsidR="00881994" w:rsidRPr="00ED6F05">
        <w:rPr>
          <w:rFonts w:ascii="Times New Roman" w:hAnsi="Times New Roman"/>
          <w:sz w:val="24"/>
          <w:szCs w:val="24"/>
          <w:lang w:eastAsia="ru-RU"/>
        </w:rPr>
        <w:t xml:space="preserve"> </w:t>
      </w:r>
      <w:r w:rsidR="0031427F" w:rsidRPr="00ED6F05">
        <w:rPr>
          <w:rFonts w:ascii="Times New Roman" w:hAnsi="Times New Roman"/>
          <w:sz w:val="24"/>
          <w:szCs w:val="24"/>
          <w:lang w:eastAsia="ru-RU"/>
        </w:rPr>
        <w:t>300,0</w:t>
      </w:r>
      <w:r w:rsidR="00881994" w:rsidRPr="00ED6F05">
        <w:rPr>
          <w:rFonts w:ascii="Times New Roman" w:hAnsi="Times New Roman"/>
          <w:sz w:val="24"/>
          <w:szCs w:val="24"/>
          <w:lang w:eastAsia="ru-RU"/>
        </w:rPr>
        <w:t xml:space="preserve"> тыс. рублей </w:t>
      </w:r>
      <w:r w:rsidR="00B33197" w:rsidRPr="00ED6F05">
        <w:rPr>
          <w:rFonts w:ascii="Times New Roman" w:hAnsi="Times New Roman"/>
          <w:sz w:val="24"/>
          <w:szCs w:val="24"/>
          <w:lang w:eastAsia="ru-RU"/>
        </w:rPr>
        <w:t xml:space="preserve">на 2026 и 2027 годы </w:t>
      </w:r>
      <w:r w:rsidR="00881994" w:rsidRPr="00ED6F05">
        <w:rPr>
          <w:rFonts w:ascii="Times New Roman" w:hAnsi="Times New Roman"/>
          <w:sz w:val="24"/>
          <w:szCs w:val="24"/>
          <w:lang w:eastAsia="ru-RU"/>
        </w:rPr>
        <w:t>ежегодно</w:t>
      </w:r>
      <w:r w:rsidR="00B33197" w:rsidRPr="00ED6F05">
        <w:rPr>
          <w:rFonts w:ascii="Times New Roman" w:hAnsi="Times New Roman"/>
          <w:sz w:val="24"/>
          <w:szCs w:val="24"/>
          <w:lang w:eastAsia="ru-RU"/>
        </w:rPr>
        <w:t>, на 2028 год – 200,0 тыс. рублей;</w:t>
      </w:r>
    </w:p>
    <w:p w:rsidR="00B33197" w:rsidRPr="00ED6F05" w:rsidRDefault="00B33197" w:rsidP="002A7BB3">
      <w:pPr>
        <w:pStyle w:val="aa"/>
        <w:spacing w:after="0" w:line="240" w:lineRule="auto"/>
        <w:ind w:left="0" w:firstLine="709"/>
        <w:jc w:val="both"/>
        <w:rPr>
          <w:rFonts w:ascii="Times New Roman" w:hAnsi="Times New Roman"/>
          <w:sz w:val="24"/>
          <w:szCs w:val="24"/>
          <w:lang w:eastAsia="ru-RU"/>
        </w:rPr>
      </w:pPr>
      <w:r w:rsidRPr="00ED6F05">
        <w:rPr>
          <w:rFonts w:ascii="Times New Roman" w:hAnsi="Times New Roman"/>
          <w:sz w:val="24"/>
          <w:szCs w:val="24"/>
          <w:lang w:eastAsia="ru-RU"/>
        </w:rPr>
        <w:t>на обеспечение комплексного развития сельских территорий (улучшение жилищных условий граждан, проживающих на сельских территориях) в сумме 3 014,0 тыс.</w:t>
      </w:r>
      <w:r w:rsidR="00B34D1C">
        <w:rPr>
          <w:rFonts w:ascii="Times New Roman" w:hAnsi="Times New Roman"/>
          <w:sz w:val="24"/>
          <w:szCs w:val="24"/>
          <w:lang w:eastAsia="ru-RU"/>
        </w:rPr>
        <w:t xml:space="preserve"> </w:t>
      </w:r>
      <w:r w:rsidRPr="00ED6F05">
        <w:rPr>
          <w:rFonts w:ascii="Times New Roman" w:hAnsi="Times New Roman"/>
          <w:sz w:val="24"/>
          <w:szCs w:val="24"/>
          <w:lang w:eastAsia="ru-RU"/>
        </w:rPr>
        <w:t>рублей.</w:t>
      </w:r>
    </w:p>
    <w:p w:rsidR="00881994" w:rsidRPr="00ED6F05" w:rsidRDefault="008B5234" w:rsidP="005E6634">
      <w:pPr>
        <w:pStyle w:val="aa"/>
        <w:spacing w:after="0" w:line="240" w:lineRule="auto"/>
        <w:ind w:left="0" w:firstLine="709"/>
        <w:jc w:val="both"/>
        <w:rPr>
          <w:rFonts w:ascii="Times New Roman" w:hAnsi="Times New Roman"/>
          <w:sz w:val="24"/>
          <w:szCs w:val="24"/>
          <w:lang w:eastAsia="ru-RU"/>
        </w:rPr>
      </w:pPr>
      <w:r w:rsidRPr="00ED6F05">
        <w:rPr>
          <w:rFonts w:ascii="Times New Roman" w:hAnsi="Times New Roman"/>
          <w:bCs/>
          <w:sz w:val="24"/>
          <w:szCs w:val="24"/>
        </w:rPr>
        <w:t xml:space="preserve">По подразделу </w:t>
      </w:r>
      <w:r w:rsidR="005E6634" w:rsidRPr="00ED6F05">
        <w:rPr>
          <w:rFonts w:ascii="Times New Roman" w:hAnsi="Times New Roman"/>
          <w:bCs/>
          <w:sz w:val="24"/>
          <w:szCs w:val="24"/>
        </w:rPr>
        <w:t>10</w:t>
      </w:r>
      <w:r w:rsidRPr="00ED6F05">
        <w:rPr>
          <w:rFonts w:ascii="Times New Roman" w:hAnsi="Times New Roman"/>
          <w:bCs/>
          <w:sz w:val="24"/>
          <w:szCs w:val="24"/>
        </w:rPr>
        <w:t xml:space="preserve">04 «Охрана семьи и детства» </w:t>
      </w:r>
      <w:r w:rsidR="00FF0F71" w:rsidRPr="00ED6F05">
        <w:rPr>
          <w:rFonts w:ascii="Times New Roman" w:hAnsi="Times New Roman"/>
          <w:sz w:val="24"/>
          <w:szCs w:val="24"/>
          <w:lang w:eastAsia="ru-RU"/>
        </w:rPr>
        <w:t>предусмотрены расходы</w:t>
      </w:r>
      <w:r w:rsidR="00B33197" w:rsidRPr="00ED6F05">
        <w:rPr>
          <w:rFonts w:ascii="Times New Roman" w:hAnsi="Times New Roman"/>
          <w:sz w:val="24"/>
          <w:szCs w:val="24"/>
          <w:lang w:eastAsia="ru-RU"/>
        </w:rPr>
        <w:t xml:space="preserve"> в сумме  27 432,5 тыс. рублей, в том числе:</w:t>
      </w:r>
    </w:p>
    <w:p w:rsidR="008B5234" w:rsidRPr="00ED6F05" w:rsidRDefault="00B33197" w:rsidP="008B5234">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4 080,0 тыс. рублей на</w:t>
      </w:r>
      <w:r w:rsidR="008B5234" w:rsidRPr="00ED6F05">
        <w:rPr>
          <w:rFonts w:ascii="Times New Roman" w:hAnsi="Times New Roman"/>
          <w:sz w:val="24"/>
          <w:szCs w:val="24"/>
        </w:rPr>
        <w:t xml:space="preserve"> ежемесячную выплату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r w:rsidRPr="00ED6F05">
        <w:rPr>
          <w:rFonts w:ascii="Times New Roman" w:hAnsi="Times New Roman"/>
          <w:sz w:val="24"/>
          <w:szCs w:val="24"/>
        </w:rPr>
        <w:t>;</w:t>
      </w:r>
    </w:p>
    <w:p w:rsidR="008B5234" w:rsidRPr="00ED6F05" w:rsidRDefault="00B33197" w:rsidP="008B5234">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21 028,8 тыс. рублей на содержание приемных семей, включающее в себя денежные средства приемным семьям на содержание детей и ежемесячную выплату вознаграждения, причитающегося приемным родителям</w:t>
      </w:r>
      <w:r w:rsidR="008B5234" w:rsidRPr="00ED6F05">
        <w:rPr>
          <w:rFonts w:ascii="Times New Roman" w:hAnsi="Times New Roman"/>
          <w:sz w:val="24"/>
          <w:szCs w:val="24"/>
        </w:rPr>
        <w:t>;</w:t>
      </w:r>
    </w:p>
    <w:p w:rsidR="005E6634" w:rsidRPr="00ED6F05" w:rsidRDefault="00B33197" w:rsidP="008B5234">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2 143,7 тыс. рублей на </w:t>
      </w:r>
      <w:r w:rsidR="008B5234" w:rsidRPr="00ED6F05">
        <w:rPr>
          <w:rFonts w:ascii="Times New Roman" w:hAnsi="Times New Roman"/>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EA2C3D" w:rsidRPr="00ED6F05">
        <w:rPr>
          <w:rFonts w:ascii="Times New Roman" w:hAnsi="Times New Roman"/>
          <w:sz w:val="24"/>
          <w:szCs w:val="24"/>
        </w:rPr>
        <w:t>;</w:t>
      </w:r>
    </w:p>
    <w:p w:rsidR="00EA2C3D" w:rsidRPr="00ED6F05" w:rsidRDefault="00B33197" w:rsidP="008B5234">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180,0 тыс. рублей на </w:t>
      </w:r>
      <w:r w:rsidR="00EA2C3D" w:rsidRPr="00ED6F05">
        <w:rPr>
          <w:rFonts w:ascii="Times New Roman" w:hAnsi="Times New Roman"/>
          <w:sz w:val="24"/>
          <w:szCs w:val="24"/>
        </w:rPr>
        <w:t>проведение ремонта жилых помещений, единственными собственниками которых являются дети-сироты и дети, оставшиеся без попечения родителей.</w:t>
      </w:r>
    </w:p>
    <w:p w:rsidR="009C6469" w:rsidRPr="00ED6F05" w:rsidRDefault="00B33197" w:rsidP="00B33197">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По разделу 1006 «Другие вопросы в области социальной политики» расходы запланированы в размере 5 669,9 тыс. рублей, </w:t>
      </w:r>
      <w:r w:rsidR="009C6469" w:rsidRPr="00ED6F05">
        <w:rPr>
          <w:rFonts w:ascii="Times New Roman" w:hAnsi="Times New Roman"/>
          <w:sz w:val="24"/>
          <w:szCs w:val="24"/>
        </w:rPr>
        <w:t>на осуществление государственных полномочий по организации и осуществлению деятельности по опеке и попечительству в Томской области</w:t>
      </w:r>
      <w:r w:rsidRPr="00ED6F05">
        <w:rPr>
          <w:rFonts w:ascii="Times New Roman" w:hAnsi="Times New Roman"/>
          <w:sz w:val="24"/>
          <w:szCs w:val="24"/>
        </w:rPr>
        <w:t xml:space="preserve">. </w:t>
      </w:r>
    </w:p>
    <w:p w:rsidR="00A13233" w:rsidRPr="00ED6F05" w:rsidRDefault="00A13233" w:rsidP="008B5234">
      <w:pPr>
        <w:pStyle w:val="aa"/>
        <w:spacing w:after="0" w:line="240" w:lineRule="auto"/>
        <w:ind w:left="0" w:firstLine="709"/>
        <w:jc w:val="both"/>
        <w:rPr>
          <w:rFonts w:ascii="Times New Roman" w:hAnsi="Times New Roman"/>
          <w:sz w:val="24"/>
          <w:szCs w:val="24"/>
        </w:rPr>
      </w:pPr>
    </w:p>
    <w:p w:rsidR="008B5234" w:rsidRPr="00ED6F05" w:rsidRDefault="008B5234" w:rsidP="008B5234">
      <w:pPr>
        <w:pStyle w:val="aa"/>
        <w:spacing w:after="0" w:line="240" w:lineRule="auto"/>
        <w:ind w:left="0" w:firstLine="709"/>
        <w:jc w:val="center"/>
        <w:rPr>
          <w:rFonts w:ascii="Times New Roman" w:hAnsi="Times New Roman"/>
          <w:b/>
          <w:sz w:val="24"/>
          <w:szCs w:val="24"/>
        </w:rPr>
      </w:pPr>
      <w:r w:rsidRPr="00ED6F05">
        <w:rPr>
          <w:rFonts w:ascii="Times New Roman" w:hAnsi="Times New Roman"/>
          <w:b/>
          <w:bCs/>
          <w:sz w:val="24"/>
          <w:szCs w:val="24"/>
        </w:rPr>
        <w:t>Раздел 1100</w:t>
      </w:r>
      <w:r w:rsidRPr="00ED6F05">
        <w:rPr>
          <w:rFonts w:ascii="Times New Roman" w:hAnsi="Times New Roman"/>
          <w:b/>
          <w:sz w:val="24"/>
          <w:szCs w:val="24"/>
        </w:rPr>
        <w:t xml:space="preserve"> «Физическая культура и спорт»</w:t>
      </w:r>
    </w:p>
    <w:p w:rsidR="008B5234" w:rsidRPr="00ED6F05" w:rsidRDefault="008B5234" w:rsidP="008B5234">
      <w:pPr>
        <w:pStyle w:val="aa"/>
        <w:spacing w:after="0" w:line="240" w:lineRule="auto"/>
        <w:ind w:left="0" w:firstLine="709"/>
        <w:jc w:val="both"/>
        <w:rPr>
          <w:rFonts w:ascii="Times New Roman" w:hAnsi="Times New Roman"/>
          <w:sz w:val="24"/>
          <w:szCs w:val="24"/>
        </w:rPr>
      </w:pPr>
    </w:p>
    <w:p w:rsidR="008B5234" w:rsidRPr="00ED6F05" w:rsidRDefault="008B5234" w:rsidP="008B5234">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Общий объем бюджетных ассигнований по разделу </w:t>
      </w:r>
      <w:r w:rsidRPr="00ED6F05">
        <w:rPr>
          <w:rFonts w:ascii="Times New Roman" w:hAnsi="Times New Roman"/>
          <w:bCs/>
          <w:sz w:val="24"/>
          <w:szCs w:val="24"/>
        </w:rPr>
        <w:t>«</w:t>
      </w:r>
      <w:r w:rsidRPr="00ED6F05">
        <w:rPr>
          <w:rFonts w:ascii="Times New Roman" w:hAnsi="Times New Roman"/>
          <w:sz w:val="24"/>
          <w:szCs w:val="24"/>
        </w:rPr>
        <w:t>Физическая культура и спорт</w:t>
      </w:r>
      <w:r w:rsidRPr="00ED6F05">
        <w:rPr>
          <w:rFonts w:ascii="Times New Roman" w:hAnsi="Times New Roman"/>
          <w:bCs/>
          <w:sz w:val="24"/>
          <w:szCs w:val="24"/>
        </w:rPr>
        <w:t xml:space="preserve">» </w:t>
      </w:r>
      <w:r w:rsidR="005E6634" w:rsidRPr="00ED6F05">
        <w:rPr>
          <w:rFonts w:ascii="Times New Roman" w:hAnsi="Times New Roman"/>
          <w:bCs/>
          <w:sz w:val="24"/>
          <w:szCs w:val="24"/>
        </w:rPr>
        <w:t>запланирован</w:t>
      </w:r>
      <w:r w:rsidRPr="00ED6F05">
        <w:rPr>
          <w:rFonts w:ascii="Times New Roman" w:hAnsi="Times New Roman"/>
          <w:bCs/>
          <w:sz w:val="24"/>
          <w:szCs w:val="24"/>
        </w:rPr>
        <w:t xml:space="preserve"> на</w:t>
      </w:r>
      <w:r w:rsidR="005E6634" w:rsidRPr="00ED6F05">
        <w:rPr>
          <w:rFonts w:ascii="Times New Roman" w:hAnsi="Times New Roman"/>
          <w:bCs/>
          <w:sz w:val="24"/>
          <w:szCs w:val="24"/>
        </w:rPr>
        <w:t xml:space="preserve"> 202</w:t>
      </w:r>
      <w:r w:rsidR="009B6737" w:rsidRPr="00ED6F05">
        <w:rPr>
          <w:rFonts w:ascii="Times New Roman" w:hAnsi="Times New Roman"/>
          <w:bCs/>
          <w:sz w:val="24"/>
          <w:szCs w:val="24"/>
        </w:rPr>
        <w:t>6</w:t>
      </w:r>
      <w:r w:rsidR="005E6634" w:rsidRPr="00ED6F05">
        <w:rPr>
          <w:rFonts w:ascii="Times New Roman" w:hAnsi="Times New Roman"/>
          <w:bCs/>
          <w:sz w:val="24"/>
          <w:szCs w:val="24"/>
        </w:rPr>
        <w:t xml:space="preserve"> – 202</w:t>
      </w:r>
      <w:r w:rsidR="009B6737" w:rsidRPr="00ED6F05">
        <w:rPr>
          <w:rFonts w:ascii="Times New Roman" w:hAnsi="Times New Roman"/>
          <w:bCs/>
          <w:sz w:val="24"/>
          <w:szCs w:val="24"/>
        </w:rPr>
        <w:t>8</w:t>
      </w:r>
      <w:r w:rsidR="005E6634" w:rsidRPr="00ED6F05">
        <w:rPr>
          <w:rFonts w:ascii="Times New Roman" w:hAnsi="Times New Roman"/>
          <w:bCs/>
          <w:sz w:val="24"/>
          <w:szCs w:val="24"/>
        </w:rPr>
        <w:t xml:space="preserve"> гг. </w:t>
      </w:r>
      <w:r w:rsidR="008C45E1" w:rsidRPr="00ED6F05">
        <w:rPr>
          <w:rFonts w:ascii="Times New Roman" w:hAnsi="Times New Roman"/>
          <w:bCs/>
          <w:sz w:val="24"/>
          <w:szCs w:val="24"/>
        </w:rPr>
        <w:t xml:space="preserve">в сумме </w:t>
      </w:r>
      <w:r w:rsidR="009B6737" w:rsidRPr="00ED6F05">
        <w:rPr>
          <w:rFonts w:ascii="Times New Roman" w:hAnsi="Times New Roman"/>
          <w:bCs/>
          <w:sz w:val="24"/>
          <w:szCs w:val="24"/>
        </w:rPr>
        <w:t>34 046,9</w:t>
      </w:r>
      <w:r w:rsidR="005E6634" w:rsidRPr="00ED6F05">
        <w:rPr>
          <w:rFonts w:ascii="Times New Roman" w:hAnsi="Times New Roman"/>
          <w:bCs/>
          <w:sz w:val="24"/>
          <w:szCs w:val="24"/>
        </w:rPr>
        <w:t xml:space="preserve"> тыс. рублей ежегодно.</w:t>
      </w:r>
    </w:p>
    <w:p w:rsidR="00CC4B80" w:rsidRPr="00ED6F05" w:rsidRDefault="008B5234" w:rsidP="008B5234">
      <w:pPr>
        <w:pStyle w:val="aa"/>
        <w:spacing w:after="0" w:line="240" w:lineRule="auto"/>
        <w:ind w:left="0" w:firstLine="709"/>
        <w:jc w:val="both"/>
        <w:rPr>
          <w:rFonts w:ascii="Times New Roman" w:hAnsi="Times New Roman"/>
          <w:sz w:val="24"/>
          <w:szCs w:val="24"/>
        </w:rPr>
      </w:pPr>
      <w:r w:rsidRPr="00ED6F05">
        <w:rPr>
          <w:rFonts w:ascii="Times New Roman" w:hAnsi="Times New Roman"/>
          <w:sz w:val="24"/>
          <w:szCs w:val="24"/>
        </w:rPr>
        <w:t xml:space="preserve">По подразделу </w:t>
      </w:r>
      <w:r w:rsidR="005E6634" w:rsidRPr="00ED6F05">
        <w:rPr>
          <w:rFonts w:ascii="Times New Roman" w:hAnsi="Times New Roman"/>
          <w:sz w:val="24"/>
          <w:szCs w:val="24"/>
        </w:rPr>
        <w:t>11</w:t>
      </w:r>
      <w:r w:rsidRPr="00ED6F05">
        <w:rPr>
          <w:rFonts w:ascii="Times New Roman" w:hAnsi="Times New Roman"/>
          <w:sz w:val="24"/>
          <w:szCs w:val="24"/>
        </w:rPr>
        <w:t xml:space="preserve">01 «Физическая культура» </w:t>
      </w:r>
      <w:r w:rsidR="00E15C74" w:rsidRPr="00ED6F05">
        <w:rPr>
          <w:rFonts w:ascii="Times New Roman" w:hAnsi="Times New Roman"/>
          <w:sz w:val="24"/>
          <w:szCs w:val="24"/>
        </w:rPr>
        <w:t xml:space="preserve">предусмотрены </w:t>
      </w:r>
      <w:r w:rsidRPr="00ED6F05">
        <w:rPr>
          <w:rFonts w:ascii="Times New Roman" w:hAnsi="Times New Roman"/>
          <w:sz w:val="24"/>
          <w:szCs w:val="24"/>
        </w:rPr>
        <w:t xml:space="preserve">средства на обеспечение условий для развития </w:t>
      </w:r>
      <w:proofErr w:type="gramStart"/>
      <w:r w:rsidRPr="00ED6F05">
        <w:rPr>
          <w:rFonts w:ascii="Times New Roman" w:hAnsi="Times New Roman"/>
          <w:sz w:val="24"/>
          <w:szCs w:val="24"/>
        </w:rPr>
        <w:t>физической</w:t>
      </w:r>
      <w:proofErr w:type="gramEnd"/>
      <w:r w:rsidRPr="00ED6F05">
        <w:rPr>
          <w:rFonts w:ascii="Times New Roman" w:hAnsi="Times New Roman"/>
          <w:sz w:val="24"/>
          <w:szCs w:val="24"/>
        </w:rPr>
        <w:t xml:space="preserve"> культуры и массового спорта</w:t>
      </w:r>
      <w:r w:rsidR="009B6737" w:rsidRPr="00ED6F05">
        <w:rPr>
          <w:rFonts w:ascii="Times New Roman" w:hAnsi="Times New Roman"/>
          <w:sz w:val="24"/>
          <w:szCs w:val="24"/>
        </w:rPr>
        <w:t xml:space="preserve"> в сельских поселениях </w:t>
      </w:r>
      <w:r w:rsidRPr="00ED6F05">
        <w:rPr>
          <w:rFonts w:ascii="Times New Roman" w:hAnsi="Times New Roman"/>
          <w:sz w:val="24"/>
          <w:szCs w:val="24"/>
        </w:rPr>
        <w:t xml:space="preserve">в размере </w:t>
      </w:r>
      <w:r w:rsidR="009B6737" w:rsidRPr="00ED6F05">
        <w:rPr>
          <w:rFonts w:ascii="Times New Roman" w:hAnsi="Times New Roman"/>
          <w:sz w:val="24"/>
          <w:szCs w:val="24"/>
        </w:rPr>
        <w:t>3 000,4</w:t>
      </w:r>
      <w:r w:rsidRPr="00ED6F05">
        <w:rPr>
          <w:rFonts w:ascii="Times New Roman" w:hAnsi="Times New Roman"/>
          <w:sz w:val="24"/>
          <w:szCs w:val="24"/>
        </w:rPr>
        <w:t xml:space="preserve"> тыс.</w:t>
      </w:r>
      <w:r w:rsidR="005E6634" w:rsidRPr="00ED6F05">
        <w:rPr>
          <w:rFonts w:ascii="Times New Roman" w:hAnsi="Times New Roman"/>
          <w:sz w:val="24"/>
          <w:szCs w:val="24"/>
        </w:rPr>
        <w:t xml:space="preserve"> </w:t>
      </w:r>
      <w:r w:rsidRPr="00ED6F05">
        <w:rPr>
          <w:rFonts w:ascii="Times New Roman" w:hAnsi="Times New Roman"/>
          <w:sz w:val="24"/>
          <w:szCs w:val="24"/>
        </w:rPr>
        <w:t>рублей</w:t>
      </w:r>
      <w:r w:rsidR="00E15C74" w:rsidRPr="00ED6F05">
        <w:rPr>
          <w:rFonts w:ascii="Times New Roman" w:hAnsi="Times New Roman"/>
          <w:sz w:val="24"/>
          <w:szCs w:val="24"/>
        </w:rPr>
        <w:t xml:space="preserve">, из них средства областного бюджета </w:t>
      </w:r>
      <w:r w:rsidR="005773B9" w:rsidRPr="00ED6F05">
        <w:rPr>
          <w:rFonts w:ascii="Times New Roman" w:hAnsi="Times New Roman"/>
          <w:sz w:val="24"/>
          <w:szCs w:val="24"/>
        </w:rPr>
        <w:t>2 492,7</w:t>
      </w:r>
      <w:r w:rsidR="00E15C74" w:rsidRPr="00ED6F05">
        <w:rPr>
          <w:rFonts w:ascii="Times New Roman" w:hAnsi="Times New Roman"/>
          <w:sz w:val="24"/>
          <w:szCs w:val="24"/>
        </w:rPr>
        <w:t xml:space="preserve"> тыс. рублей</w:t>
      </w:r>
      <w:r w:rsidR="00312479" w:rsidRPr="00ED6F05">
        <w:rPr>
          <w:rFonts w:ascii="Times New Roman" w:hAnsi="Times New Roman"/>
          <w:sz w:val="24"/>
          <w:szCs w:val="24"/>
        </w:rPr>
        <w:t>.</w:t>
      </w:r>
      <w:r w:rsidR="00E15C74" w:rsidRPr="00ED6F05">
        <w:rPr>
          <w:rFonts w:ascii="Times New Roman" w:hAnsi="Times New Roman"/>
          <w:sz w:val="24"/>
          <w:szCs w:val="24"/>
        </w:rPr>
        <w:t xml:space="preserve"> </w:t>
      </w:r>
      <w:r w:rsidR="00CC4B80" w:rsidRPr="00ED6F05">
        <w:rPr>
          <w:rFonts w:ascii="Times New Roman" w:hAnsi="Times New Roman"/>
          <w:sz w:val="24"/>
          <w:szCs w:val="24"/>
        </w:rPr>
        <w:t xml:space="preserve"> </w:t>
      </w:r>
    </w:p>
    <w:p w:rsidR="008B5234" w:rsidRPr="00ED6F05" w:rsidRDefault="008B5234" w:rsidP="00312479">
      <w:pPr>
        <w:pStyle w:val="aa"/>
        <w:spacing w:after="0" w:line="240" w:lineRule="auto"/>
        <w:ind w:left="0" w:firstLine="709"/>
        <w:jc w:val="both"/>
        <w:rPr>
          <w:rFonts w:ascii="Times New Roman" w:hAnsi="Times New Roman"/>
          <w:sz w:val="24"/>
          <w:szCs w:val="24"/>
          <w:lang w:eastAsia="ru-RU"/>
        </w:rPr>
      </w:pPr>
      <w:r w:rsidRPr="00ED6F05">
        <w:rPr>
          <w:rFonts w:ascii="Times New Roman" w:hAnsi="Times New Roman"/>
          <w:sz w:val="24"/>
          <w:szCs w:val="24"/>
        </w:rPr>
        <w:t xml:space="preserve">По подразделу </w:t>
      </w:r>
      <w:r w:rsidR="005E6634" w:rsidRPr="00ED6F05">
        <w:rPr>
          <w:rFonts w:ascii="Times New Roman" w:hAnsi="Times New Roman"/>
          <w:sz w:val="24"/>
          <w:szCs w:val="24"/>
        </w:rPr>
        <w:t>11</w:t>
      </w:r>
      <w:r w:rsidRPr="00ED6F05">
        <w:rPr>
          <w:rFonts w:ascii="Times New Roman" w:hAnsi="Times New Roman"/>
          <w:sz w:val="24"/>
          <w:szCs w:val="24"/>
        </w:rPr>
        <w:t xml:space="preserve">02 «Массовый спорт» </w:t>
      </w:r>
      <w:r w:rsidR="005E6634" w:rsidRPr="00ED6F05">
        <w:rPr>
          <w:rFonts w:ascii="Times New Roman" w:hAnsi="Times New Roman"/>
          <w:sz w:val="24"/>
          <w:szCs w:val="24"/>
        </w:rPr>
        <w:t xml:space="preserve">запланированы расходы </w:t>
      </w:r>
      <w:r w:rsidRPr="00ED6F05">
        <w:rPr>
          <w:rFonts w:ascii="Times New Roman" w:hAnsi="Times New Roman"/>
          <w:sz w:val="24"/>
          <w:szCs w:val="24"/>
        </w:rPr>
        <w:t xml:space="preserve">на </w:t>
      </w:r>
      <w:r w:rsidRPr="00ED6F05">
        <w:rPr>
          <w:rFonts w:ascii="Times New Roman" w:hAnsi="Times New Roman"/>
          <w:sz w:val="24"/>
          <w:szCs w:val="24"/>
          <w:lang w:eastAsia="ru-RU"/>
        </w:rPr>
        <w:t>приобретение оборудования для малобюджет</w:t>
      </w:r>
      <w:r w:rsidR="005E6634" w:rsidRPr="00ED6F05">
        <w:rPr>
          <w:rFonts w:ascii="Times New Roman" w:hAnsi="Times New Roman"/>
          <w:sz w:val="24"/>
          <w:szCs w:val="24"/>
          <w:lang w:eastAsia="ru-RU"/>
        </w:rPr>
        <w:t>ных спортивных площадок</w:t>
      </w:r>
      <w:r w:rsidR="00CC4B80" w:rsidRPr="00ED6F05">
        <w:rPr>
          <w:rFonts w:ascii="Times New Roman" w:hAnsi="Times New Roman"/>
          <w:sz w:val="24"/>
          <w:szCs w:val="24"/>
          <w:lang w:eastAsia="ru-RU"/>
        </w:rPr>
        <w:t xml:space="preserve"> </w:t>
      </w:r>
      <w:r w:rsidRPr="00ED6F05">
        <w:rPr>
          <w:rFonts w:ascii="Times New Roman" w:hAnsi="Times New Roman"/>
          <w:sz w:val="24"/>
          <w:szCs w:val="24"/>
          <w:lang w:eastAsia="ru-RU"/>
        </w:rPr>
        <w:t xml:space="preserve">в сумме </w:t>
      </w:r>
      <w:r w:rsidR="00E15C74" w:rsidRPr="00ED6F05">
        <w:rPr>
          <w:rFonts w:ascii="Times New Roman" w:hAnsi="Times New Roman"/>
          <w:sz w:val="24"/>
          <w:szCs w:val="24"/>
          <w:lang w:eastAsia="ru-RU"/>
        </w:rPr>
        <w:t>750,0</w:t>
      </w:r>
      <w:r w:rsidRPr="00ED6F05">
        <w:rPr>
          <w:rFonts w:ascii="Times New Roman" w:hAnsi="Times New Roman"/>
          <w:sz w:val="24"/>
          <w:szCs w:val="24"/>
          <w:lang w:eastAsia="ru-RU"/>
        </w:rPr>
        <w:t xml:space="preserve"> тыс. рублей</w:t>
      </w:r>
      <w:r w:rsidR="00CC4B80" w:rsidRPr="00ED6F05">
        <w:rPr>
          <w:rFonts w:ascii="Times New Roman" w:hAnsi="Times New Roman"/>
          <w:sz w:val="24"/>
          <w:szCs w:val="24"/>
          <w:lang w:eastAsia="ru-RU"/>
        </w:rPr>
        <w:t xml:space="preserve"> ежегодно</w:t>
      </w:r>
      <w:r w:rsidR="00312479" w:rsidRPr="00ED6F05">
        <w:rPr>
          <w:rFonts w:ascii="Times New Roman" w:hAnsi="Times New Roman"/>
          <w:sz w:val="24"/>
          <w:szCs w:val="24"/>
          <w:lang w:eastAsia="ru-RU"/>
        </w:rPr>
        <w:t>, из них средства областного бюджета 682,5 тыс. рублей</w:t>
      </w:r>
      <w:r w:rsidRPr="00ED6F05">
        <w:rPr>
          <w:rFonts w:ascii="Times New Roman" w:hAnsi="Times New Roman"/>
          <w:sz w:val="24"/>
          <w:szCs w:val="24"/>
          <w:lang w:eastAsia="ru-RU"/>
        </w:rPr>
        <w:t>.</w:t>
      </w:r>
    </w:p>
    <w:p w:rsidR="00ED6F05" w:rsidRPr="00ED6F05" w:rsidRDefault="008B5234" w:rsidP="00ED6F05">
      <w:pPr>
        <w:ind w:firstLine="709"/>
        <w:jc w:val="both"/>
      </w:pPr>
      <w:r w:rsidRPr="00ED6F05">
        <w:t xml:space="preserve">По подразделу </w:t>
      </w:r>
      <w:r w:rsidR="00CC4B80" w:rsidRPr="00ED6F05">
        <w:t>11</w:t>
      </w:r>
      <w:r w:rsidRPr="00ED6F05">
        <w:t xml:space="preserve">03 «Спорт высших достижений» предусмотрены расходы </w:t>
      </w:r>
      <w:r w:rsidR="00312479" w:rsidRPr="00ED6F05">
        <w:t>на</w:t>
      </w:r>
      <w:r w:rsidR="00E72902" w:rsidRPr="00ED6F05">
        <w:t xml:space="preserve">  осуществление управленческих функций и обеспечение </w:t>
      </w:r>
      <w:r w:rsidR="00312479" w:rsidRPr="00ED6F05">
        <w:t>деятельности по спортивной подготовке детей в МБУ ДО "</w:t>
      </w:r>
      <w:r w:rsidR="008A0BEA">
        <w:t>Парабельская спортивная школа</w:t>
      </w:r>
      <w:r w:rsidR="00312479" w:rsidRPr="00ED6F05">
        <w:t xml:space="preserve">" в сумме </w:t>
      </w:r>
      <w:r w:rsidR="00E72902" w:rsidRPr="00ED6F05">
        <w:t>30 296,5</w:t>
      </w:r>
      <w:r w:rsidR="00312479" w:rsidRPr="00ED6F05">
        <w:t xml:space="preserve"> тыс. рублей</w:t>
      </w:r>
      <w:r w:rsidR="00E72902" w:rsidRPr="00ED6F05">
        <w:t>.</w:t>
      </w:r>
      <w:r w:rsidR="00E72902">
        <w:t xml:space="preserve"> </w:t>
      </w:r>
      <w:r w:rsidR="00ED6F05" w:rsidRPr="00ED6F05">
        <w:t>Расходы в разрезе субсидий бюджетным учреждениям направлены:</w:t>
      </w:r>
    </w:p>
    <w:p w:rsidR="00ED6F05" w:rsidRPr="00ED6F05" w:rsidRDefault="00ED6F05" w:rsidP="00ED6F05">
      <w:pPr>
        <w:ind w:firstLine="709"/>
        <w:jc w:val="both"/>
      </w:pPr>
      <w:r>
        <w:t>27 153,0</w:t>
      </w:r>
      <w:r w:rsidRPr="00ED6F05">
        <w:t xml:space="preserve"> тыс. рублей на финансовое обеспечение государственного (муниципального) задания;</w:t>
      </w:r>
    </w:p>
    <w:p w:rsidR="002431B1" w:rsidRDefault="002431B1" w:rsidP="00ED6F05">
      <w:pPr>
        <w:ind w:firstLine="709"/>
        <w:jc w:val="both"/>
      </w:pPr>
      <w:r>
        <w:t>2 971,9 тыс. рублей иные субсидии на о</w:t>
      </w:r>
      <w:r w:rsidRPr="002431B1">
        <w:t>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r>
        <w:t>;</w:t>
      </w:r>
    </w:p>
    <w:p w:rsidR="00ED6F05" w:rsidRPr="00ED6F05" w:rsidRDefault="00ED6F05" w:rsidP="00ED6F05">
      <w:pPr>
        <w:ind w:firstLine="709"/>
        <w:jc w:val="both"/>
      </w:pPr>
      <w:r w:rsidRPr="00ED6F05">
        <w:t>380,0 тыс. рублей на выплаты работникам в виде льготного проезда;</w:t>
      </w:r>
    </w:p>
    <w:p w:rsidR="00ED6F05" w:rsidRPr="00ED6F05" w:rsidRDefault="00ED6F05" w:rsidP="00ED6F05">
      <w:pPr>
        <w:ind w:firstLine="709"/>
        <w:jc w:val="both"/>
      </w:pPr>
      <w:r w:rsidRPr="00ED6F05">
        <w:lastRenderedPageBreak/>
        <w:t>1 981,7 тыс. рублей на финансовое обеспечение муниципального задания в рамках исполнения муниципального социального заказа на оказание государственных (муниципа</w:t>
      </w:r>
      <w:r w:rsidR="00B34D1C">
        <w:t>льных) услуг в социальной сфере;</w:t>
      </w:r>
    </w:p>
    <w:p w:rsidR="00E72902" w:rsidRDefault="002431B1" w:rsidP="008B5234">
      <w:pPr>
        <w:pStyle w:val="aa"/>
        <w:spacing w:after="0" w:line="240" w:lineRule="auto"/>
        <w:ind w:left="0" w:firstLine="709"/>
        <w:jc w:val="both"/>
        <w:rPr>
          <w:rFonts w:ascii="Times New Roman" w:hAnsi="Times New Roman"/>
          <w:sz w:val="24"/>
          <w:szCs w:val="24"/>
        </w:rPr>
      </w:pPr>
      <w:r>
        <w:rPr>
          <w:rFonts w:ascii="Times New Roman" w:hAnsi="Times New Roman"/>
          <w:sz w:val="24"/>
          <w:szCs w:val="24"/>
        </w:rPr>
        <w:t>171,6 тыс. рублей на о</w:t>
      </w:r>
      <w:r w:rsidRPr="002431B1">
        <w:rPr>
          <w:rFonts w:ascii="Times New Roman" w:hAnsi="Times New Roman"/>
          <w:sz w:val="24"/>
          <w:szCs w:val="24"/>
        </w:rPr>
        <w:t>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r>
        <w:rPr>
          <w:rFonts w:ascii="Times New Roman" w:hAnsi="Times New Roman"/>
          <w:sz w:val="24"/>
          <w:szCs w:val="24"/>
        </w:rPr>
        <w:t>.</w:t>
      </w:r>
    </w:p>
    <w:p w:rsidR="00FC1C3A" w:rsidRPr="009D49AE" w:rsidRDefault="00FC1C3A" w:rsidP="008B5234">
      <w:pPr>
        <w:jc w:val="center"/>
        <w:rPr>
          <w:b/>
          <w:bCs/>
          <w:iCs/>
          <w:highlight w:val="yellow"/>
        </w:rPr>
      </w:pPr>
    </w:p>
    <w:p w:rsidR="00707B5F" w:rsidRPr="002431B1" w:rsidRDefault="002C1CC5" w:rsidP="00707B5F">
      <w:pPr>
        <w:jc w:val="center"/>
        <w:rPr>
          <w:b/>
          <w:bCs/>
          <w:iCs/>
        </w:rPr>
      </w:pPr>
      <w:r w:rsidRPr="002431B1">
        <w:rPr>
          <w:b/>
          <w:bCs/>
          <w:iCs/>
        </w:rPr>
        <w:t>Формирование бюджета района в разрезе муниципальных программ</w:t>
      </w:r>
    </w:p>
    <w:p w:rsidR="00B34D1C" w:rsidRDefault="00B34D1C" w:rsidP="00B34D1C">
      <w:pPr>
        <w:pStyle w:val="ConsPlusNormal"/>
        <w:widowControl w:val="0"/>
        <w:ind w:firstLine="709"/>
        <w:jc w:val="both"/>
        <w:rPr>
          <w:bCs/>
          <w:sz w:val="24"/>
          <w:szCs w:val="24"/>
          <w:lang w:eastAsia="en-US"/>
        </w:rPr>
      </w:pPr>
    </w:p>
    <w:p w:rsidR="00707B5F" w:rsidRPr="002431B1" w:rsidRDefault="00707B5F" w:rsidP="00B34D1C">
      <w:pPr>
        <w:pStyle w:val="ConsPlusNormal"/>
        <w:widowControl w:val="0"/>
        <w:ind w:firstLine="709"/>
        <w:jc w:val="both"/>
        <w:rPr>
          <w:bCs/>
          <w:sz w:val="24"/>
          <w:szCs w:val="24"/>
          <w:lang w:eastAsia="en-US"/>
        </w:rPr>
      </w:pPr>
      <w:r w:rsidRPr="002431B1">
        <w:rPr>
          <w:bCs/>
          <w:sz w:val="24"/>
          <w:szCs w:val="24"/>
          <w:lang w:eastAsia="en-US"/>
        </w:rPr>
        <w:t>Муниципальные программы, предлагаемые к финансированию в бюджете района на 202</w:t>
      </w:r>
      <w:r w:rsidR="009D49AE" w:rsidRPr="002431B1">
        <w:rPr>
          <w:bCs/>
          <w:sz w:val="24"/>
          <w:szCs w:val="24"/>
          <w:lang w:eastAsia="en-US"/>
        </w:rPr>
        <w:t>6</w:t>
      </w:r>
      <w:r w:rsidR="002C1CC5" w:rsidRPr="002431B1">
        <w:rPr>
          <w:bCs/>
          <w:sz w:val="24"/>
          <w:szCs w:val="24"/>
          <w:lang w:eastAsia="en-US"/>
        </w:rPr>
        <w:t xml:space="preserve"> </w:t>
      </w:r>
      <w:r w:rsidRPr="002431B1">
        <w:rPr>
          <w:bCs/>
          <w:sz w:val="24"/>
          <w:szCs w:val="24"/>
          <w:lang w:eastAsia="en-US"/>
        </w:rPr>
        <w:t>-202</w:t>
      </w:r>
      <w:r w:rsidR="009D49AE" w:rsidRPr="002431B1">
        <w:rPr>
          <w:bCs/>
          <w:sz w:val="24"/>
          <w:szCs w:val="24"/>
          <w:lang w:eastAsia="en-US"/>
        </w:rPr>
        <w:t>8</w:t>
      </w:r>
      <w:r w:rsidR="00355A46" w:rsidRPr="002431B1">
        <w:rPr>
          <w:bCs/>
          <w:sz w:val="24"/>
          <w:szCs w:val="24"/>
          <w:lang w:eastAsia="en-US"/>
        </w:rPr>
        <w:t xml:space="preserve"> гг.</w:t>
      </w:r>
      <w:r w:rsidRPr="002431B1">
        <w:rPr>
          <w:bCs/>
          <w:sz w:val="24"/>
          <w:szCs w:val="24"/>
          <w:lang w:eastAsia="en-US"/>
        </w:rPr>
        <w:t>, направлены на достижение целей Стратегии социально-экономического развития муниципального образования «Парабельский район» Томской области до 2030 года.</w:t>
      </w:r>
    </w:p>
    <w:p w:rsidR="00707B5F" w:rsidRPr="002431B1" w:rsidRDefault="00707B5F" w:rsidP="00B34D1C">
      <w:pPr>
        <w:widowControl w:val="0"/>
        <w:ind w:firstLine="709"/>
        <w:jc w:val="both"/>
        <w:rPr>
          <w:bCs/>
        </w:rPr>
      </w:pPr>
      <w:r w:rsidRPr="002431B1">
        <w:rPr>
          <w:bCs/>
        </w:rPr>
        <w:t xml:space="preserve">Информация об объемах расходов на реализацию муниципальных представлена в приложении 6 к проекту </w:t>
      </w:r>
      <w:r w:rsidR="00355A46" w:rsidRPr="002431B1">
        <w:rPr>
          <w:bCs/>
        </w:rPr>
        <w:t>бюджета района</w:t>
      </w:r>
      <w:r w:rsidRPr="002431B1">
        <w:rPr>
          <w:bCs/>
        </w:rPr>
        <w:t>.</w:t>
      </w:r>
    </w:p>
    <w:p w:rsidR="009D49AE" w:rsidRPr="002431B1" w:rsidRDefault="003832FC" w:rsidP="00707B5F">
      <w:pPr>
        <w:autoSpaceDE w:val="0"/>
        <w:autoSpaceDN w:val="0"/>
        <w:adjustRightInd w:val="0"/>
        <w:ind w:firstLine="709"/>
        <w:jc w:val="both"/>
        <w:outlineLvl w:val="0"/>
        <w:rPr>
          <w:bCs/>
        </w:rPr>
      </w:pPr>
      <w:r w:rsidRPr="002431B1">
        <w:rPr>
          <w:bCs/>
        </w:rPr>
        <w:t>Проектом б</w:t>
      </w:r>
      <w:r w:rsidR="00707B5F" w:rsidRPr="002431B1">
        <w:rPr>
          <w:bCs/>
        </w:rPr>
        <w:t>юджет</w:t>
      </w:r>
      <w:r w:rsidRPr="002431B1">
        <w:rPr>
          <w:bCs/>
        </w:rPr>
        <w:t>а</w:t>
      </w:r>
      <w:r w:rsidR="00707B5F" w:rsidRPr="002431B1">
        <w:rPr>
          <w:bCs/>
        </w:rPr>
        <w:t xml:space="preserve"> </w:t>
      </w:r>
      <w:r w:rsidR="005E03C9" w:rsidRPr="002431B1">
        <w:rPr>
          <w:bCs/>
        </w:rPr>
        <w:t>района</w:t>
      </w:r>
      <w:r w:rsidR="00707B5F" w:rsidRPr="002431B1">
        <w:rPr>
          <w:bCs/>
        </w:rPr>
        <w:t xml:space="preserve"> </w:t>
      </w:r>
      <w:r w:rsidRPr="002431B1">
        <w:rPr>
          <w:bCs/>
        </w:rPr>
        <w:t xml:space="preserve">предусмотрено финансирование </w:t>
      </w:r>
      <w:r w:rsidR="009D49AE" w:rsidRPr="002431B1">
        <w:rPr>
          <w:bCs/>
        </w:rPr>
        <w:t>9</w:t>
      </w:r>
      <w:r w:rsidR="00BB2124" w:rsidRPr="002431B1">
        <w:rPr>
          <w:bCs/>
        </w:rPr>
        <w:t xml:space="preserve"> </w:t>
      </w:r>
      <w:r w:rsidR="00707B5F" w:rsidRPr="002431B1">
        <w:rPr>
          <w:bCs/>
        </w:rPr>
        <w:t xml:space="preserve">муниципальных программ (далее – МП), перечень которых утвержден распоряжением Администрации Парабельского района от </w:t>
      </w:r>
      <w:r w:rsidR="00677A3B" w:rsidRPr="002431B1">
        <w:rPr>
          <w:bCs/>
        </w:rPr>
        <w:t>09.10.2018</w:t>
      </w:r>
      <w:r w:rsidR="00707B5F" w:rsidRPr="002431B1">
        <w:rPr>
          <w:bCs/>
        </w:rPr>
        <w:t xml:space="preserve"> г. №</w:t>
      </w:r>
      <w:r w:rsidR="00677A3B" w:rsidRPr="002431B1">
        <w:rPr>
          <w:bCs/>
        </w:rPr>
        <w:t>270</w:t>
      </w:r>
      <w:r w:rsidR="00707B5F" w:rsidRPr="002431B1">
        <w:rPr>
          <w:bCs/>
        </w:rPr>
        <w:t>а</w:t>
      </w:r>
      <w:r w:rsidR="005515D3" w:rsidRPr="002431B1">
        <w:rPr>
          <w:bCs/>
        </w:rPr>
        <w:t xml:space="preserve"> «</w:t>
      </w:r>
      <w:r w:rsidR="00677A3B" w:rsidRPr="002431B1">
        <w:t>О перечне муниципальных программ»</w:t>
      </w:r>
      <w:r w:rsidR="00707B5F" w:rsidRPr="002431B1">
        <w:rPr>
          <w:bCs/>
        </w:rPr>
        <w:t xml:space="preserve">. </w:t>
      </w:r>
    </w:p>
    <w:p w:rsidR="00707B5F" w:rsidRPr="002431B1" w:rsidRDefault="00707B5F" w:rsidP="00707B5F">
      <w:pPr>
        <w:autoSpaceDE w:val="0"/>
        <w:autoSpaceDN w:val="0"/>
        <w:adjustRightInd w:val="0"/>
        <w:ind w:firstLine="709"/>
        <w:jc w:val="both"/>
        <w:outlineLvl w:val="0"/>
        <w:rPr>
          <w:bCs/>
        </w:rPr>
      </w:pPr>
      <w:r w:rsidRPr="002431B1">
        <w:rPr>
          <w:bCs/>
        </w:rPr>
        <w:t>Общий объем на реализацию муниципальных программ составляет</w:t>
      </w:r>
      <w:r w:rsidR="00677A3B" w:rsidRPr="002431B1">
        <w:rPr>
          <w:bCs/>
        </w:rPr>
        <w:t>:</w:t>
      </w:r>
    </w:p>
    <w:p w:rsidR="00707B5F" w:rsidRPr="002431B1" w:rsidRDefault="00677A3B" w:rsidP="00BB2124">
      <w:pPr>
        <w:pStyle w:val="ac"/>
        <w:autoSpaceDE w:val="0"/>
        <w:autoSpaceDN w:val="0"/>
        <w:adjustRightInd w:val="0"/>
        <w:ind w:left="709"/>
        <w:jc w:val="both"/>
        <w:outlineLvl w:val="0"/>
        <w:rPr>
          <w:bCs/>
        </w:rPr>
      </w:pPr>
      <w:r w:rsidRPr="002431B1">
        <w:rPr>
          <w:bCs/>
        </w:rPr>
        <w:t xml:space="preserve">на </w:t>
      </w:r>
      <w:r w:rsidR="00707B5F" w:rsidRPr="002431B1">
        <w:rPr>
          <w:bCs/>
        </w:rPr>
        <w:t>202</w:t>
      </w:r>
      <w:r w:rsidR="009D49AE" w:rsidRPr="002431B1">
        <w:rPr>
          <w:bCs/>
        </w:rPr>
        <w:t>6</w:t>
      </w:r>
      <w:r w:rsidR="00707B5F" w:rsidRPr="002431B1">
        <w:rPr>
          <w:bCs/>
        </w:rPr>
        <w:t xml:space="preserve"> год –</w:t>
      </w:r>
      <w:r w:rsidR="001D6725" w:rsidRPr="002431B1">
        <w:rPr>
          <w:bCs/>
        </w:rPr>
        <w:t xml:space="preserve"> </w:t>
      </w:r>
      <w:r w:rsidR="009D49AE" w:rsidRPr="002431B1">
        <w:rPr>
          <w:bCs/>
        </w:rPr>
        <w:t>857 042,3</w:t>
      </w:r>
      <w:r w:rsidR="00707B5F" w:rsidRPr="002431B1">
        <w:rPr>
          <w:bCs/>
        </w:rPr>
        <w:t xml:space="preserve"> тыс. рублей;</w:t>
      </w:r>
    </w:p>
    <w:p w:rsidR="00707B5F" w:rsidRPr="002431B1" w:rsidRDefault="00677A3B" w:rsidP="00BB2124">
      <w:pPr>
        <w:pStyle w:val="ac"/>
        <w:autoSpaceDE w:val="0"/>
        <w:autoSpaceDN w:val="0"/>
        <w:adjustRightInd w:val="0"/>
        <w:ind w:left="709"/>
        <w:jc w:val="both"/>
        <w:outlineLvl w:val="0"/>
        <w:rPr>
          <w:bCs/>
        </w:rPr>
      </w:pPr>
      <w:r w:rsidRPr="002431B1">
        <w:rPr>
          <w:bCs/>
        </w:rPr>
        <w:t xml:space="preserve">на </w:t>
      </w:r>
      <w:r w:rsidR="00707B5F" w:rsidRPr="002431B1">
        <w:rPr>
          <w:bCs/>
        </w:rPr>
        <w:t>202</w:t>
      </w:r>
      <w:r w:rsidR="009D49AE" w:rsidRPr="002431B1">
        <w:rPr>
          <w:bCs/>
        </w:rPr>
        <w:t>7</w:t>
      </w:r>
      <w:r w:rsidR="00707B5F" w:rsidRPr="002431B1">
        <w:rPr>
          <w:bCs/>
        </w:rPr>
        <w:t xml:space="preserve"> год – </w:t>
      </w:r>
      <w:r w:rsidR="009D49AE" w:rsidRPr="002431B1">
        <w:rPr>
          <w:bCs/>
        </w:rPr>
        <w:t>840 765,2</w:t>
      </w:r>
      <w:r w:rsidR="00707B5F" w:rsidRPr="002431B1">
        <w:rPr>
          <w:bCs/>
        </w:rPr>
        <w:t xml:space="preserve"> тыс. рублей;</w:t>
      </w:r>
    </w:p>
    <w:p w:rsidR="00707B5F" w:rsidRPr="002431B1" w:rsidRDefault="00677A3B" w:rsidP="00BB2124">
      <w:pPr>
        <w:pStyle w:val="ac"/>
        <w:autoSpaceDE w:val="0"/>
        <w:autoSpaceDN w:val="0"/>
        <w:adjustRightInd w:val="0"/>
        <w:ind w:left="709"/>
        <w:jc w:val="both"/>
        <w:outlineLvl w:val="0"/>
        <w:rPr>
          <w:bCs/>
        </w:rPr>
      </w:pPr>
      <w:r w:rsidRPr="002431B1">
        <w:rPr>
          <w:bCs/>
        </w:rPr>
        <w:t xml:space="preserve">на </w:t>
      </w:r>
      <w:r w:rsidR="00707B5F" w:rsidRPr="002431B1">
        <w:rPr>
          <w:bCs/>
        </w:rPr>
        <w:t>202</w:t>
      </w:r>
      <w:r w:rsidR="009D49AE" w:rsidRPr="002431B1">
        <w:rPr>
          <w:bCs/>
        </w:rPr>
        <w:t>8</w:t>
      </w:r>
      <w:r w:rsidR="00707B5F" w:rsidRPr="002431B1">
        <w:rPr>
          <w:bCs/>
        </w:rPr>
        <w:t xml:space="preserve"> год – </w:t>
      </w:r>
      <w:r w:rsidR="009D49AE" w:rsidRPr="002431B1">
        <w:rPr>
          <w:bCs/>
        </w:rPr>
        <w:t>838 122,5</w:t>
      </w:r>
      <w:r w:rsidR="00707B5F" w:rsidRPr="002431B1">
        <w:rPr>
          <w:bCs/>
        </w:rPr>
        <w:t xml:space="preserve"> тыс. рублей.</w:t>
      </w:r>
    </w:p>
    <w:p w:rsidR="00707B5F" w:rsidRPr="002431B1" w:rsidRDefault="00707B5F" w:rsidP="009D49AE">
      <w:pPr>
        <w:jc w:val="both"/>
        <w:rPr>
          <w:bCs/>
        </w:rPr>
      </w:pPr>
      <w:r w:rsidRPr="002431B1">
        <w:rPr>
          <w:bCs/>
        </w:rPr>
        <w:t xml:space="preserve">Доля программных мероприятий в общем объеме расходов бюджета составляет </w:t>
      </w:r>
      <w:r w:rsidR="00BB2124" w:rsidRPr="002431B1">
        <w:rPr>
          <w:bCs/>
        </w:rPr>
        <w:t xml:space="preserve">более </w:t>
      </w:r>
      <w:r w:rsidR="009D49AE" w:rsidRPr="002431B1">
        <w:rPr>
          <w:bCs/>
        </w:rPr>
        <w:t>88</w:t>
      </w:r>
      <w:r w:rsidRPr="002431B1">
        <w:rPr>
          <w:bCs/>
        </w:rPr>
        <w:t>%</w:t>
      </w:r>
      <w:r w:rsidR="009D49AE" w:rsidRPr="002431B1">
        <w:rPr>
          <w:bCs/>
        </w:rPr>
        <w:t xml:space="preserve"> ежегодно</w:t>
      </w:r>
      <w:r w:rsidRPr="002431B1">
        <w:rPr>
          <w:bCs/>
        </w:rPr>
        <w:t>.</w:t>
      </w:r>
    </w:p>
    <w:p w:rsidR="00707B5F" w:rsidRPr="002431B1" w:rsidRDefault="00707B5F" w:rsidP="00707B5F">
      <w:pPr>
        <w:jc w:val="center"/>
        <w:rPr>
          <w:b/>
        </w:rPr>
      </w:pPr>
      <w:r w:rsidRPr="002431B1">
        <w:rPr>
          <w:b/>
        </w:rPr>
        <w:t>Муниципальная программа</w:t>
      </w:r>
    </w:p>
    <w:p w:rsidR="00707B5F" w:rsidRPr="002431B1" w:rsidRDefault="00707B5F" w:rsidP="00707B5F">
      <w:pPr>
        <w:jc w:val="center"/>
        <w:rPr>
          <w:b/>
        </w:rPr>
      </w:pPr>
      <w:r w:rsidRPr="002431B1">
        <w:rPr>
          <w:b/>
        </w:rPr>
        <w:t xml:space="preserve"> «Развитие системы образования Парабельского района»</w:t>
      </w:r>
    </w:p>
    <w:p w:rsidR="00707B5F" w:rsidRPr="002431B1" w:rsidRDefault="00707B5F" w:rsidP="00707B5F">
      <w:pPr>
        <w:ind w:firstLine="709"/>
        <w:jc w:val="both"/>
        <w:rPr>
          <w:lang w:eastAsia="ar-SA"/>
        </w:rPr>
      </w:pPr>
      <w:r w:rsidRPr="002431B1">
        <w:rPr>
          <w:lang w:eastAsia="ar-SA"/>
        </w:rPr>
        <w:t>Ответственным исполнителем МП является муниципальное казенное учреждение Отдел образования Администрации Парабельского района (далее - Отдел образования).</w:t>
      </w:r>
    </w:p>
    <w:p w:rsidR="00707B5F" w:rsidRPr="002431B1" w:rsidRDefault="00707B5F" w:rsidP="00707B5F">
      <w:pPr>
        <w:ind w:firstLine="709"/>
        <w:jc w:val="both"/>
      </w:pPr>
      <w:r w:rsidRPr="002431B1">
        <w:rPr>
          <w:lang w:eastAsia="ar-SA"/>
        </w:rPr>
        <w:t xml:space="preserve">В структуре программных мероприятий расходы на реализацию МП </w:t>
      </w:r>
      <w:r w:rsidRPr="002431B1">
        <w:t xml:space="preserve">«Развитие системы образования Парабельского района» составляют </w:t>
      </w:r>
      <w:r w:rsidR="00EE39C5" w:rsidRPr="002431B1">
        <w:t>68</w:t>
      </w:r>
      <w:r w:rsidRPr="002431B1">
        <w:t xml:space="preserve">%. </w:t>
      </w:r>
      <w:r w:rsidRPr="002431B1">
        <w:rPr>
          <w:lang w:eastAsia="ar-SA"/>
        </w:rPr>
        <w:t xml:space="preserve"> </w:t>
      </w:r>
    </w:p>
    <w:p w:rsidR="00BA362B" w:rsidRPr="002431B1" w:rsidRDefault="00707B5F" w:rsidP="00BA362B">
      <w:pPr>
        <w:pStyle w:val="25"/>
        <w:spacing w:line="240" w:lineRule="auto"/>
        <w:ind w:right="0" w:firstLine="720"/>
        <w:jc w:val="both"/>
        <w:rPr>
          <w:b w:val="0"/>
          <w:i w:val="0"/>
          <w:color w:val="auto"/>
          <w:sz w:val="24"/>
          <w:szCs w:val="24"/>
        </w:rPr>
      </w:pPr>
      <w:r w:rsidRPr="002431B1">
        <w:rPr>
          <w:rFonts w:eastAsia="Times New Roman"/>
          <w:b w:val="0"/>
          <w:i w:val="0"/>
          <w:color w:val="auto"/>
          <w:sz w:val="24"/>
          <w:szCs w:val="24"/>
          <w:lang w:eastAsia="ar-SA"/>
        </w:rPr>
        <w:t>Объемы бюджетных ассигнований на реализацию МП в 202</w:t>
      </w:r>
      <w:r w:rsidR="00EE39C5" w:rsidRPr="002431B1">
        <w:rPr>
          <w:rFonts w:eastAsia="Times New Roman"/>
          <w:b w:val="0"/>
          <w:i w:val="0"/>
          <w:color w:val="auto"/>
          <w:sz w:val="24"/>
          <w:szCs w:val="24"/>
          <w:lang w:eastAsia="ar-SA"/>
        </w:rPr>
        <w:t>6</w:t>
      </w:r>
      <w:r w:rsidR="009D779D" w:rsidRPr="002431B1">
        <w:rPr>
          <w:rFonts w:eastAsia="Times New Roman"/>
          <w:b w:val="0"/>
          <w:i w:val="0"/>
          <w:color w:val="auto"/>
          <w:sz w:val="24"/>
          <w:szCs w:val="24"/>
          <w:lang w:eastAsia="ar-SA"/>
        </w:rPr>
        <w:t xml:space="preserve"> </w:t>
      </w:r>
      <w:r w:rsidR="00AD2927" w:rsidRPr="002431B1">
        <w:rPr>
          <w:rFonts w:eastAsia="Times New Roman"/>
          <w:b w:val="0"/>
          <w:i w:val="0"/>
          <w:color w:val="auto"/>
          <w:sz w:val="24"/>
          <w:szCs w:val="24"/>
          <w:lang w:eastAsia="ar-SA"/>
        </w:rPr>
        <w:t>-</w:t>
      </w:r>
      <w:r w:rsidR="009D779D" w:rsidRPr="002431B1">
        <w:rPr>
          <w:rFonts w:eastAsia="Times New Roman"/>
          <w:b w:val="0"/>
          <w:i w:val="0"/>
          <w:color w:val="auto"/>
          <w:sz w:val="24"/>
          <w:szCs w:val="24"/>
          <w:lang w:eastAsia="ar-SA"/>
        </w:rPr>
        <w:t xml:space="preserve"> </w:t>
      </w:r>
      <w:r w:rsidR="00AD2927" w:rsidRPr="002431B1">
        <w:rPr>
          <w:rFonts w:eastAsia="Times New Roman"/>
          <w:b w:val="0"/>
          <w:i w:val="0"/>
          <w:color w:val="auto"/>
          <w:sz w:val="24"/>
          <w:szCs w:val="24"/>
          <w:lang w:eastAsia="ar-SA"/>
        </w:rPr>
        <w:t>202</w:t>
      </w:r>
      <w:r w:rsidR="00EE39C5" w:rsidRPr="002431B1">
        <w:rPr>
          <w:rFonts w:eastAsia="Times New Roman"/>
          <w:b w:val="0"/>
          <w:i w:val="0"/>
          <w:color w:val="auto"/>
          <w:sz w:val="24"/>
          <w:szCs w:val="24"/>
          <w:lang w:eastAsia="ar-SA"/>
        </w:rPr>
        <w:t>8</w:t>
      </w:r>
      <w:r w:rsidRPr="002431B1">
        <w:rPr>
          <w:b w:val="0"/>
          <w:i w:val="0"/>
          <w:color w:val="auto"/>
          <w:sz w:val="24"/>
          <w:szCs w:val="24"/>
        </w:rPr>
        <w:t xml:space="preserve"> годах</w:t>
      </w:r>
      <w:r w:rsidR="00BA362B" w:rsidRPr="002431B1">
        <w:rPr>
          <w:b w:val="0"/>
          <w:i w:val="0"/>
          <w:color w:val="auto"/>
          <w:sz w:val="24"/>
          <w:szCs w:val="24"/>
        </w:rPr>
        <w:t>:</w:t>
      </w:r>
    </w:p>
    <w:p w:rsidR="00707B5F" w:rsidRPr="002431B1" w:rsidRDefault="00707B5F" w:rsidP="00BA362B">
      <w:pPr>
        <w:pStyle w:val="25"/>
        <w:spacing w:line="240" w:lineRule="auto"/>
        <w:ind w:right="0" w:firstLine="720"/>
        <w:jc w:val="right"/>
        <w:rPr>
          <w:b w:val="0"/>
          <w:i w:val="0"/>
          <w:color w:val="auto"/>
          <w:sz w:val="24"/>
          <w:szCs w:val="24"/>
        </w:rPr>
      </w:pPr>
      <w:r w:rsidRPr="002431B1">
        <w:rPr>
          <w:b w:val="0"/>
          <w:i w:val="0"/>
          <w:color w:val="auto"/>
          <w:sz w:val="24"/>
          <w:szCs w:val="24"/>
        </w:rPr>
        <w:t>тыс.</w:t>
      </w:r>
      <w:r w:rsidR="00AD2927" w:rsidRPr="002431B1">
        <w:rPr>
          <w:b w:val="0"/>
          <w:i w:val="0"/>
          <w:color w:val="auto"/>
          <w:sz w:val="24"/>
          <w:szCs w:val="24"/>
        </w:rPr>
        <w:t xml:space="preserve"> </w:t>
      </w:r>
      <w:r w:rsidRPr="002431B1">
        <w:rPr>
          <w:b w:val="0"/>
          <w:i w:val="0"/>
          <w:color w:val="auto"/>
          <w:sz w:val="24"/>
          <w:szCs w:val="24"/>
        </w:rPr>
        <w:t>рублей</w:t>
      </w:r>
    </w:p>
    <w:tbl>
      <w:tblPr>
        <w:tblW w:w="10206" w:type="dxa"/>
        <w:jc w:val="center"/>
        <w:tblCellMar>
          <w:left w:w="28" w:type="dxa"/>
          <w:right w:w="28" w:type="dxa"/>
        </w:tblCellMar>
        <w:tblLook w:val="00A0"/>
      </w:tblPr>
      <w:tblGrid>
        <w:gridCol w:w="6611"/>
        <w:gridCol w:w="1225"/>
        <w:gridCol w:w="1191"/>
        <w:gridCol w:w="1179"/>
      </w:tblGrid>
      <w:tr w:rsidR="00EE39C5" w:rsidRPr="002431B1" w:rsidTr="004768CE">
        <w:trPr>
          <w:trHeight w:val="375"/>
          <w:tblHeader/>
          <w:jc w:val="center"/>
        </w:trPr>
        <w:tc>
          <w:tcPr>
            <w:tcW w:w="6611" w:type="dxa"/>
            <w:tcBorders>
              <w:top w:val="single" w:sz="4" w:space="0" w:color="auto"/>
              <w:left w:val="single" w:sz="4" w:space="0" w:color="auto"/>
              <w:bottom w:val="single" w:sz="4" w:space="0" w:color="auto"/>
              <w:right w:val="single" w:sz="4" w:space="0" w:color="auto"/>
            </w:tcBorders>
            <w:vAlign w:val="center"/>
          </w:tcPr>
          <w:p w:rsidR="00707B5F" w:rsidRPr="004F73C1" w:rsidRDefault="00707B5F" w:rsidP="00707B5F">
            <w:pPr>
              <w:pStyle w:val="a3"/>
              <w:jc w:val="center"/>
              <w:outlineLvl w:val="0"/>
              <w:rPr>
                <w:b/>
              </w:rPr>
            </w:pPr>
            <w:r w:rsidRPr="004F73C1">
              <w:rPr>
                <w:b/>
                <w:szCs w:val="22"/>
              </w:rPr>
              <w:t>Наименование</w:t>
            </w:r>
          </w:p>
        </w:tc>
        <w:tc>
          <w:tcPr>
            <w:tcW w:w="1225" w:type="dxa"/>
            <w:tcBorders>
              <w:top w:val="single" w:sz="4" w:space="0" w:color="auto"/>
              <w:left w:val="nil"/>
              <w:bottom w:val="single" w:sz="4" w:space="0" w:color="auto"/>
              <w:right w:val="single" w:sz="4" w:space="0" w:color="auto"/>
            </w:tcBorders>
            <w:vAlign w:val="center"/>
          </w:tcPr>
          <w:p w:rsidR="00707B5F" w:rsidRPr="004F73C1" w:rsidRDefault="00707B5F" w:rsidP="00EE39C5">
            <w:pPr>
              <w:jc w:val="center"/>
              <w:rPr>
                <w:b/>
                <w:bCs/>
                <w:color w:val="000000"/>
              </w:rPr>
            </w:pPr>
            <w:r w:rsidRPr="004F73C1">
              <w:rPr>
                <w:b/>
                <w:bCs/>
                <w:color w:val="000000"/>
                <w:sz w:val="22"/>
                <w:szCs w:val="22"/>
              </w:rPr>
              <w:t>202</w:t>
            </w:r>
            <w:r w:rsidR="00EE39C5" w:rsidRPr="004F73C1">
              <w:rPr>
                <w:b/>
                <w:bCs/>
                <w:color w:val="000000"/>
                <w:sz w:val="22"/>
                <w:szCs w:val="22"/>
              </w:rPr>
              <w:t>6</w:t>
            </w:r>
            <w:r w:rsidR="00AD2927" w:rsidRPr="004F73C1">
              <w:rPr>
                <w:b/>
                <w:bCs/>
                <w:color w:val="000000"/>
                <w:sz w:val="22"/>
                <w:szCs w:val="22"/>
              </w:rPr>
              <w:t xml:space="preserve"> год</w:t>
            </w:r>
          </w:p>
        </w:tc>
        <w:tc>
          <w:tcPr>
            <w:tcW w:w="1191" w:type="dxa"/>
            <w:tcBorders>
              <w:top w:val="single" w:sz="4" w:space="0" w:color="auto"/>
              <w:left w:val="nil"/>
              <w:bottom w:val="single" w:sz="4" w:space="0" w:color="auto"/>
              <w:right w:val="single" w:sz="4" w:space="0" w:color="auto"/>
            </w:tcBorders>
            <w:vAlign w:val="center"/>
          </w:tcPr>
          <w:p w:rsidR="00707B5F" w:rsidRPr="004F73C1" w:rsidRDefault="00707B5F" w:rsidP="00EE39C5">
            <w:pPr>
              <w:jc w:val="center"/>
              <w:rPr>
                <w:b/>
                <w:bCs/>
                <w:color w:val="000000"/>
              </w:rPr>
            </w:pPr>
            <w:r w:rsidRPr="004F73C1">
              <w:rPr>
                <w:b/>
                <w:bCs/>
                <w:color w:val="000000"/>
                <w:sz w:val="22"/>
                <w:szCs w:val="22"/>
              </w:rPr>
              <w:t>202</w:t>
            </w:r>
            <w:r w:rsidR="00EE39C5" w:rsidRPr="004F73C1">
              <w:rPr>
                <w:b/>
                <w:bCs/>
                <w:color w:val="000000"/>
                <w:sz w:val="22"/>
                <w:szCs w:val="22"/>
              </w:rPr>
              <w:t>7</w:t>
            </w:r>
            <w:r w:rsidRPr="004F73C1">
              <w:rPr>
                <w:b/>
                <w:bCs/>
                <w:color w:val="000000"/>
                <w:sz w:val="22"/>
                <w:szCs w:val="22"/>
              </w:rPr>
              <w:t xml:space="preserve"> год  </w:t>
            </w:r>
          </w:p>
        </w:tc>
        <w:tc>
          <w:tcPr>
            <w:tcW w:w="1179" w:type="dxa"/>
            <w:tcBorders>
              <w:top w:val="single" w:sz="4" w:space="0" w:color="auto"/>
              <w:left w:val="nil"/>
              <w:bottom w:val="single" w:sz="4" w:space="0" w:color="auto"/>
              <w:right w:val="single" w:sz="4" w:space="0" w:color="auto"/>
            </w:tcBorders>
            <w:vAlign w:val="center"/>
          </w:tcPr>
          <w:p w:rsidR="00707B5F" w:rsidRPr="004F73C1" w:rsidRDefault="00707B5F" w:rsidP="00EE39C5">
            <w:pPr>
              <w:jc w:val="center"/>
              <w:rPr>
                <w:b/>
                <w:bCs/>
                <w:color w:val="000000"/>
              </w:rPr>
            </w:pPr>
            <w:r w:rsidRPr="004F73C1">
              <w:rPr>
                <w:b/>
                <w:bCs/>
                <w:color w:val="000000"/>
                <w:sz w:val="22"/>
                <w:szCs w:val="22"/>
              </w:rPr>
              <w:t>202</w:t>
            </w:r>
            <w:r w:rsidR="00EE39C5" w:rsidRPr="004F73C1">
              <w:rPr>
                <w:b/>
                <w:bCs/>
                <w:color w:val="000000"/>
                <w:sz w:val="22"/>
                <w:szCs w:val="22"/>
              </w:rPr>
              <w:t>8</w:t>
            </w:r>
            <w:r w:rsidRPr="004F73C1">
              <w:rPr>
                <w:b/>
                <w:bCs/>
                <w:color w:val="000000"/>
                <w:sz w:val="22"/>
                <w:szCs w:val="22"/>
              </w:rPr>
              <w:t xml:space="preserve"> год </w:t>
            </w:r>
          </w:p>
        </w:tc>
      </w:tr>
      <w:tr w:rsidR="00EE39C5" w:rsidRPr="002431B1" w:rsidTr="00EE39C5">
        <w:trPr>
          <w:trHeight w:val="58"/>
          <w:tblHeader/>
          <w:jc w:val="center"/>
        </w:trPr>
        <w:tc>
          <w:tcPr>
            <w:tcW w:w="6611" w:type="dxa"/>
            <w:tcBorders>
              <w:top w:val="single" w:sz="4" w:space="0" w:color="auto"/>
              <w:left w:val="single" w:sz="4" w:space="0" w:color="auto"/>
              <w:bottom w:val="single" w:sz="4" w:space="0" w:color="auto"/>
              <w:right w:val="single" w:sz="4" w:space="0" w:color="auto"/>
            </w:tcBorders>
            <w:vAlign w:val="center"/>
          </w:tcPr>
          <w:p w:rsidR="00EE39C5" w:rsidRPr="004F73C1" w:rsidRDefault="00EE39C5">
            <w:r w:rsidRPr="004F73C1">
              <w:rPr>
                <w:sz w:val="22"/>
                <w:szCs w:val="22"/>
              </w:rPr>
              <w:t>Муниципальная программа "Развитие системы образования Парабельского района"</w:t>
            </w:r>
          </w:p>
        </w:tc>
        <w:tc>
          <w:tcPr>
            <w:tcW w:w="1225"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656 241,2</w:t>
            </w:r>
          </w:p>
        </w:tc>
        <w:tc>
          <w:tcPr>
            <w:tcW w:w="1191"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642 056,9</w:t>
            </w:r>
          </w:p>
        </w:tc>
        <w:tc>
          <w:tcPr>
            <w:tcW w:w="1179"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642 056,9</w:t>
            </w:r>
          </w:p>
        </w:tc>
      </w:tr>
      <w:tr w:rsidR="00EE39C5" w:rsidRPr="002431B1" w:rsidTr="00EE39C5">
        <w:trPr>
          <w:trHeight w:val="64"/>
          <w:tblHeader/>
          <w:jc w:val="center"/>
        </w:trPr>
        <w:tc>
          <w:tcPr>
            <w:tcW w:w="6611" w:type="dxa"/>
            <w:tcBorders>
              <w:top w:val="single" w:sz="4" w:space="0" w:color="auto"/>
              <w:left w:val="single" w:sz="4" w:space="0" w:color="auto"/>
              <w:bottom w:val="single" w:sz="4" w:space="0" w:color="auto"/>
              <w:right w:val="single" w:sz="4" w:space="0" w:color="auto"/>
            </w:tcBorders>
            <w:vAlign w:val="center"/>
          </w:tcPr>
          <w:p w:rsidR="00EE39C5" w:rsidRPr="004F73C1" w:rsidRDefault="00EE39C5">
            <w:r w:rsidRPr="004F73C1">
              <w:rPr>
                <w:sz w:val="22"/>
                <w:szCs w:val="22"/>
              </w:rPr>
              <w:t>Подпрограмма "Развитие дошкольного образования"</w:t>
            </w:r>
          </w:p>
        </w:tc>
        <w:tc>
          <w:tcPr>
            <w:tcW w:w="1225"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130 552,6</w:t>
            </w:r>
          </w:p>
        </w:tc>
        <w:tc>
          <w:tcPr>
            <w:tcW w:w="1191"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130 552,6</w:t>
            </w:r>
          </w:p>
        </w:tc>
        <w:tc>
          <w:tcPr>
            <w:tcW w:w="1179"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130 552,6</w:t>
            </w:r>
          </w:p>
        </w:tc>
      </w:tr>
      <w:tr w:rsidR="00EE39C5" w:rsidRPr="002431B1" w:rsidTr="00412AF3">
        <w:trPr>
          <w:trHeight w:val="77"/>
          <w:tblHeader/>
          <w:jc w:val="center"/>
        </w:trPr>
        <w:tc>
          <w:tcPr>
            <w:tcW w:w="6611" w:type="dxa"/>
            <w:tcBorders>
              <w:top w:val="single" w:sz="4" w:space="0" w:color="auto"/>
              <w:left w:val="single" w:sz="4" w:space="0" w:color="auto"/>
              <w:bottom w:val="single" w:sz="4" w:space="0" w:color="auto"/>
              <w:right w:val="single" w:sz="4" w:space="0" w:color="auto"/>
            </w:tcBorders>
            <w:vAlign w:val="center"/>
          </w:tcPr>
          <w:p w:rsidR="00EE39C5" w:rsidRPr="004F73C1" w:rsidRDefault="00EE39C5">
            <w:r w:rsidRPr="004F73C1">
              <w:rPr>
                <w:sz w:val="22"/>
                <w:szCs w:val="22"/>
              </w:rPr>
              <w:t>Подпрограмма "Развитие начального общего, основного общего, среднего общего образования"</w:t>
            </w:r>
          </w:p>
        </w:tc>
        <w:tc>
          <w:tcPr>
            <w:tcW w:w="1225"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373 650,6</w:t>
            </w:r>
          </w:p>
        </w:tc>
        <w:tc>
          <w:tcPr>
            <w:tcW w:w="1191"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373 650,6</w:t>
            </w:r>
          </w:p>
        </w:tc>
        <w:tc>
          <w:tcPr>
            <w:tcW w:w="1179"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373 650,6</w:t>
            </w:r>
          </w:p>
        </w:tc>
      </w:tr>
      <w:tr w:rsidR="00EE39C5" w:rsidRPr="002431B1" w:rsidTr="00412AF3">
        <w:trPr>
          <w:trHeight w:val="77"/>
          <w:tblHeader/>
          <w:jc w:val="center"/>
        </w:trPr>
        <w:tc>
          <w:tcPr>
            <w:tcW w:w="6611" w:type="dxa"/>
            <w:tcBorders>
              <w:top w:val="single" w:sz="4" w:space="0" w:color="auto"/>
              <w:left w:val="single" w:sz="4" w:space="0" w:color="auto"/>
              <w:bottom w:val="single" w:sz="4" w:space="0" w:color="auto"/>
              <w:right w:val="single" w:sz="4" w:space="0" w:color="auto"/>
            </w:tcBorders>
            <w:vAlign w:val="center"/>
          </w:tcPr>
          <w:p w:rsidR="00EE39C5" w:rsidRPr="004F73C1" w:rsidRDefault="00EE39C5">
            <w:r w:rsidRPr="004F73C1">
              <w:rPr>
                <w:sz w:val="22"/>
                <w:szCs w:val="22"/>
              </w:rPr>
              <w:t>Подпрограмма "Развитие системы воспитания и дополнительного образования"</w:t>
            </w:r>
          </w:p>
        </w:tc>
        <w:tc>
          <w:tcPr>
            <w:tcW w:w="1225"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48 472,6</w:t>
            </w:r>
          </w:p>
        </w:tc>
        <w:tc>
          <w:tcPr>
            <w:tcW w:w="1191"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48 472,6</w:t>
            </w:r>
          </w:p>
        </w:tc>
        <w:tc>
          <w:tcPr>
            <w:tcW w:w="1179"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48 472,6</w:t>
            </w:r>
          </w:p>
        </w:tc>
      </w:tr>
      <w:tr w:rsidR="00EE39C5" w:rsidRPr="002431B1" w:rsidTr="00412AF3">
        <w:trPr>
          <w:trHeight w:val="188"/>
          <w:tblHeader/>
          <w:jc w:val="center"/>
        </w:trPr>
        <w:tc>
          <w:tcPr>
            <w:tcW w:w="6611" w:type="dxa"/>
            <w:tcBorders>
              <w:top w:val="single" w:sz="4" w:space="0" w:color="auto"/>
              <w:left w:val="single" w:sz="4" w:space="0" w:color="auto"/>
              <w:bottom w:val="single" w:sz="4" w:space="0" w:color="auto"/>
              <w:right w:val="single" w:sz="4" w:space="0" w:color="auto"/>
            </w:tcBorders>
            <w:vAlign w:val="center"/>
          </w:tcPr>
          <w:p w:rsidR="00EE39C5" w:rsidRPr="004F73C1" w:rsidRDefault="00EE39C5">
            <w:r w:rsidRPr="004F73C1">
              <w:rPr>
                <w:sz w:val="22"/>
                <w:szCs w:val="22"/>
              </w:rPr>
              <w:t>Подпрограмма "Развитие инфраструктуры системы образования"</w:t>
            </w:r>
          </w:p>
        </w:tc>
        <w:tc>
          <w:tcPr>
            <w:tcW w:w="1225"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14 184,3</w:t>
            </w:r>
          </w:p>
        </w:tc>
        <w:tc>
          <w:tcPr>
            <w:tcW w:w="1191"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0,0</w:t>
            </w:r>
          </w:p>
        </w:tc>
        <w:tc>
          <w:tcPr>
            <w:tcW w:w="1179"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0,0</w:t>
            </w:r>
          </w:p>
        </w:tc>
      </w:tr>
      <w:tr w:rsidR="00EE39C5" w:rsidRPr="002431B1" w:rsidTr="00412AF3">
        <w:trPr>
          <w:trHeight w:val="188"/>
          <w:tblHeader/>
          <w:jc w:val="center"/>
        </w:trPr>
        <w:tc>
          <w:tcPr>
            <w:tcW w:w="6611" w:type="dxa"/>
            <w:tcBorders>
              <w:top w:val="single" w:sz="4" w:space="0" w:color="auto"/>
              <w:left w:val="single" w:sz="4" w:space="0" w:color="auto"/>
              <w:bottom w:val="single" w:sz="4" w:space="0" w:color="auto"/>
              <w:right w:val="single" w:sz="4" w:space="0" w:color="auto"/>
            </w:tcBorders>
            <w:vAlign w:val="center"/>
          </w:tcPr>
          <w:p w:rsidR="00EE39C5" w:rsidRPr="004F73C1" w:rsidRDefault="00EE39C5">
            <w:r w:rsidRPr="004F73C1">
              <w:rPr>
                <w:sz w:val="22"/>
                <w:szCs w:val="22"/>
              </w:rPr>
              <w:t>Подпрограмма "Реализация полномочий по организации и осуществлению деятельности по опеке и попечительству"</w:t>
            </w:r>
          </w:p>
        </w:tc>
        <w:tc>
          <w:tcPr>
            <w:tcW w:w="1225"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28 115,5</w:t>
            </w:r>
          </w:p>
        </w:tc>
        <w:tc>
          <w:tcPr>
            <w:tcW w:w="1191"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28 115,5</w:t>
            </w:r>
          </w:p>
        </w:tc>
        <w:tc>
          <w:tcPr>
            <w:tcW w:w="1179"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28 115,5</w:t>
            </w:r>
          </w:p>
        </w:tc>
      </w:tr>
      <w:tr w:rsidR="00EE39C5" w:rsidRPr="002431B1" w:rsidTr="00412AF3">
        <w:trPr>
          <w:trHeight w:val="188"/>
          <w:tblHeader/>
          <w:jc w:val="center"/>
        </w:trPr>
        <w:tc>
          <w:tcPr>
            <w:tcW w:w="6611" w:type="dxa"/>
            <w:tcBorders>
              <w:top w:val="single" w:sz="4" w:space="0" w:color="auto"/>
              <w:left w:val="single" w:sz="4" w:space="0" w:color="auto"/>
              <w:bottom w:val="single" w:sz="4" w:space="0" w:color="auto"/>
              <w:right w:val="single" w:sz="4" w:space="0" w:color="auto"/>
            </w:tcBorders>
            <w:vAlign w:val="center"/>
          </w:tcPr>
          <w:p w:rsidR="00EE39C5" w:rsidRPr="004F73C1" w:rsidRDefault="00EE39C5">
            <w:r w:rsidRPr="004F73C1">
              <w:rPr>
                <w:sz w:val="22"/>
                <w:szCs w:val="22"/>
              </w:rPr>
              <w:t>Подпрограмма "Сохранение и укрепление здоровья обучающихся и воспитанников образовательных учреждений Парабельского района"</w:t>
            </w:r>
          </w:p>
        </w:tc>
        <w:tc>
          <w:tcPr>
            <w:tcW w:w="1225"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10 940,6</w:t>
            </w:r>
          </w:p>
        </w:tc>
        <w:tc>
          <w:tcPr>
            <w:tcW w:w="1191"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10 940,6</w:t>
            </w:r>
          </w:p>
        </w:tc>
        <w:tc>
          <w:tcPr>
            <w:tcW w:w="1179"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10 940,6</w:t>
            </w:r>
          </w:p>
        </w:tc>
      </w:tr>
      <w:tr w:rsidR="00EE39C5" w:rsidRPr="002431B1" w:rsidTr="00412AF3">
        <w:trPr>
          <w:trHeight w:val="188"/>
          <w:tblHeader/>
          <w:jc w:val="center"/>
        </w:trPr>
        <w:tc>
          <w:tcPr>
            <w:tcW w:w="6611" w:type="dxa"/>
            <w:tcBorders>
              <w:top w:val="single" w:sz="4" w:space="0" w:color="auto"/>
              <w:left w:val="single" w:sz="4" w:space="0" w:color="auto"/>
              <w:bottom w:val="single" w:sz="4" w:space="0" w:color="auto"/>
              <w:right w:val="single" w:sz="4" w:space="0" w:color="auto"/>
            </w:tcBorders>
            <w:vAlign w:val="center"/>
          </w:tcPr>
          <w:p w:rsidR="00EE39C5" w:rsidRPr="004F73C1" w:rsidRDefault="00EE39C5">
            <w:r w:rsidRPr="004F73C1">
              <w:rPr>
                <w:sz w:val="22"/>
                <w:szCs w:val="22"/>
              </w:rPr>
              <w:t>Обеспечивающая подпрограмма</w:t>
            </w:r>
          </w:p>
        </w:tc>
        <w:tc>
          <w:tcPr>
            <w:tcW w:w="1225"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50 324,9</w:t>
            </w:r>
          </w:p>
        </w:tc>
        <w:tc>
          <w:tcPr>
            <w:tcW w:w="1191"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50 324,9</w:t>
            </w:r>
          </w:p>
        </w:tc>
        <w:tc>
          <w:tcPr>
            <w:tcW w:w="1179" w:type="dxa"/>
            <w:tcBorders>
              <w:top w:val="single" w:sz="4" w:space="0" w:color="auto"/>
              <w:left w:val="nil"/>
              <w:bottom w:val="single" w:sz="4" w:space="0" w:color="auto"/>
              <w:right w:val="single" w:sz="4" w:space="0" w:color="auto"/>
            </w:tcBorders>
            <w:vAlign w:val="center"/>
          </w:tcPr>
          <w:p w:rsidR="00EE39C5" w:rsidRPr="004F73C1" w:rsidRDefault="00EE39C5" w:rsidP="00EE39C5">
            <w:pPr>
              <w:jc w:val="right"/>
            </w:pPr>
            <w:r w:rsidRPr="004F73C1">
              <w:rPr>
                <w:sz w:val="22"/>
                <w:szCs w:val="22"/>
              </w:rPr>
              <w:t>50 324,9</w:t>
            </w:r>
          </w:p>
        </w:tc>
      </w:tr>
    </w:tbl>
    <w:p w:rsidR="002905F5" w:rsidRPr="002431B1" w:rsidRDefault="00707B5F" w:rsidP="00707B5F">
      <w:pPr>
        <w:pStyle w:val="ConsPlusNormal"/>
        <w:ind w:firstLine="709"/>
        <w:jc w:val="both"/>
        <w:rPr>
          <w:sz w:val="24"/>
          <w:szCs w:val="24"/>
        </w:rPr>
      </w:pPr>
      <w:r w:rsidRPr="002431B1">
        <w:rPr>
          <w:sz w:val="24"/>
          <w:szCs w:val="24"/>
        </w:rPr>
        <w:t xml:space="preserve">Подпрограмма «Развитие дошкольного образования» </w:t>
      </w:r>
      <w:r w:rsidR="002905F5" w:rsidRPr="002431B1">
        <w:rPr>
          <w:sz w:val="24"/>
          <w:szCs w:val="24"/>
        </w:rPr>
        <w:t>на 202</w:t>
      </w:r>
      <w:r w:rsidR="00EE39C5" w:rsidRPr="002431B1">
        <w:rPr>
          <w:sz w:val="24"/>
          <w:szCs w:val="24"/>
        </w:rPr>
        <w:t>6</w:t>
      </w:r>
      <w:r w:rsidR="009D779D" w:rsidRPr="002431B1">
        <w:rPr>
          <w:sz w:val="24"/>
          <w:szCs w:val="24"/>
        </w:rPr>
        <w:t xml:space="preserve"> </w:t>
      </w:r>
      <w:r w:rsidR="002905F5" w:rsidRPr="002431B1">
        <w:rPr>
          <w:sz w:val="24"/>
          <w:szCs w:val="24"/>
        </w:rPr>
        <w:t>-</w:t>
      </w:r>
      <w:r w:rsidR="009D779D" w:rsidRPr="002431B1">
        <w:rPr>
          <w:sz w:val="24"/>
          <w:szCs w:val="24"/>
        </w:rPr>
        <w:t xml:space="preserve"> </w:t>
      </w:r>
      <w:r w:rsidR="002905F5" w:rsidRPr="002431B1">
        <w:rPr>
          <w:sz w:val="24"/>
          <w:szCs w:val="24"/>
        </w:rPr>
        <w:t>202</w:t>
      </w:r>
      <w:r w:rsidR="00EE39C5" w:rsidRPr="002431B1">
        <w:rPr>
          <w:sz w:val="24"/>
          <w:szCs w:val="24"/>
        </w:rPr>
        <w:t>8</w:t>
      </w:r>
      <w:r w:rsidR="002905F5" w:rsidRPr="002431B1">
        <w:rPr>
          <w:sz w:val="24"/>
          <w:szCs w:val="24"/>
        </w:rPr>
        <w:t xml:space="preserve"> гг. </w:t>
      </w:r>
      <w:r w:rsidRPr="002431B1">
        <w:rPr>
          <w:sz w:val="24"/>
          <w:szCs w:val="24"/>
        </w:rPr>
        <w:t>включает мероприятия</w:t>
      </w:r>
      <w:r w:rsidR="002905F5" w:rsidRPr="002431B1">
        <w:rPr>
          <w:sz w:val="24"/>
          <w:szCs w:val="24"/>
        </w:rPr>
        <w:t>:</w:t>
      </w:r>
    </w:p>
    <w:p w:rsidR="002905F5" w:rsidRPr="002431B1" w:rsidRDefault="002905F5" w:rsidP="00707B5F">
      <w:pPr>
        <w:pStyle w:val="ConsPlusNormal"/>
        <w:ind w:firstLine="709"/>
        <w:jc w:val="both"/>
        <w:rPr>
          <w:sz w:val="24"/>
          <w:szCs w:val="24"/>
        </w:rPr>
      </w:pPr>
      <w:r w:rsidRPr="002431B1">
        <w:rPr>
          <w:sz w:val="24"/>
          <w:szCs w:val="24"/>
        </w:rPr>
        <w:t xml:space="preserve">- по обеспечению деятельности муниципальных дошкольных учреждений для создания условий по присмотру и уходу за детьми дошкольного возраста. Расходы запланированы в сумме </w:t>
      </w:r>
      <w:r w:rsidR="00097932" w:rsidRPr="002431B1">
        <w:rPr>
          <w:sz w:val="24"/>
          <w:szCs w:val="24"/>
        </w:rPr>
        <w:t>90 761,5</w:t>
      </w:r>
      <w:r w:rsidRPr="002431B1">
        <w:rPr>
          <w:sz w:val="24"/>
          <w:szCs w:val="24"/>
        </w:rPr>
        <w:t xml:space="preserve"> тыс. рублей ежегодно</w:t>
      </w:r>
      <w:r w:rsidR="00597C19" w:rsidRPr="002431B1">
        <w:rPr>
          <w:sz w:val="24"/>
          <w:szCs w:val="24"/>
        </w:rPr>
        <w:t xml:space="preserve">. </w:t>
      </w:r>
      <w:proofErr w:type="gramStart"/>
      <w:r w:rsidR="00597C19" w:rsidRPr="002431B1">
        <w:rPr>
          <w:sz w:val="24"/>
          <w:szCs w:val="24"/>
        </w:rPr>
        <w:t xml:space="preserve">В составе мероприятия зарезервированы расходы на компенсацию недополученных доходов, связанных с содержанием (присмотром и уходом) детей, родители которых частично или полностью освобождены от взимания родительской платы на основании </w:t>
      </w:r>
      <w:r w:rsidR="00597C19" w:rsidRPr="002431B1">
        <w:rPr>
          <w:sz w:val="24"/>
          <w:szCs w:val="24"/>
        </w:rPr>
        <w:lastRenderedPageBreak/>
        <w:t>Постановлений Администрации Парабельского района от 28.08.2013 №653/1а "Об утверждении Положения о порядке установления размера родительской платы за содержание детей (присмотр и уход за детьми) в муниципальных образовательных учреждениях, реализующих образовательные программы</w:t>
      </w:r>
      <w:proofErr w:type="gramEnd"/>
      <w:r w:rsidR="00597C19" w:rsidRPr="002431B1">
        <w:rPr>
          <w:sz w:val="24"/>
          <w:szCs w:val="24"/>
        </w:rPr>
        <w:t xml:space="preserve"> дошкольного образования", от 28.09.2022 №518а "О мерах, реализуемых в Парабельском районе, для оказания помощи гражданам, призванным на военную службу и членам их семей" в сумме 500,0 тыс. рублей</w:t>
      </w:r>
      <w:r w:rsidRPr="002431B1">
        <w:rPr>
          <w:sz w:val="24"/>
          <w:szCs w:val="24"/>
        </w:rPr>
        <w:t>;</w:t>
      </w:r>
    </w:p>
    <w:p w:rsidR="002905F5" w:rsidRPr="002431B1" w:rsidRDefault="002905F5" w:rsidP="00707B5F">
      <w:pPr>
        <w:pStyle w:val="ConsPlusNormal"/>
        <w:ind w:firstLine="709"/>
        <w:jc w:val="both"/>
        <w:rPr>
          <w:sz w:val="24"/>
          <w:szCs w:val="24"/>
        </w:rPr>
      </w:pPr>
      <w:r w:rsidRPr="002431B1">
        <w:rPr>
          <w:sz w:val="24"/>
          <w:szCs w:val="24"/>
        </w:rPr>
        <w:t xml:space="preserve">-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Расходы составят </w:t>
      </w:r>
      <w:r w:rsidR="004768CE" w:rsidRPr="002431B1">
        <w:rPr>
          <w:sz w:val="24"/>
          <w:szCs w:val="24"/>
        </w:rPr>
        <w:t>3</w:t>
      </w:r>
      <w:r w:rsidR="00412AF3" w:rsidRPr="002431B1">
        <w:rPr>
          <w:sz w:val="24"/>
          <w:szCs w:val="24"/>
        </w:rPr>
        <w:t>8</w:t>
      </w:r>
      <w:r w:rsidR="00097932" w:rsidRPr="002431B1">
        <w:rPr>
          <w:sz w:val="24"/>
          <w:szCs w:val="24"/>
        </w:rPr>
        <w:t> </w:t>
      </w:r>
      <w:r w:rsidR="00412AF3" w:rsidRPr="002431B1">
        <w:rPr>
          <w:sz w:val="24"/>
          <w:szCs w:val="24"/>
        </w:rPr>
        <w:t>7</w:t>
      </w:r>
      <w:r w:rsidR="00097932" w:rsidRPr="002431B1">
        <w:rPr>
          <w:sz w:val="24"/>
          <w:szCs w:val="24"/>
        </w:rPr>
        <w:t>11,9</w:t>
      </w:r>
      <w:r w:rsidR="00597C19" w:rsidRPr="002431B1">
        <w:rPr>
          <w:sz w:val="24"/>
          <w:szCs w:val="24"/>
        </w:rPr>
        <w:t xml:space="preserve"> </w:t>
      </w:r>
      <w:r w:rsidRPr="002431B1">
        <w:rPr>
          <w:sz w:val="24"/>
          <w:szCs w:val="24"/>
        </w:rPr>
        <w:t xml:space="preserve">тыс. рублей ежегодно; </w:t>
      </w:r>
    </w:p>
    <w:p w:rsidR="002905F5" w:rsidRPr="002431B1" w:rsidRDefault="002905F5" w:rsidP="00707B5F">
      <w:pPr>
        <w:pStyle w:val="ConsPlusNormal"/>
        <w:ind w:firstLine="709"/>
        <w:jc w:val="both"/>
        <w:rPr>
          <w:sz w:val="24"/>
          <w:szCs w:val="24"/>
        </w:rPr>
      </w:pPr>
      <w:r w:rsidRPr="002431B1">
        <w:rPr>
          <w:sz w:val="24"/>
          <w:szCs w:val="24"/>
        </w:rPr>
        <w:t xml:space="preserve">- 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 Расходы запланированы в сумме </w:t>
      </w:r>
      <w:r w:rsidR="00097932" w:rsidRPr="002431B1">
        <w:rPr>
          <w:sz w:val="24"/>
          <w:szCs w:val="24"/>
        </w:rPr>
        <w:t>597,2</w:t>
      </w:r>
      <w:r w:rsidRPr="002431B1">
        <w:rPr>
          <w:sz w:val="24"/>
          <w:szCs w:val="24"/>
        </w:rPr>
        <w:t xml:space="preserve"> тыс. рублей ежегодно. </w:t>
      </w:r>
    </w:p>
    <w:p w:rsidR="00707B5F" w:rsidRPr="002431B1" w:rsidRDefault="00707B5F" w:rsidP="00707B5F">
      <w:pPr>
        <w:pStyle w:val="ConsPlusNormal"/>
        <w:ind w:firstLine="709"/>
        <w:jc w:val="both"/>
        <w:rPr>
          <w:sz w:val="24"/>
          <w:szCs w:val="24"/>
        </w:rPr>
      </w:pPr>
      <w:r w:rsidRPr="002431B1">
        <w:rPr>
          <w:sz w:val="24"/>
          <w:szCs w:val="24"/>
        </w:rPr>
        <w:t>Подпрограмма «Развитие начального общего, основного общего, среднего общего образования» включает в себя следующие мероприятия:</w:t>
      </w:r>
    </w:p>
    <w:p w:rsidR="002905F5" w:rsidRPr="002431B1" w:rsidRDefault="002905F5" w:rsidP="00707B5F">
      <w:pPr>
        <w:pStyle w:val="ConsPlusNormal"/>
        <w:ind w:firstLine="709"/>
        <w:jc w:val="both"/>
        <w:rPr>
          <w:sz w:val="24"/>
          <w:szCs w:val="24"/>
        </w:rPr>
      </w:pPr>
      <w:r w:rsidRPr="002431B1">
        <w:rPr>
          <w:sz w:val="24"/>
          <w:szCs w:val="24"/>
        </w:rPr>
        <w:t xml:space="preserve">- обеспечение деятельности муниципальных учреждений образования для организации образовательного процесса. Расходы запланированы в сумме </w:t>
      </w:r>
      <w:r w:rsidR="00097932" w:rsidRPr="002431B1">
        <w:rPr>
          <w:sz w:val="24"/>
          <w:szCs w:val="24"/>
        </w:rPr>
        <w:t xml:space="preserve">65 336,9 </w:t>
      </w:r>
      <w:r w:rsidRPr="002431B1">
        <w:rPr>
          <w:sz w:val="24"/>
          <w:szCs w:val="24"/>
        </w:rPr>
        <w:t>тыс. рублей</w:t>
      </w:r>
      <w:r w:rsidR="00480676" w:rsidRPr="002431B1">
        <w:rPr>
          <w:sz w:val="24"/>
          <w:szCs w:val="24"/>
        </w:rPr>
        <w:t xml:space="preserve"> ежегодно</w:t>
      </w:r>
      <w:r w:rsidR="00097932" w:rsidRPr="002431B1">
        <w:rPr>
          <w:sz w:val="24"/>
          <w:szCs w:val="24"/>
        </w:rPr>
        <w:t xml:space="preserve">. </w:t>
      </w:r>
      <w:proofErr w:type="gramStart"/>
      <w:r w:rsidR="00097932" w:rsidRPr="002431B1">
        <w:rPr>
          <w:sz w:val="24"/>
          <w:szCs w:val="24"/>
        </w:rPr>
        <w:t>В составе мероприятия зарезервированы расходы на компенсацию недополученных доходов, связанных с содержанием (присмотром и уходом) детей, родители которых частично или полностью освобождены от взимания родительской платы на основании Постановлений Администрации Парабельского района от 28.08.2013 №653/1а "Об утверждении Положения о порядке установления размера родительской платы за содержание детей (присмотр и уход за детьми) в муниципальных образовательных учреждениях, реализующих образовательные программы</w:t>
      </w:r>
      <w:proofErr w:type="gramEnd"/>
      <w:r w:rsidR="00097932" w:rsidRPr="002431B1">
        <w:rPr>
          <w:sz w:val="24"/>
          <w:szCs w:val="24"/>
        </w:rPr>
        <w:t xml:space="preserve"> дошкольного образования", от 28.09.2022 №518а "О мерах, реализуемых в Парабельском районе, для оказания помощи гражданам, призванным на военную службу и членам их семей" в сумме 500,0 тыс. рублей</w:t>
      </w:r>
      <w:r w:rsidRPr="002431B1">
        <w:rPr>
          <w:sz w:val="24"/>
          <w:szCs w:val="24"/>
        </w:rPr>
        <w:t>;</w:t>
      </w:r>
    </w:p>
    <w:p w:rsidR="002905F5" w:rsidRPr="002431B1" w:rsidRDefault="002905F5" w:rsidP="00707B5F">
      <w:pPr>
        <w:pStyle w:val="ConsPlusNormal"/>
        <w:ind w:firstLine="709"/>
        <w:jc w:val="both"/>
        <w:rPr>
          <w:sz w:val="24"/>
          <w:szCs w:val="24"/>
        </w:rPr>
      </w:pPr>
      <w:r w:rsidRPr="002431B1">
        <w:rPr>
          <w:sz w:val="24"/>
          <w:szCs w:val="24"/>
        </w:rPr>
        <w:t>-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r w:rsidR="00480676" w:rsidRPr="002431B1">
        <w:rPr>
          <w:sz w:val="24"/>
          <w:szCs w:val="24"/>
        </w:rPr>
        <w:t xml:space="preserve">. Расходы запланированы в сумме </w:t>
      </w:r>
      <w:r w:rsidR="00097932" w:rsidRPr="002431B1">
        <w:rPr>
          <w:sz w:val="24"/>
          <w:szCs w:val="24"/>
        </w:rPr>
        <w:t>304 819,3</w:t>
      </w:r>
      <w:r w:rsidR="00480676" w:rsidRPr="002431B1">
        <w:rPr>
          <w:sz w:val="24"/>
          <w:szCs w:val="24"/>
        </w:rPr>
        <w:t xml:space="preserve"> тыс. рублей ежегодно;</w:t>
      </w:r>
    </w:p>
    <w:p w:rsidR="00480676" w:rsidRPr="002431B1" w:rsidRDefault="00480676" w:rsidP="00707B5F">
      <w:pPr>
        <w:pStyle w:val="ConsPlusNormal"/>
        <w:ind w:firstLine="709"/>
        <w:jc w:val="both"/>
        <w:rPr>
          <w:sz w:val="24"/>
          <w:szCs w:val="24"/>
        </w:rPr>
      </w:pPr>
      <w:r w:rsidRPr="002431B1">
        <w:rPr>
          <w:sz w:val="24"/>
          <w:szCs w:val="24"/>
        </w:rPr>
        <w:t>- выплата ежемесячной стипенди</w:t>
      </w:r>
      <w:r w:rsidR="00D91947" w:rsidRPr="002431B1">
        <w:rPr>
          <w:sz w:val="24"/>
          <w:szCs w:val="24"/>
        </w:rPr>
        <w:t>и</w:t>
      </w:r>
      <w:r w:rsidRPr="002431B1">
        <w:rPr>
          <w:sz w:val="24"/>
          <w:szCs w:val="24"/>
        </w:rPr>
        <w:t xml:space="preserve"> Губернатора Томской области молодым учителям муниципальных образовательных организаций Томской области. Расходы составят </w:t>
      </w:r>
      <w:r w:rsidR="00097932" w:rsidRPr="002431B1">
        <w:rPr>
          <w:sz w:val="24"/>
          <w:szCs w:val="24"/>
        </w:rPr>
        <w:t xml:space="preserve">875,0 </w:t>
      </w:r>
      <w:r w:rsidRPr="002431B1">
        <w:rPr>
          <w:sz w:val="24"/>
          <w:szCs w:val="24"/>
        </w:rPr>
        <w:t>тыс. рублей ежегодно;</w:t>
      </w:r>
    </w:p>
    <w:p w:rsidR="00480676" w:rsidRPr="002431B1" w:rsidRDefault="00480676" w:rsidP="00707B5F">
      <w:pPr>
        <w:pStyle w:val="ConsPlusNormal"/>
        <w:ind w:firstLine="709"/>
        <w:jc w:val="both"/>
        <w:rPr>
          <w:sz w:val="24"/>
          <w:szCs w:val="24"/>
        </w:rPr>
      </w:pPr>
      <w:r w:rsidRPr="002431B1">
        <w:rPr>
          <w:sz w:val="24"/>
          <w:szCs w:val="24"/>
        </w:rPr>
        <w:t xml:space="preserve">-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Расходы запланированы в сумме </w:t>
      </w:r>
      <w:r w:rsidR="00097932" w:rsidRPr="002431B1">
        <w:rPr>
          <w:sz w:val="24"/>
          <w:szCs w:val="24"/>
        </w:rPr>
        <w:t>384,4</w:t>
      </w:r>
      <w:r w:rsidRPr="002431B1">
        <w:rPr>
          <w:sz w:val="24"/>
          <w:szCs w:val="24"/>
        </w:rPr>
        <w:t xml:space="preserve"> тыс. рублей ежегодно;</w:t>
      </w:r>
    </w:p>
    <w:p w:rsidR="00480676" w:rsidRPr="002431B1" w:rsidRDefault="00480676" w:rsidP="00707B5F">
      <w:pPr>
        <w:pStyle w:val="ConsPlusNormal"/>
        <w:ind w:firstLine="709"/>
        <w:jc w:val="both"/>
        <w:rPr>
          <w:sz w:val="24"/>
          <w:szCs w:val="24"/>
        </w:rPr>
      </w:pPr>
      <w:r w:rsidRPr="002431B1">
        <w:rPr>
          <w:sz w:val="24"/>
          <w:szCs w:val="24"/>
        </w:rPr>
        <w:t xml:space="preserve">- </w:t>
      </w:r>
      <w:r w:rsidR="00597C19" w:rsidRPr="002431B1">
        <w:rPr>
          <w:sz w:val="24"/>
          <w:szCs w:val="24"/>
        </w:rPr>
        <w:t xml:space="preserve">на </w:t>
      </w:r>
      <w:r w:rsidRPr="002431B1">
        <w:rPr>
          <w:sz w:val="24"/>
          <w:szCs w:val="24"/>
        </w:rPr>
        <w:t>оплат</w:t>
      </w:r>
      <w:r w:rsidR="00597C19" w:rsidRPr="002431B1">
        <w:rPr>
          <w:sz w:val="24"/>
          <w:szCs w:val="24"/>
        </w:rPr>
        <w:t>у</w:t>
      </w:r>
      <w:r w:rsidRPr="002431B1">
        <w:rPr>
          <w:sz w:val="24"/>
          <w:szCs w:val="24"/>
        </w:rPr>
        <w:t xml:space="preserve"> стоимости питания отдельных категорий обучающихся </w:t>
      </w:r>
      <w:r w:rsidR="00597C19" w:rsidRPr="002431B1">
        <w:rPr>
          <w:sz w:val="24"/>
          <w:szCs w:val="24"/>
        </w:rPr>
        <w:t>р</w:t>
      </w:r>
      <w:r w:rsidRPr="002431B1">
        <w:rPr>
          <w:sz w:val="24"/>
          <w:szCs w:val="24"/>
        </w:rPr>
        <w:t xml:space="preserve">асходы запланированы в сумме </w:t>
      </w:r>
      <w:r w:rsidR="00097932" w:rsidRPr="002431B1">
        <w:rPr>
          <w:sz w:val="24"/>
          <w:szCs w:val="24"/>
        </w:rPr>
        <w:t>1 735,0</w:t>
      </w:r>
      <w:r w:rsidRPr="002431B1">
        <w:rPr>
          <w:sz w:val="24"/>
          <w:szCs w:val="24"/>
        </w:rPr>
        <w:t xml:space="preserve"> тыс. рублей ежегодно.</w:t>
      </w:r>
    </w:p>
    <w:p w:rsidR="00597C19" w:rsidRPr="002431B1" w:rsidRDefault="00707B5F" w:rsidP="00480676">
      <w:pPr>
        <w:pStyle w:val="ConsPlusNormal"/>
        <w:widowControl w:val="0"/>
        <w:ind w:firstLine="709"/>
        <w:jc w:val="both"/>
        <w:rPr>
          <w:sz w:val="24"/>
          <w:szCs w:val="24"/>
        </w:rPr>
      </w:pPr>
      <w:r w:rsidRPr="002431B1">
        <w:rPr>
          <w:sz w:val="24"/>
          <w:szCs w:val="24"/>
        </w:rPr>
        <w:t>Подпрограмма «Развитие системы воспитания и дополнительного образования» включает финансирование мероприяти</w:t>
      </w:r>
      <w:r w:rsidR="009D779D" w:rsidRPr="002431B1">
        <w:rPr>
          <w:sz w:val="24"/>
          <w:szCs w:val="24"/>
        </w:rPr>
        <w:t>й</w:t>
      </w:r>
      <w:r w:rsidRPr="002431B1">
        <w:rPr>
          <w:sz w:val="24"/>
          <w:szCs w:val="24"/>
        </w:rPr>
        <w:t xml:space="preserve"> по обеспечению </w:t>
      </w:r>
      <w:r w:rsidR="00480676" w:rsidRPr="002431B1">
        <w:rPr>
          <w:sz w:val="24"/>
          <w:szCs w:val="24"/>
        </w:rPr>
        <w:t>деятельности учреждений дополнительного образовани</w:t>
      </w:r>
      <w:r w:rsidR="00D91947" w:rsidRPr="002431B1">
        <w:rPr>
          <w:sz w:val="24"/>
          <w:szCs w:val="24"/>
        </w:rPr>
        <w:t>я</w:t>
      </w:r>
      <w:r w:rsidR="00480676" w:rsidRPr="002431B1">
        <w:rPr>
          <w:sz w:val="24"/>
          <w:szCs w:val="24"/>
        </w:rPr>
        <w:t xml:space="preserve"> для создания условий для получения качественного дополнительного образования. Расходы на 202</w:t>
      </w:r>
      <w:r w:rsidR="00EE39C5" w:rsidRPr="002431B1">
        <w:rPr>
          <w:sz w:val="24"/>
          <w:szCs w:val="24"/>
        </w:rPr>
        <w:t>6</w:t>
      </w:r>
      <w:r w:rsidR="00480676" w:rsidRPr="002431B1">
        <w:rPr>
          <w:sz w:val="24"/>
          <w:szCs w:val="24"/>
        </w:rPr>
        <w:t xml:space="preserve"> – 202</w:t>
      </w:r>
      <w:r w:rsidR="00EE39C5" w:rsidRPr="002431B1">
        <w:rPr>
          <w:sz w:val="24"/>
          <w:szCs w:val="24"/>
        </w:rPr>
        <w:t>8</w:t>
      </w:r>
      <w:r w:rsidR="00480676" w:rsidRPr="002431B1">
        <w:rPr>
          <w:sz w:val="24"/>
          <w:szCs w:val="24"/>
        </w:rPr>
        <w:t xml:space="preserve"> гг. запланированы в сумме </w:t>
      </w:r>
      <w:r w:rsidR="00B90341" w:rsidRPr="002431B1">
        <w:rPr>
          <w:sz w:val="24"/>
          <w:szCs w:val="24"/>
        </w:rPr>
        <w:t>48 472,6</w:t>
      </w:r>
      <w:r w:rsidR="00480676" w:rsidRPr="002431B1">
        <w:rPr>
          <w:sz w:val="24"/>
          <w:szCs w:val="24"/>
        </w:rPr>
        <w:t xml:space="preserve"> тыс. рублей ежегодно</w:t>
      </w:r>
      <w:r w:rsidRPr="002431B1">
        <w:rPr>
          <w:sz w:val="24"/>
          <w:szCs w:val="24"/>
        </w:rPr>
        <w:t>.</w:t>
      </w:r>
      <w:r w:rsidR="00B90341" w:rsidRPr="002431B1">
        <w:rPr>
          <w:sz w:val="24"/>
          <w:szCs w:val="24"/>
        </w:rPr>
        <w:t xml:space="preserve"> </w:t>
      </w:r>
      <w:r w:rsidR="00480676" w:rsidRPr="002431B1">
        <w:rPr>
          <w:sz w:val="24"/>
          <w:szCs w:val="24"/>
        </w:rPr>
        <w:t xml:space="preserve"> </w:t>
      </w:r>
    </w:p>
    <w:p w:rsidR="00D25183" w:rsidRPr="002431B1" w:rsidRDefault="00850120" w:rsidP="00480676">
      <w:pPr>
        <w:pStyle w:val="ConsPlusNormal"/>
        <w:widowControl w:val="0"/>
        <w:ind w:firstLine="709"/>
        <w:jc w:val="both"/>
        <w:rPr>
          <w:sz w:val="24"/>
          <w:szCs w:val="24"/>
        </w:rPr>
      </w:pPr>
      <w:r w:rsidRPr="002431B1">
        <w:rPr>
          <w:sz w:val="24"/>
          <w:szCs w:val="24"/>
        </w:rPr>
        <w:t>Расходы по п</w:t>
      </w:r>
      <w:r w:rsidR="00707B5F" w:rsidRPr="002431B1">
        <w:rPr>
          <w:sz w:val="24"/>
          <w:szCs w:val="24"/>
        </w:rPr>
        <w:t>одпрограмм</w:t>
      </w:r>
      <w:r w:rsidRPr="002431B1">
        <w:rPr>
          <w:sz w:val="24"/>
          <w:szCs w:val="24"/>
        </w:rPr>
        <w:t>е</w:t>
      </w:r>
      <w:r w:rsidR="00707B5F" w:rsidRPr="002431B1">
        <w:rPr>
          <w:sz w:val="24"/>
          <w:szCs w:val="24"/>
        </w:rPr>
        <w:t xml:space="preserve"> «Развитие инфраструктуры системы образования»</w:t>
      </w:r>
      <w:r w:rsidRPr="002431B1">
        <w:rPr>
          <w:sz w:val="24"/>
          <w:szCs w:val="24"/>
        </w:rPr>
        <w:t xml:space="preserve"> запланированы</w:t>
      </w:r>
      <w:r w:rsidR="006C3756" w:rsidRPr="002431B1">
        <w:rPr>
          <w:sz w:val="24"/>
          <w:szCs w:val="24"/>
        </w:rPr>
        <w:t xml:space="preserve"> </w:t>
      </w:r>
      <w:r w:rsidR="00721DF4" w:rsidRPr="002431B1">
        <w:rPr>
          <w:sz w:val="24"/>
          <w:szCs w:val="24"/>
        </w:rPr>
        <w:t>на п</w:t>
      </w:r>
      <w:r w:rsidRPr="002431B1">
        <w:rPr>
          <w:sz w:val="24"/>
          <w:szCs w:val="24"/>
        </w:rPr>
        <w:t xml:space="preserve">роведение </w:t>
      </w:r>
      <w:r w:rsidR="00467A72" w:rsidRPr="002431B1">
        <w:rPr>
          <w:sz w:val="24"/>
          <w:szCs w:val="24"/>
        </w:rPr>
        <w:t xml:space="preserve">капитальных и </w:t>
      </w:r>
      <w:r w:rsidRPr="002431B1">
        <w:rPr>
          <w:sz w:val="24"/>
          <w:szCs w:val="24"/>
        </w:rPr>
        <w:t>текущих ремонтов, строительства для создания комфортных условий</w:t>
      </w:r>
      <w:r w:rsidR="00D25183" w:rsidRPr="002431B1">
        <w:rPr>
          <w:sz w:val="24"/>
          <w:szCs w:val="24"/>
        </w:rPr>
        <w:t xml:space="preserve"> в образовательных организациях</w:t>
      </w:r>
      <w:r w:rsidR="006C3756" w:rsidRPr="002431B1">
        <w:rPr>
          <w:sz w:val="24"/>
          <w:szCs w:val="24"/>
        </w:rPr>
        <w:t xml:space="preserve"> в сумме 14 184,3 тыс. рублей на 2026 год. Планируется капитальный ремонт, оснащение современными средствами обучения и воспитания, обеспечение антитеррористической защиты МБОУ «Парабельская средняя школа им. Образцова».</w:t>
      </w:r>
    </w:p>
    <w:p w:rsidR="00707B5F" w:rsidRPr="002431B1" w:rsidRDefault="00707B5F" w:rsidP="00707B5F">
      <w:pPr>
        <w:pStyle w:val="ConsPlusNormal"/>
        <w:ind w:firstLine="709"/>
        <w:jc w:val="both"/>
        <w:rPr>
          <w:sz w:val="24"/>
          <w:szCs w:val="24"/>
        </w:rPr>
      </w:pPr>
      <w:r w:rsidRPr="002431B1">
        <w:rPr>
          <w:sz w:val="24"/>
          <w:szCs w:val="24"/>
        </w:rPr>
        <w:lastRenderedPageBreak/>
        <w:t xml:space="preserve">Подпрограмма </w:t>
      </w:r>
      <w:r w:rsidR="00A20A88" w:rsidRPr="002431B1">
        <w:rPr>
          <w:sz w:val="24"/>
          <w:szCs w:val="24"/>
        </w:rPr>
        <w:t>«</w:t>
      </w:r>
      <w:r w:rsidRPr="002431B1">
        <w:rPr>
          <w:sz w:val="24"/>
          <w:szCs w:val="24"/>
        </w:rPr>
        <w:t>Реализация полномочий по организации и осуществлению деятельности по опеке и попечительству</w:t>
      </w:r>
      <w:r w:rsidR="00A20A88" w:rsidRPr="002431B1">
        <w:rPr>
          <w:sz w:val="24"/>
          <w:szCs w:val="24"/>
        </w:rPr>
        <w:t xml:space="preserve">» </w:t>
      </w:r>
      <w:r w:rsidRPr="002431B1">
        <w:rPr>
          <w:sz w:val="24"/>
          <w:szCs w:val="24"/>
        </w:rPr>
        <w:t>содержит мероприятия по защите интересов законных прав несовершеннолетних детей, в том числе детей - сирот и детей, оставшихся без попечения родителей, а также лиц из их</w:t>
      </w:r>
      <w:r w:rsidR="00A20A88" w:rsidRPr="002431B1">
        <w:rPr>
          <w:sz w:val="24"/>
          <w:szCs w:val="24"/>
        </w:rPr>
        <w:t xml:space="preserve"> числа и недееспособных граждан:</w:t>
      </w:r>
    </w:p>
    <w:p w:rsidR="005F33C6" w:rsidRPr="002431B1" w:rsidRDefault="00A20A88" w:rsidP="00707B5F">
      <w:pPr>
        <w:pStyle w:val="ConsPlusNormal"/>
        <w:ind w:firstLine="709"/>
        <w:jc w:val="both"/>
        <w:rPr>
          <w:sz w:val="24"/>
          <w:szCs w:val="24"/>
        </w:rPr>
      </w:pPr>
      <w:proofErr w:type="gramStart"/>
      <w:r w:rsidRPr="002431B1">
        <w:rPr>
          <w:sz w:val="24"/>
          <w:szCs w:val="24"/>
        </w:rPr>
        <w:t xml:space="preserve">- </w:t>
      </w:r>
      <w:r w:rsidR="002F24C4" w:rsidRPr="002431B1">
        <w:rPr>
          <w:sz w:val="24"/>
          <w:szCs w:val="24"/>
        </w:rPr>
        <w:t xml:space="preserve">на </w:t>
      </w:r>
      <w:r w:rsidRPr="002431B1">
        <w:rPr>
          <w:sz w:val="24"/>
          <w:szCs w:val="24"/>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r w:rsidR="002F24C4" w:rsidRPr="002431B1">
        <w:rPr>
          <w:sz w:val="24"/>
          <w:szCs w:val="24"/>
        </w:rPr>
        <w:t xml:space="preserve">, в сумме </w:t>
      </w:r>
      <w:r w:rsidR="006C3756" w:rsidRPr="002431B1">
        <w:rPr>
          <w:sz w:val="24"/>
          <w:szCs w:val="24"/>
        </w:rPr>
        <w:t>705,7</w:t>
      </w:r>
      <w:r w:rsidR="002F24C4" w:rsidRPr="002431B1">
        <w:rPr>
          <w:sz w:val="24"/>
          <w:szCs w:val="24"/>
        </w:rPr>
        <w:t xml:space="preserve"> тыс</w:t>
      </w:r>
      <w:proofErr w:type="gramEnd"/>
      <w:r w:rsidR="002F24C4" w:rsidRPr="002431B1">
        <w:rPr>
          <w:sz w:val="24"/>
          <w:szCs w:val="24"/>
        </w:rPr>
        <w:t>. рублей ежегодно;</w:t>
      </w:r>
    </w:p>
    <w:p w:rsidR="005F33C6" w:rsidRPr="002431B1" w:rsidRDefault="005F33C6" w:rsidP="00707B5F">
      <w:pPr>
        <w:pStyle w:val="ConsPlusNormal"/>
        <w:ind w:firstLine="709"/>
        <w:jc w:val="both"/>
        <w:rPr>
          <w:sz w:val="24"/>
          <w:szCs w:val="24"/>
        </w:rPr>
      </w:pPr>
      <w:r w:rsidRPr="002431B1">
        <w:rPr>
          <w:sz w:val="24"/>
          <w:szCs w:val="24"/>
        </w:rPr>
        <w:t>-</w:t>
      </w:r>
      <w:r w:rsidR="007C50A0" w:rsidRPr="002431B1">
        <w:rPr>
          <w:sz w:val="24"/>
          <w:szCs w:val="24"/>
        </w:rPr>
        <w:t xml:space="preserve"> </w:t>
      </w:r>
      <w:r w:rsidRPr="002431B1">
        <w:rPr>
          <w:sz w:val="24"/>
          <w:szCs w:val="24"/>
        </w:rPr>
        <w:t xml:space="preserve">на проведение ремонта жилых помещений, единственными собственниками которых являются дети-сироты и дети, оставшиеся без попечения родителей </w:t>
      </w:r>
      <w:r w:rsidR="006C3756" w:rsidRPr="002431B1">
        <w:rPr>
          <w:sz w:val="24"/>
          <w:szCs w:val="24"/>
        </w:rPr>
        <w:t>180,0</w:t>
      </w:r>
      <w:r w:rsidRPr="002431B1">
        <w:rPr>
          <w:sz w:val="24"/>
          <w:szCs w:val="24"/>
        </w:rPr>
        <w:t xml:space="preserve"> тыс. рублей ежегодно;</w:t>
      </w:r>
    </w:p>
    <w:p w:rsidR="002F24C4" w:rsidRPr="002431B1" w:rsidRDefault="002F24C4" w:rsidP="00707B5F">
      <w:pPr>
        <w:pStyle w:val="ConsPlusNormal"/>
        <w:ind w:firstLine="709"/>
        <w:jc w:val="both"/>
        <w:rPr>
          <w:sz w:val="24"/>
          <w:szCs w:val="24"/>
        </w:rPr>
      </w:pPr>
      <w:r w:rsidRPr="002431B1">
        <w:rPr>
          <w:sz w:val="24"/>
          <w:szCs w:val="24"/>
        </w:rPr>
        <w:t xml:space="preserve">- 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 запланирована в сумме </w:t>
      </w:r>
      <w:r w:rsidR="006C3756" w:rsidRPr="002431B1">
        <w:rPr>
          <w:sz w:val="24"/>
          <w:szCs w:val="24"/>
        </w:rPr>
        <w:t>4 080,0</w:t>
      </w:r>
      <w:r w:rsidRPr="002431B1">
        <w:rPr>
          <w:sz w:val="24"/>
          <w:szCs w:val="24"/>
        </w:rPr>
        <w:t xml:space="preserve"> тыс. рублей ежегодно;</w:t>
      </w:r>
    </w:p>
    <w:p w:rsidR="002F24C4" w:rsidRPr="002431B1" w:rsidRDefault="002F24C4" w:rsidP="00707B5F">
      <w:pPr>
        <w:pStyle w:val="ConsPlusNormal"/>
        <w:ind w:firstLine="709"/>
        <w:jc w:val="both"/>
        <w:rPr>
          <w:sz w:val="24"/>
          <w:szCs w:val="24"/>
        </w:rPr>
      </w:pPr>
      <w:r w:rsidRPr="002431B1">
        <w:rPr>
          <w:sz w:val="24"/>
          <w:szCs w:val="24"/>
        </w:rPr>
        <w:t xml:space="preserve">- расходы на содержание приемных семей, включающее в себя денежные средства приемным семьям на содержание детей и ежемесячную выплату вознаграждения, причитающегося приемным родителям, запланированы в сумме </w:t>
      </w:r>
      <w:r w:rsidR="006C3756" w:rsidRPr="002431B1">
        <w:rPr>
          <w:sz w:val="24"/>
          <w:szCs w:val="24"/>
        </w:rPr>
        <w:t>21 028,8</w:t>
      </w:r>
      <w:r w:rsidRPr="002431B1">
        <w:rPr>
          <w:sz w:val="24"/>
          <w:szCs w:val="24"/>
        </w:rPr>
        <w:t xml:space="preserve"> тыс. рублей ежегодно;</w:t>
      </w:r>
    </w:p>
    <w:p w:rsidR="002F24C4" w:rsidRPr="002431B1" w:rsidRDefault="002F24C4" w:rsidP="00707B5F">
      <w:pPr>
        <w:pStyle w:val="ConsPlusNormal"/>
        <w:ind w:firstLine="709"/>
        <w:jc w:val="both"/>
        <w:rPr>
          <w:sz w:val="24"/>
          <w:szCs w:val="24"/>
        </w:rPr>
      </w:pPr>
      <w:r w:rsidRPr="002431B1">
        <w:rPr>
          <w:sz w:val="24"/>
          <w:szCs w:val="24"/>
        </w:rPr>
        <w:t xml:space="preserve">-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расходы запланированы в сумме </w:t>
      </w:r>
      <w:r w:rsidR="005400DA" w:rsidRPr="002431B1">
        <w:rPr>
          <w:sz w:val="24"/>
          <w:szCs w:val="24"/>
        </w:rPr>
        <w:t>2 121,0</w:t>
      </w:r>
      <w:r w:rsidRPr="002431B1">
        <w:rPr>
          <w:sz w:val="24"/>
          <w:szCs w:val="24"/>
        </w:rPr>
        <w:t xml:space="preserve"> тыс. рублей </w:t>
      </w:r>
      <w:r w:rsidR="00DF0B5A" w:rsidRPr="002431B1">
        <w:rPr>
          <w:sz w:val="24"/>
          <w:szCs w:val="24"/>
        </w:rPr>
        <w:t>ежегодно</w:t>
      </w:r>
      <w:r w:rsidR="004E41B1" w:rsidRPr="002431B1">
        <w:rPr>
          <w:sz w:val="24"/>
          <w:szCs w:val="24"/>
        </w:rPr>
        <w:t>.</w:t>
      </w:r>
      <w:r w:rsidRPr="002431B1">
        <w:rPr>
          <w:sz w:val="24"/>
          <w:szCs w:val="24"/>
        </w:rPr>
        <w:t xml:space="preserve"> </w:t>
      </w:r>
    </w:p>
    <w:p w:rsidR="00707B5F" w:rsidRPr="002431B1" w:rsidRDefault="00707B5F" w:rsidP="00707B5F">
      <w:pPr>
        <w:pStyle w:val="ConsPlusNormal"/>
        <w:ind w:firstLine="709"/>
        <w:jc w:val="both"/>
        <w:rPr>
          <w:sz w:val="24"/>
          <w:szCs w:val="24"/>
        </w:rPr>
      </w:pPr>
      <w:r w:rsidRPr="002431B1">
        <w:rPr>
          <w:sz w:val="24"/>
          <w:szCs w:val="24"/>
        </w:rPr>
        <w:t>Подпрограмма "Сохранение и укрепление здоровья обучающихся и воспитанников образовательных учреждений Парабельского района" включает мероприятия:</w:t>
      </w:r>
    </w:p>
    <w:p w:rsidR="002F24C4" w:rsidRPr="002431B1" w:rsidRDefault="00707B5F" w:rsidP="00707B5F">
      <w:pPr>
        <w:pStyle w:val="ConsPlusNormal"/>
        <w:ind w:firstLine="709"/>
        <w:jc w:val="both"/>
        <w:rPr>
          <w:sz w:val="24"/>
          <w:szCs w:val="24"/>
        </w:rPr>
      </w:pPr>
      <w:r w:rsidRPr="002431B1">
        <w:rPr>
          <w:sz w:val="24"/>
          <w:szCs w:val="24"/>
        </w:rPr>
        <w:t>- организация отдыха детей в каникулярное время</w:t>
      </w:r>
      <w:r w:rsidR="002F24C4" w:rsidRPr="002431B1">
        <w:rPr>
          <w:sz w:val="24"/>
          <w:szCs w:val="24"/>
        </w:rPr>
        <w:t xml:space="preserve">. Сумма расходов в проекте бюджета района заложена </w:t>
      </w:r>
      <w:r w:rsidR="005400DA" w:rsidRPr="002431B1">
        <w:rPr>
          <w:sz w:val="24"/>
          <w:szCs w:val="24"/>
        </w:rPr>
        <w:t>2 867,3</w:t>
      </w:r>
      <w:r w:rsidR="002F24C4" w:rsidRPr="002431B1">
        <w:rPr>
          <w:sz w:val="24"/>
          <w:szCs w:val="24"/>
        </w:rPr>
        <w:t xml:space="preserve"> тыс. рублей ежегодно;</w:t>
      </w:r>
    </w:p>
    <w:p w:rsidR="005400DA" w:rsidRPr="002431B1" w:rsidRDefault="005400DA" w:rsidP="005400DA">
      <w:pPr>
        <w:pStyle w:val="ConsPlusNormal"/>
        <w:ind w:firstLine="709"/>
        <w:jc w:val="both"/>
        <w:rPr>
          <w:sz w:val="24"/>
          <w:szCs w:val="24"/>
        </w:rPr>
      </w:pPr>
      <w:r w:rsidRPr="002431B1">
        <w:rPr>
          <w:sz w:val="24"/>
          <w:szCs w:val="24"/>
        </w:rPr>
        <w:t>- организация летней трудовой занятости несовершеннолетних детей, в том числе детей-сирот, детей из неблагополучных и малообеспеченных семей. Расходы в проекте бюджета района запланированы в сумме 2 864,2 тыс. рублей ежегодно.</w:t>
      </w:r>
    </w:p>
    <w:p w:rsidR="00707B5F" w:rsidRPr="002431B1" w:rsidRDefault="00707B5F" w:rsidP="00707B5F">
      <w:pPr>
        <w:pStyle w:val="ConsPlusNormal"/>
        <w:ind w:firstLine="709"/>
        <w:jc w:val="both"/>
        <w:rPr>
          <w:sz w:val="24"/>
          <w:szCs w:val="24"/>
        </w:rPr>
      </w:pPr>
      <w:r w:rsidRPr="002431B1">
        <w:rPr>
          <w:sz w:val="24"/>
          <w:szCs w:val="24"/>
        </w:rPr>
        <w:t xml:space="preserve">- осуществление отдельных государственных полномочий по обеспечению обучающихся с ограниченными возможностями здоровья, </w:t>
      </w:r>
      <w:r w:rsidR="005400DA" w:rsidRPr="002431B1">
        <w:rPr>
          <w:sz w:val="24"/>
          <w:szCs w:val="24"/>
        </w:rPr>
        <w:t xml:space="preserve">не </w:t>
      </w:r>
      <w:r w:rsidRPr="002431B1">
        <w:rPr>
          <w:sz w:val="24"/>
          <w:szCs w:val="24"/>
        </w:rPr>
        <w:t xml:space="preserve">проживающих в муниципальных образовательных организациях, осуществляющих образовательную деятельность по основным общеобразовательным программам, </w:t>
      </w:r>
      <w:r w:rsidR="005400DA" w:rsidRPr="002431B1">
        <w:rPr>
          <w:sz w:val="24"/>
          <w:szCs w:val="24"/>
        </w:rPr>
        <w:t xml:space="preserve">бесплатным двухразовым </w:t>
      </w:r>
      <w:r w:rsidRPr="002431B1">
        <w:rPr>
          <w:sz w:val="24"/>
          <w:szCs w:val="24"/>
        </w:rPr>
        <w:t xml:space="preserve">питанием, </w:t>
      </w:r>
      <w:r w:rsidR="005400DA" w:rsidRPr="002431B1">
        <w:rPr>
          <w:sz w:val="24"/>
          <w:szCs w:val="24"/>
        </w:rPr>
        <w:t xml:space="preserve">расходы </w:t>
      </w:r>
      <w:r w:rsidR="002F24C4" w:rsidRPr="002431B1">
        <w:rPr>
          <w:sz w:val="24"/>
          <w:szCs w:val="24"/>
        </w:rPr>
        <w:t xml:space="preserve">запланированы в сумме </w:t>
      </w:r>
      <w:r w:rsidR="005400DA" w:rsidRPr="002431B1">
        <w:rPr>
          <w:sz w:val="24"/>
          <w:szCs w:val="24"/>
        </w:rPr>
        <w:t>5 209,1</w:t>
      </w:r>
      <w:r w:rsidR="002F24C4" w:rsidRPr="002431B1">
        <w:rPr>
          <w:sz w:val="24"/>
          <w:szCs w:val="24"/>
        </w:rPr>
        <w:t xml:space="preserve"> тыс. рублей</w:t>
      </w:r>
      <w:r w:rsidR="00DF0B5A" w:rsidRPr="002431B1">
        <w:rPr>
          <w:sz w:val="24"/>
          <w:szCs w:val="24"/>
        </w:rPr>
        <w:t xml:space="preserve"> ежегодно</w:t>
      </w:r>
      <w:r w:rsidR="005400DA" w:rsidRPr="002431B1">
        <w:rPr>
          <w:sz w:val="24"/>
          <w:szCs w:val="24"/>
        </w:rPr>
        <w:t>.</w:t>
      </w:r>
    </w:p>
    <w:p w:rsidR="00707B5F" w:rsidRPr="002431B1" w:rsidRDefault="00707B5F" w:rsidP="00707B5F">
      <w:pPr>
        <w:pStyle w:val="ConsPlusNormal"/>
        <w:ind w:firstLine="709"/>
        <w:jc w:val="both"/>
        <w:rPr>
          <w:rFonts w:eastAsia="Times New Roman"/>
          <w:bCs/>
          <w:iCs/>
          <w:sz w:val="24"/>
          <w:szCs w:val="24"/>
        </w:rPr>
      </w:pPr>
      <w:r w:rsidRPr="002431B1">
        <w:rPr>
          <w:rFonts w:eastAsia="Times New Roman"/>
          <w:bCs/>
          <w:iCs/>
          <w:sz w:val="24"/>
          <w:szCs w:val="24"/>
        </w:rPr>
        <w:t>В обеспечивающую подпрограмму включены расходы:</w:t>
      </w:r>
    </w:p>
    <w:p w:rsidR="00707B5F" w:rsidRPr="002431B1" w:rsidRDefault="00707B5F" w:rsidP="00707B5F">
      <w:pPr>
        <w:pStyle w:val="ConsPlusNormal"/>
        <w:ind w:firstLine="709"/>
        <w:jc w:val="both"/>
        <w:rPr>
          <w:rFonts w:eastAsia="Times New Roman"/>
          <w:bCs/>
          <w:iCs/>
          <w:sz w:val="24"/>
          <w:szCs w:val="24"/>
        </w:rPr>
      </w:pPr>
      <w:r w:rsidRPr="002431B1">
        <w:rPr>
          <w:rFonts w:eastAsia="Times New Roman"/>
          <w:bCs/>
          <w:iCs/>
          <w:sz w:val="24"/>
          <w:szCs w:val="24"/>
        </w:rPr>
        <w:t>- на обеспечение деятельности подведомственных учреждений</w:t>
      </w:r>
      <w:r w:rsidR="008808DD" w:rsidRPr="002431B1">
        <w:rPr>
          <w:rFonts w:eastAsia="Times New Roman"/>
          <w:bCs/>
          <w:iCs/>
          <w:sz w:val="24"/>
          <w:szCs w:val="24"/>
        </w:rPr>
        <w:t xml:space="preserve"> в сумме </w:t>
      </w:r>
      <w:r w:rsidR="005400DA" w:rsidRPr="002431B1">
        <w:rPr>
          <w:rFonts w:eastAsia="Times New Roman"/>
          <w:bCs/>
          <w:iCs/>
          <w:sz w:val="24"/>
          <w:szCs w:val="24"/>
        </w:rPr>
        <w:t>41 173,4</w:t>
      </w:r>
      <w:r w:rsidR="008808DD" w:rsidRPr="002431B1">
        <w:rPr>
          <w:rFonts w:eastAsia="Times New Roman"/>
          <w:bCs/>
          <w:iCs/>
          <w:sz w:val="24"/>
          <w:szCs w:val="24"/>
        </w:rPr>
        <w:t xml:space="preserve"> тыс. рублей</w:t>
      </w:r>
      <w:r w:rsidR="00D91947" w:rsidRPr="002431B1">
        <w:rPr>
          <w:rFonts w:eastAsia="Times New Roman"/>
          <w:bCs/>
          <w:iCs/>
          <w:sz w:val="24"/>
          <w:szCs w:val="24"/>
        </w:rPr>
        <w:t xml:space="preserve"> ежегодно</w:t>
      </w:r>
      <w:r w:rsidRPr="002431B1">
        <w:rPr>
          <w:rFonts w:eastAsia="Times New Roman"/>
          <w:bCs/>
          <w:iCs/>
          <w:sz w:val="24"/>
          <w:szCs w:val="24"/>
        </w:rPr>
        <w:t xml:space="preserve">; </w:t>
      </w:r>
    </w:p>
    <w:p w:rsidR="00707B5F" w:rsidRPr="002431B1" w:rsidRDefault="00707B5F" w:rsidP="00707B5F">
      <w:pPr>
        <w:pStyle w:val="ConsPlusNormal"/>
        <w:ind w:firstLine="709"/>
        <w:jc w:val="both"/>
        <w:rPr>
          <w:rFonts w:eastAsia="Times New Roman"/>
          <w:b/>
          <w:bCs/>
          <w:iCs/>
          <w:sz w:val="24"/>
          <w:szCs w:val="24"/>
        </w:rPr>
      </w:pPr>
      <w:r w:rsidRPr="002431B1">
        <w:rPr>
          <w:rFonts w:eastAsia="Times New Roman"/>
          <w:bCs/>
          <w:iCs/>
          <w:sz w:val="24"/>
          <w:szCs w:val="24"/>
        </w:rPr>
        <w:t xml:space="preserve">- </w:t>
      </w:r>
      <w:r w:rsidR="008808DD" w:rsidRPr="002431B1">
        <w:rPr>
          <w:rFonts w:eastAsia="Times New Roman"/>
          <w:bCs/>
          <w:iCs/>
          <w:sz w:val="24"/>
          <w:szCs w:val="24"/>
        </w:rPr>
        <w:t xml:space="preserve">на осуществление органами местного самоуправления передаваемых им отдельных государственных полномочий </w:t>
      </w:r>
      <w:r w:rsidRPr="002431B1">
        <w:rPr>
          <w:rFonts w:eastAsia="Times New Roman"/>
          <w:bCs/>
          <w:iCs/>
          <w:sz w:val="24"/>
          <w:szCs w:val="24"/>
        </w:rPr>
        <w:t>по опеке и попечительству в отношении совершеннолетних</w:t>
      </w:r>
      <w:r w:rsidR="008808DD" w:rsidRPr="002431B1">
        <w:rPr>
          <w:rFonts w:eastAsia="Times New Roman"/>
          <w:bCs/>
          <w:iCs/>
          <w:sz w:val="24"/>
          <w:szCs w:val="24"/>
        </w:rPr>
        <w:t xml:space="preserve"> и несовершеннолетних</w:t>
      </w:r>
      <w:r w:rsidRPr="002431B1">
        <w:rPr>
          <w:rFonts w:eastAsia="Times New Roman"/>
          <w:bCs/>
          <w:iCs/>
          <w:sz w:val="24"/>
          <w:szCs w:val="24"/>
        </w:rPr>
        <w:t xml:space="preserve"> граждан</w:t>
      </w:r>
      <w:r w:rsidR="008808DD" w:rsidRPr="002431B1">
        <w:rPr>
          <w:rFonts w:eastAsia="Times New Roman"/>
          <w:bCs/>
          <w:iCs/>
          <w:sz w:val="24"/>
          <w:szCs w:val="24"/>
        </w:rPr>
        <w:t xml:space="preserve">, а также на предоставление жилых помещений детям-сиротам в сумме </w:t>
      </w:r>
      <w:r w:rsidR="005400DA" w:rsidRPr="002431B1">
        <w:rPr>
          <w:rFonts w:eastAsia="Times New Roman"/>
          <w:bCs/>
          <w:iCs/>
          <w:sz w:val="24"/>
          <w:szCs w:val="24"/>
        </w:rPr>
        <w:t>5 692,6</w:t>
      </w:r>
      <w:r w:rsidR="008808DD" w:rsidRPr="002431B1">
        <w:rPr>
          <w:rFonts w:eastAsia="Times New Roman"/>
          <w:bCs/>
          <w:iCs/>
          <w:sz w:val="24"/>
          <w:szCs w:val="24"/>
        </w:rPr>
        <w:t xml:space="preserve"> тыс. рублей ежегодно.</w:t>
      </w:r>
    </w:p>
    <w:p w:rsidR="00707B5F" w:rsidRPr="002431B1" w:rsidRDefault="00707B5F" w:rsidP="00707B5F">
      <w:pPr>
        <w:pStyle w:val="ConsPlusNormal"/>
        <w:ind w:firstLine="709"/>
        <w:jc w:val="both"/>
        <w:rPr>
          <w:sz w:val="24"/>
          <w:szCs w:val="24"/>
        </w:rPr>
      </w:pPr>
    </w:p>
    <w:p w:rsidR="00707B5F" w:rsidRPr="002431B1" w:rsidRDefault="00707B5F" w:rsidP="00707B5F">
      <w:pPr>
        <w:jc w:val="center"/>
        <w:rPr>
          <w:b/>
        </w:rPr>
      </w:pPr>
      <w:r w:rsidRPr="002431B1">
        <w:rPr>
          <w:b/>
        </w:rPr>
        <w:t xml:space="preserve">Муниципальная программа </w:t>
      </w:r>
    </w:p>
    <w:p w:rsidR="00707B5F" w:rsidRPr="002431B1" w:rsidRDefault="00707B5F" w:rsidP="00707B5F">
      <w:pPr>
        <w:jc w:val="center"/>
        <w:rPr>
          <w:b/>
        </w:rPr>
      </w:pPr>
      <w:r w:rsidRPr="002431B1">
        <w:rPr>
          <w:b/>
        </w:rPr>
        <w:t>«Развитие культуры и туризма Парабельского района»</w:t>
      </w:r>
    </w:p>
    <w:p w:rsidR="002C1CC5" w:rsidRPr="002431B1" w:rsidRDefault="002C1CC5" w:rsidP="00707B5F">
      <w:pPr>
        <w:ind w:firstLine="709"/>
        <w:jc w:val="both"/>
      </w:pPr>
    </w:p>
    <w:p w:rsidR="00707B5F" w:rsidRPr="002431B1" w:rsidRDefault="00707B5F" w:rsidP="00707B5F">
      <w:pPr>
        <w:ind w:firstLine="709"/>
        <w:jc w:val="both"/>
        <w:rPr>
          <w:b/>
        </w:rPr>
      </w:pPr>
      <w:r w:rsidRPr="002431B1">
        <w:t>Ответственный исполнитель программы - муниципальное казенное учреждение Отдел культуры Администрации Парабельского района (далее - Отдел культуры).</w:t>
      </w:r>
    </w:p>
    <w:p w:rsidR="00707B5F" w:rsidRPr="002431B1" w:rsidRDefault="00707B5F" w:rsidP="00707B5F">
      <w:pPr>
        <w:pStyle w:val="25"/>
        <w:spacing w:line="240" w:lineRule="auto"/>
        <w:ind w:right="0" w:firstLine="720"/>
        <w:jc w:val="both"/>
        <w:rPr>
          <w:rFonts w:eastAsia="Times New Roman"/>
          <w:b w:val="0"/>
          <w:i w:val="0"/>
          <w:color w:val="auto"/>
          <w:sz w:val="24"/>
          <w:szCs w:val="24"/>
          <w:lang w:eastAsia="ru-RU"/>
        </w:rPr>
      </w:pPr>
      <w:r w:rsidRPr="002431B1">
        <w:rPr>
          <w:rFonts w:eastAsia="Times New Roman"/>
          <w:b w:val="0"/>
          <w:i w:val="0"/>
          <w:color w:val="auto"/>
          <w:sz w:val="24"/>
          <w:szCs w:val="24"/>
          <w:lang w:eastAsia="ru-RU"/>
        </w:rPr>
        <w:t xml:space="preserve">В структуре программных мероприятий расходы на реализацию МП «Развитие культуры и туризма Парабельского района» составляют </w:t>
      </w:r>
      <w:r w:rsidR="00EB5B20" w:rsidRPr="002431B1">
        <w:rPr>
          <w:rFonts w:eastAsia="Times New Roman"/>
          <w:b w:val="0"/>
          <w:i w:val="0"/>
          <w:color w:val="auto"/>
          <w:sz w:val="24"/>
          <w:szCs w:val="24"/>
          <w:lang w:eastAsia="ru-RU"/>
        </w:rPr>
        <w:t>8,</w:t>
      </w:r>
      <w:r w:rsidR="00BE2DF1" w:rsidRPr="002431B1">
        <w:rPr>
          <w:rFonts w:eastAsia="Times New Roman"/>
          <w:b w:val="0"/>
          <w:i w:val="0"/>
          <w:color w:val="auto"/>
          <w:sz w:val="24"/>
          <w:szCs w:val="24"/>
          <w:lang w:eastAsia="ru-RU"/>
        </w:rPr>
        <w:t>6</w:t>
      </w:r>
      <w:r w:rsidRPr="002431B1">
        <w:rPr>
          <w:rFonts w:eastAsia="Times New Roman"/>
          <w:b w:val="0"/>
          <w:i w:val="0"/>
          <w:color w:val="auto"/>
          <w:sz w:val="24"/>
          <w:szCs w:val="24"/>
          <w:lang w:eastAsia="ru-RU"/>
        </w:rPr>
        <w:t>%.</w:t>
      </w:r>
    </w:p>
    <w:p w:rsidR="00707B5F" w:rsidRPr="002431B1" w:rsidRDefault="00707B5F" w:rsidP="0009328A">
      <w:pPr>
        <w:pStyle w:val="25"/>
        <w:spacing w:line="240" w:lineRule="auto"/>
        <w:ind w:right="0" w:firstLine="720"/>
        <w:jc w:val="both"/>
        <w:rPr>
          <w:b w:val="0"/>
          <w:i w:val="0"/>
          <w:color w:val="auto"/>
          <w:sz w:val="24"/>
          <w:szCs w:val="24"/>
        </w:rPr>
      </w:pPr>
      <w:r w:rsidRPr="002431B1">
        <w:rPr>
          <w:b w:val="0"/>
          <w:i w:val="0"/>
          <w:color w:val="auto"/>
          <w:sz w:val="24"/>
          <w:szCs w:val="24"/>
        </w:rPr>
        <w:lastRenderedPageBreak/>
        <w:t>Объемы бюджетных ассигнований на реализацию МП в 202</w:t>
      </w:r>
      <w:r w:rsidR="003B0566" w:rsidRPr="002431B1">
        <w:rPr>
          <w:b w:val="0"/>
          <w:i w:val="0"/>
          <w:color w:val="auto"/>
          <w:sz w:val="24"/>
          <w:szCs w:val="24"/>
        </w:rPr>
        <w:t>6</w:t>
      </w:r>
      <w:r w:rsidR="000D1532" w:rsidRPr="002431B1">
        <w:rPr>
          <w:b w:val="0"/>
          <w:i w:val="0"/>
          <w:color w:val="auto"/>
          <w:sz w:val="24"/>
          <w:szCs w:val="24"/>
        </w:rPr>
        <w:t xml:space="preserve"> </w:t>
      </w:r>
      <w:r w:rsidRPr="002431B1">
        <w:rPr>
          <w:b w:val="0"/>
          <w:i w:val="0"/>
          <w:color w:val="auto"/>
          <w:sz w:val="24"/>
          <w:szCs w:val="24"/>
        </w:rPr>
        <w:t>-</w:t>
      </w:r>
      <w:r w:rsidR="000D1532" w:rsidRPr="002431B1">
        <w:rPr>
          <w:b w:val="0"/>
          <w:i w:val="0"/>
          <w:color w:val="auto"/>
          <w:sz w:val="24"/>
          <w:szCs w:val="24"/>
        </w:rPr>
        <w:t xml:space="preserve"> </w:t>
      </w:r>
      <w:r w:rsidRPr="002431B1">
        <w:rPr>
          <w:b w:val="0"/>
          <w:i w:val="0"/>
          <w:color w:val="auto"/>
          <w:sz w:val="24"/>
          <w:szCs w:val="24"/>
        </w:rPr>
        <w:t>202</w:t>
      </w:r>
      <w:r w:rsidR="003B0566" w:rsidRPr="002431B1">
        <w:rPr>
          <w:b w:val="0"/>
          <w:i w:val="0"/>
          <w:color w:val="auto"/>
          <w:sz w:val="24"/>
          <w:szCs w:val="24"/>
        </w:rPr>
        <w:t>8</w:t>
      </w:r>
      <w:r w:rsidRPr="002431B1">
        <w:rPr>
          <w:b w:val="0"/>
          <w:i w:val="0"/>
          <w:color w:val="auto"/>
          <w:sz w:val="24"/>
          <w:szCs w:val="24"/>
        </w:rPr>
        <w:t xml:space="preserve"> годах представлены в таблице:</w:t>
      </w:r>
      <w:r w:rsidR="005E76C6" w:rsidRPr="002431B1">
        <w:rPr>
          <w:b w:val="0"/>
          <w:i w:val="0"/>
          <w:color w:val="auto"/>
          <w:sz w:val="24"/>
          <w:szCs w:val="24"/>
        </w:rPr>
        <w:t xml:space="preserve">      </w:t>
      </w:r>
      <w:r w:rsidR="0009328A">
        <w:rPr>
          <w:b w:val="0"/>
          <w:i w:val="0"/>
          <w:color w:val="auto"/>
          <w:sz w:val="24"/>
          <w:szCs w:val="24"/>
        </w:rPr>
        <w:t xml:space="preserve">                                   </w:t>
      </w:r>
      <w:r w:rsidR="005E76C6" w:rsidRPr="002431B1">
        <w:rPr>
          <w:b w:val="0"/>
          <w:i w:val="0"/>
          <w:color w:val="auto"/>
          <w:sz w:val="24"/>
          <w:szCs w:val="24"/>
        </w:rPr>
        <w:t xml:space="preserve">                                                                                </w:t>
      </w:r>
      <w:r w:rsidR="005F2235" w:rsidRPr="002431B1">
        <w:rPr>
          <w:b w:val="0"/>
          <w:i w:val="0"/>
          <w:color w:val="auto"/>
          <w:sz w:val="24"/>
          <w:szCs w:val="24"/>
        </w:rPr>
        <w:t>тыс</w:t>
      </w:r>
      <w:r w:rsidRPr="002431B1">
        <w:rPr>
          <w:b w:val="0"/>
          <w:i w:val="0"/>
          <w:color w:val="auto"/>
          <w:sz w:val="24"/>
          <w:szCs w:val="24"/>
        </w:rPr>
        <w:t>.</w:t>
      </w:r>
      <w:r w:rsidR="008808DD" w:rsidRPr="002431B1">
        <w:rPr>
          <w:b w:val="0"/>
          <w:i w:val="0"/>
          <w:color w:val="auto"/>
          <w:sz w:val="24"/>
          <w:szCs w:val="24"/>
        </w:rPr>
        <w:t xml:space="preserve"> </w:t>
      </w:r>
      <w:r w:rsidRPr="002431B1">
        <w:rPr>
          <w:b w:val="0"/>
          <w:i w:val="0"/>
          <w:color w:val="auto"/>
          <w:sz w:val="24"/>
          <w:szCs w:val="24"/>
        </w:rPr>
        <w:t>рублей</w:t>
      </w:r>
    </w:p>
    <w:tbl>
      <w:tblPr>
        <w:tblW w:w="10175" w:type="dxa"/>
        <w:jc w:val="center"/>
        <w:tblCellMar>
          <w:left w:w="28" w:type="dxa"/>
          <w:right w:w="28" w:type="dxa"/>
        </w:tblCellMar>
        <w:tblLook w:val="00A0"/>
      </w:tblPr>
      <w:tblGrid>
        <w:gridCol w:w="7028"/>
        <w:gridCol w:w="1009"/>
        <w:gridCol w:w="1066"/>
        <w:gridCol w:w="1072"/>
      </w:tblGrid>
      <w:tr w:rsidR="00707B5F" w:rsidRPr="002431B1" w:rsidTr="004F73C1">
        <w:trPr>
          <w:trHeight w:val="509"/>
          <w:tblHeader/>
          <w:jc w:val="center"/>
        </w:trPr>
        <w:tc>
          <w:tcPr>
            <w:tcW w:w="7028" w:type="dxa"/>
            <w:tcBorders>
              <w:top w:val="single" w:sz="4" w:space="0" w:color="auto"/>
              <w:left w:val="single" w:sz="4" w:space="0" w:color="auto"/>
              <w:bottom w:val="single" w:sz="4" w:space="0" w:color="auto"/>
              <w:right w:val="single" w:sz="4" w:space="0" w:color="auto"/>
            </w:tcBorders>
            <w:vAlign w:val="center"/>
          </w:tcPr>
          <w:p w:rsidR="00707B5F" w:rsidRPr="002431B1" w:rsidRDefault="00707B5F" w:rsidP="00707B5F">
            <w:pPr>
              <w:pStyle w:val="a3"/>
              <w:jc w:val="center"/>
              <w:outlineLvl w:val="0"/>
              <w:rPr>
                <w:b/>
              </w:rPr>
            </w:pPr>
            <w:r w:rsidRPr="002431B1">
              <w:rPr>
                <w:b/>
                <w:szCs w:val="22"/>
              </w:rPr>
              <w:t>Наименование</w:t>
            </w:r>
          </w:p>
        </w:tc>
        <w:tc>
          <w:tcPr>
            <w:tcW w:w="1009" w:type="dxa"/>
            <w:tcBorders>
              <w:top w:val="single" w:sz="4" w:space="0" w:color="auto"/>
              <w:left w:val="nil"/>
              <w:bottom w:val="single" w:sz="4" w:space="0" w:color="auto"/>
              <w:right w:val="single" w:sz="4" w:space="0" w:color="auto"/>
            </w:tcBorders>
            <w:vAlign w:val="center"/>
          </w:tcPr>
          <w:p w:rsidR="00707B5F" w:rsidRPr="002431B1" w:rsidRDefault="00707B5F" w:rsidP="003B0566">
            <w:pPr>
              <w:jc w:val="center"/>
              <w:rPr>
                <w:b/>
                <w:bCs/>
                <w:color w:val="000000"/>
              </w:rPr>
            </w:pPr>
            <w:r w:rsidRPr="002431B1">
              <w:rPr>
                <w:b/>
                <w:bCs/>
                <w:color w:val="000000"/>
                <w:sz w:val="22"/>
                <w:szCs w:val="22"/>
              </w:rPr>
              <w:t>202</w:t>
            </w:r>
            <w:r w:rsidR="003B0566" w:rsidRPr="002431B1">
              <w:rPr>
                <w:b/>
                <w:bCs/>
                <w:color w:val="000000"/>
                <w:sz w:val="22"/>
                <w:szCs w:val="22"/>
              </w:rPr>
              <w:t>6</w:t>
            </w:r>
            <w:r w:rsidRPr="002431B1">
              <w:rPr>
                <w:b/>
                <w:bCs/>
                <w:color w:val="000000"/>
                <w:sz w:val="22"/>
                <w:szCs w:val="22"/>
              </w:rPr>
              <w:t xml:space="preserve"> год </w:t>
            </w:r>
          </w:p>
        </w:tc>
        <w:tc>
          <w:tcPr>
            <w:tcW w:w="1066" w:type="dxa"/>
            <w:tcBorders>
              <w:top w:val="single" w:sz="4" w:space="0" w:color="auto"/>
              <w:left w:val="nil"/>
              <w:bottom w:val="single" w:sz="4" w:space="0" w:color="auto"/>
              <w:right w:val="single" w:sz="4" w:space="0" w:color="auto"/>
            </w:tcBorders>
            <w:vAlign w:val="center"/>
          </w:tcPr>
          <w:p w:rsidR="00707B5F" w:rsidRPr="002431B1" w:rsidRDefault="00707B5F" w:rsidP="003B0566">
            <w:pPr>
              <w:jc w:val="center"/>
              <w:rPr>
                <w:b/>
                <w:bCs/>
                <w:color w:val="000000"/>
              </w:rPr>
            </w:pPr>
            <w:r w:rsidRPr="002431B1">
              <w:rPr>
                <w:b/>
                <w:bCs/>
                <w:color w:val="000000"/>
                <w:sz w:val="22"/>
                <w:szCs w:val="22"/>
              </w:rPr>
              <w:t>202</w:t>
            </w:r>
            <w:r w:rsidR="003B0566" w:rsidRPr="002431B1">
              <w:rPr>
                <w:b/>
                <w:bCs/>
                <w:color w:val="000000"/>
                <w:sz w:val="22"/>
                <w:szCs w:val="22"/>
              </w:rPr>
              <w:t>7</w:t>
            </w:r>
            <w:r w:rsidRPr="002431B1">
              <w:rPr>
                <w:b/>
                <w:bCs/>
                <w:color w:val="000000"/>
                <w:sz w:val="22"/>
                <w:szCs w:val="22"/>
              </w:rPr>
              <w:t xml:space="preserve"> год  </w:t>
            </w:r>
          </w:p>
        </w:tc>
        <w:tc>
          <w:tcPr>
            <w:tcW w:w="1072" w:type="dxa"/>
            <w:tcBorders>
              <w:top w:val="single" w:sz="4" w:space="0" w:color="auto"/>
              <w:left w:val="nil"/>
              <w:bottom w:val="single" w:sz="4" w:space="0" w:color="auto"/>
              <w:right w:val="single" w:sz="4" w:space="0" w:color="auto"/>
            </w:tcBorders>
            <w:vAlign w:val="center"/>
          </w:tcPr>
          <w:p w:rsidR="00707B5F" w:rsidRPr="002431B1" w:rsidRDefault="00707B5F" w:rsidP="003B0566">
            <w:pPr>
              <w:jc w:val="center"/>
              <w:rPr>
                <w:b/>
                <w:bCs/>
                <w:color w:val="000000"/>
              </w:rPr>
            </w:pPr>
            <w:r w:rsidRPr="002431B1">
              <w:rPr>
                <w:b/>
                <w:bCs/>
                <w:color w:val="000000"/>
                <w:sz w:val="22"/>
                <w:szCs w:val="22"/>
              </w:rPr>
              <w:t>2</w:t>
            </w:r>
            <w:r w:rsidR="008808DD" w:rsidRPr="002431B1">
              <w:rPr>
                <w:b/>
                <w:bCs/>
                <w:color w:val="000000"/>
                <w:sz w:val="22"/>
                <w:szCs w:val="22"/>
              </w:rPr>
              <w:t>02</w:t>
            </w:r>
            <w:r w:rsidR="003B0566" w:rsidRPr="002431B1">
              <w:rPr>
                <w:b/>
                <w:bCs/>
                <w:color w:val="000000"/>
                <w:sz w:val="22"/>
                <w:szCs w:val="22"/>
              </w:rPr>
              <w:t>8</w:t>
            </w:r>
            <w:r w:rsidRPr="002431B1">
              <w:rPr>
                <w:b/>
                <w:bCs/>
                <w:color w:val="000000"/>
                <w:sz w:val="22"/>
                <w:szCs w:val="22"/>
              </w:rPr>
              <w:t xml:space="preserve"> год </w:t>
            </w:r>
          </w:p>
        </w:tc>
      </w:tr>
      <w:tr w:rsidR="003B0566" w:rsidRPr="002431B1" w:rsidTr="004F73C1">
        <w:trPr>
          <w:trHeight w:val="58"/>
          <w:jc w:val="center"/>
        </w:trPr>
        <w:tc>
          <w:tcPr>
            <w:tcW w:w="7028" w:type="dxa"/>
            <w:tcBorders>
              <w:top w:val="single" w:sz="4" w:space="0" w:color="auto"/>
              <w:left w:val="single" w:sz="4" w:space="0" w:color="auto"/>
              <w:bottom w:val="single" w:sz="4" w:space="0" w:color="auto"/>
              <w:right w:val="single" w:sz="4" w:space="0" w:color="auto"/>
            </w:tcBorders>
            <w:vAlign w:val="bottom"/>
          </w:tcPr>
          <w:p w:rsidR="003B0566" w:rsidRPr="002431B1" w:rsidRDefault="003B0566" w:rsidP="005E76C6">
            <w:pPr>
              <w:rPr>
                <w:b/>
                <w:bCs/>
              </w:rPr>
            </w:pPr>
            <w:r w:rsidRPr="002431B1">
              <w:rPr>
                <w:b/>
                <w:bCs/>
                <w:sz w:val="22"/>
                <w:szCs w:val="22"/>
              </w:rPr>
              <w:t> Всего, в том числе по подпрограммам:</w:t>
            </w:r>
          </w:p>
        </w:tc>
        <w:tc>
          <w:tcPr>
            <w:tcW w:w="1009" w:type="dxa"/>
            <w:tcBorders>
              <w:top w:val="single" w:sz="4" w:space="0" w:color="auto"/>
              <w:left w:val="nil"/>
              <w:bottom w:val="single" w:sz="4" w:space="0" w:color="auto"/>
              <w:right w:val="single" w:sz="4" w:space="0" w:color="auto"/>
            </w:tcBorders>
            <w:vAlign w:val="bottom"/>
          </w:tcPr>
          <w:p w:rsidR="003B0566" w:rsidRPr="002431B1" w:rsidRDefault="003B0566">
            <w:pPr>
              <w:jc w:val="right"/>
              <w:rPr>
                <w:b/>
                <w:bCs/>
              </w:rPr>
            </w:pPr>
            <w:r w:rsidRPr="002431B1">
              <w:rPr>
                <w:b/>
                <w:bCs/>
                <w:sz w:val="22"/>
                <w:szCs w:val="22"/>
              </w:rPr>
              <w:t>82 592,3</w:t>
            </w:r>
          </w:p>
        </w:tc>
        <w:tc>
          <w:tcPr>
            <w:tcW w:w="1066" w:type="dxa"/>
            <w:tcBorders>
              <w:top w:val="single" w:sz="4" w:space="0" w:color="auto"/>
              <w:left w:val="nil"/>
              <w:bottom w:val="single" w:sz="4" w:space="0" w:color="auto"/>
              <w:right w:val="single" w:sz="4" w:space="0" w:color="auto"/>
            </w:tcBorders>
            <w:vAlign w:val="bottom"/>
          </w:tcPr>
          <w:p w:rsidR="003B0566" w:rsidRPr="002431B1" w:rsidRDefault="003B0566" w:rsidP="00CA6B91">
            <w:pPr>
              <w:jc w:val="right"/>
              <w:rPr>
                <w:b/>
                <w:bCs/>
              </w:rPr>
            </w:pPr>
            <w:r w:rsidRPr="002431B1">
              <w:rPr>
                <w:b/>
                <w:bCs/>
                <w:sz w:val="22"/>
                <w:szCs w:val="22"/>
              </w:rPr>
              <w:t>82 592,3</w:t>
            </w:r>
          </w:p>
        </w:tc>
        <w:tc>
          <w:tcPr>
            <w:tcW w:w="1072" w:type="dxa"/>
            <w:tcBorders>
              <w:top w:val="single" w:sz="4" w:space="0" w:color="auto"/>
              <w:left w:val="nil"/>
              <w:bottom w:val="single" w:sz="4" w:space="0" w:color="auto"/>
              <w:right w:val="single" w:sz="4" w:space="0" w:color="auto"/>
            </w:tcBorders>
            <w:vAlign w:val="bottom"/>
          </w:tcPr>
          <w:p w:rsidR="003B0566" w:rsidRPr="002431B1" w:rsidRDefault="003B0566" w:rsidP="00CA6B91">
            <w:pPr>
              <w:jc w:val="right"/>
              <w:rPr>
                <w:b/>
                <w:bCs/>
              </w:rPr>
            </w:pPr>
            <w:r w:rsidRPr="002431B1">
              <w:rPr>
                <w:b/>
                <w:bCs/>
                <w:sz w:val="22"/>
                <w:szCs w:val="22"/>
              </w:rPr>
              <w:t>82 592,3</w:t>
            </w:r>
          </w:p>
        </w:tc>
      </w:tr>
      <w:tr w:rsidR="003B0566" w:rsidRPr="002431B1" w:rsidTr="004F73C1">
        <w:trPr>
          <w:trHeight w:val="188"/>
          <w:jc w:val="center"/>
        </w:trPr>
        <w:tc>
          <w:tcPr>
            <w:tcW w:w="7028" w:type="dxa"/>
            <w:tcBorders>
              <w:top w:val="single" w:sz="4" w:space="0" w:color="auto"/>
              <w:left w:val="single" w:sz="4" w:space="0" w:color="auto"/>
              <w:bottom w:val="single" w:sz="4" w:space="0" w:color="auto"/>
              <w:right w:val="single" w:sz="4" w:space="0" w:color="auto"/>
            </w:tcBorders>
            <w:vAlign w:val="center"/>
          </w:tcPr>
          <w:p w:rsidR="003B0566" w:rsidRPr="002431B1" w:rsidRDefault="003B0566" w:rsidP="005E76C6">
            <w:r w:rsidRPr="002431B1">
              <w:rPr>
                <w:sz w:val="22"/>
                <w:szCs w:val="22"/>
              </w:rPr>
              <w:t xml:space="preserve">Создание условий по предоставлению населению </w:t>
            </w:r>
            <w:proofErr w:type="spellStart"/>
            <w:r w:rsidRPr="002431B1">
              <w:rPr>
                <w:sz w:val="22"/>
                <w:szCs w:val="22"/>
              </w:rPr>
              <w:t>культурно-досуговых</w:t>
            </w:r>
            <w:proofErr w:type="spellEnd"/>
            <w:r w:rsidRPr="002431B1">
              <w:rPr>
                <w:sz w:val="22"/>
                <w:szCs w:val="22"/>
              </w:rPr>
              <w:t xml:space="preserve"> услуг на территории Парабельского района</w:t>
            </w:r>
          </w:p>
        </w:tc>
        <w:tc>
          <w:tcPr>
            <w:tcW w:w="1009" w:type="dxa"/>
            <w:tcBorders>
              <w:top w:val="single" w:sz="4" w:space="0" w:color="auto"/>
              <w:left w:val="nil"/>
              <w:bottom w:val="single" w:sz="4" w:space="0" w:color="auto"/>
              <w:right w:val="single" w:sz="4" w:space="0" w:color="auto"/>
            </w:tcBorders>
            <w:vAlign w:val="center"/>
          </w:tcPr>
          <w:p w:rsidR="003B0566" w:rsidRPr="002431B1" w:rsidRDefault="003B0566">
            <w:pPr>
              <w:jc w:val="right"/>
            </w:pPr>
            <w:r w:rsidRPr="002431B1">
              <w:rPr>
                <w:sz w:val="22"/>
                <w:szCs w:val="22"/>
              </w:rPr>
              <w:t>60 455,1</w:t>
            </w:r>
          </w:p>
        </w:tc>
        <w:tc>
          <w:tcPr>
            <w:tcW w:w="1066" w:type="dxa"/>
            <w:tcBorders>
              <w:top w:val="single" w:sz="4" w:space="0" w:color="auto"/>
              <w:left w:val="nil"/>
              <w:bottom w:val="single" w:sz="4" w:space="0" w:color="auto"/>
              <w:right w:val="single" w:sz="4" w:space="0" w:color="auto"/>
            </w:tcBorders>
            <w:vAlign w:val="center"/>
          </w:tcPr>
          <w:p w:rsidR="003B0566" w:rsidRPr="002431B1" w:rsidRDefault="003B0566" w:rsidP="00CA6B91">
            <w:pPr>
              <w:jc w:val="right"/>
            </w:pPr>
            <w:r w:rsidRPr="002431B1">
              <w:rPr>
                <w:sz w:val="22"/>
                <w:szCs w:val="22"/>
              </w:rPr>
              <w:t>60 455,1</w:t>
            </w:r>
          </w:p>
        </w:tc>
        <w:tc>
          <w:tcPr>
            <w:tcW w:w="1072" w:type="dxa"/>
            <w:tcBorders>
              <w:top w:val="single" w:sz="4" w:space="0" w:color="auto"/>
              <w:left w:val="nil"/>
              <w:bottom w:val="single" w:sz="4" w:space="0" w:color="auto"/>
              <w:right w:val="single" w:sz="4" w:space="0" w:color="auto"/>
            </w:tcBorders>
            <w:vAlign w:val="center"/>
          </w:tcPr>
          <w:p w:rsidR="003B0566" w:rsidRPr="002431B1" w:rsidRDefault="003B0566" w:rsidP="00CA6B91">
            <w:pPr>
              <w:jc w:val="right"/>
            </w:pPr>
            <w:r w:rsidRPr="002431B1">
              <w:rPr>
                <w:sz w:val="22"/>
                <w:szCs w:val="22"/>
              </w:rPr>
              <w:t>60 455,1</w:t>
            </w:r>
          </w:p>
        </w:tc>
      </w:tr>
      <w:tr w:rsidR="003B0566" w:rsidRPr="002431B1" w:rsidTr="004F73C1">
        <w:trPr>
          <w:trHeight w:val="188"/>
          <w:jc w:val="center"/>
        </w:trPr>
        <w:tc>
          <w:tcPr>
            <w:tcW w:w="7028" w:type="dxa"/>
            <w:tcBorders>
              <w:top w:val="single" w:sz="4" w:space="0" w:color="auto"/>
              <w:left w:val="single" w:sz="4" w:space="0" w:color="auto"/>
              <w:bottom w:val="single" w:sz="4" w:space="0" w:color="auto"/>
              <w:right w:val="single" w:sz="4" w:space="0" w:color="auto"/>
            </w:tcBorders>
            <w:vAlign w:val="center"/>
          </w:tcPr>
          <w:p w:rsidR="003B0566" w:rsidRPr="002431B1" w:rsidRDefault="003B0566" w:rsidP="005E76C6">
            <w:r w:rsidRPr="002431B1">
              <w:rPr>
                <w:sz w:val="22"/>
                <w:szCs w:val="22"/>
              </w:rPr>
              <w:t>Создание условий для организации дополнительного образования детей в области культуры на территории Парабельского района</w:t>
            </w:r>
          </w:p>
        </w:tc>
        <w:tc>
          <w:tcPr>
            <w:tcW w:w="1009" w:type="dxa"/>
            <w:tcBorders>
              <w:top w:val="single" w:sz="4" w:space="0" w:color="auto"/>
              <w:left w:val="nil"/>
              <w:bottom w:val="single" w:sz="4" w:space="0" w:color="auto"/>
              <w:right w:val="single" w:sz="4" w:space="0" w:color="auto"/>
            </w:tcBorders>
            <w:vAlign w:val="center"/>
          </w:tcPr>
          <w:p w:rsidR="003B0566" w:rsidRPr="002431B1" w:rsidRDefault="003B0566">
            <w:pPr>
              <w:jc w:val="right"/>
            </w:pPr>
            <w:r w:rsidRPr="002431B1">
              <w:rPr>
                <w:sz w:val="22"/>
                <w:szCs w:val="22"/>
              </w:rPr>
              <w:t>12 941,0</w:t>
            </w:r>
          </w:p>
        </w:tc>
        <w:tc>
          <w:tcPr>
            <w:tcW w:w="1066" w:type="dxa"/>
            <w:tcBorders>
              <w:top w:val="single" w:sz="4" w:space="0" w:color="auto"/>
              <w:left w:val="nil"/>
              <w:bottom w:val="single" w:sz="4" w:space="0" w:color="auto"/>
              <w:right w:val="single" w:sz="4" w:space="0" w:color="auto"/>
            </w:tcBorders>
            <w:vAlign w:val="center"/>
          </w:tcPr>
          <w:p w:rsidR="003B0566" w:rsidRPr="002431B1" w:rsidRDefault="003B0566" w:rsidP="00CA6B91">
            <w:pPr>
              <w:jc w:val="right"/>
            </w:pPr>
            <w:r w:rsidRPr="002431B1">
              <w:rPr>
                <w:sz w:val="22"/>
                <w:szCs w:val="22"/>
              </w:rPr>
              <w:t>12 941,0</w:t>
            </w:r>
          </w:p>
        </w:tc>
        <w:tc>
          <w:tcPr>
            <w:tcW w:w="1072" w:type="dxa"/>
            <w:tcBorders>
              <w:top w:val="single" w:sz="4" w:space="0" w:color="auto"/>
              <w:left w:val="nil"/>
              <w:bottom w:val="single" w:sz="4" w:space="0" w:color="auto"/>
              <w:right w:val="single" w:sz="4" w:space="0" w:color="auto"/>
            </w:tcBorders>
            <w:vAlign w:val="center"/>
          </w:tcPr>
          <w:p w:rsidR="003B0566" w:rsidRPr="002431B1" w:rsidRDefault="003B0566" w:rsidP="00CA6B91">
            <w:pPr>
              <w:jc w:val="right"/>
            </w:pPr>
            <w:r w:rsidRPr="002431B1">
              <w:rPr>
                <w:sz w:val="22"/>
                <w:szCs w:val="22"/>
              </w:rPr>
              <w:t>12 941,0</w:t>
            </w:r>
          </w:p>
        </w:tc>
      </w:tr>
      <w:tr w:rsidR="003B0566" w:rsidRPr="002431B1" w:rsidTr="004F73C1">
        <w:trPr>
          <w:trHeight w:val="188"/>
          <w:jc w:val="center"/>
        </w:trPr>
        <w:tc>
          <w:tcPr>
            <w:tcW w:w="7028" w:type="dxa"/>
            <w:tcBorders>
              <w:top w:val="single" w:sz="4" w:space="0" w:color="auto"/>
              <w:left w:val="single" w:sz="4" w:space="0" w:color="auto"/>
              <w:bottom w:val="single" w:sz="4" w:space="0" w:color="auto"/>
              <w:right w:val="single" w:sz="4" w:space="0" w:color="auto"/>
            </w:tcBorders>
            <w:vAlign w:val="center"/>
          </w:tcPr>
          <w:p w:rsidR="003B0566" w:rsidRPr="002431B1" w:rsidRDefault="003B0566">
            <w:r w:rsidRPr="002431B1">
              <w:rPr>
                <w:sz w:val="22"/>
                <w:szCs w:val="22"/>
              </w:rPr>
              <w:t>Обеспечивающая подпрограмма</w:t>
            </w:r>
          </w:p>
        </w:tc>
        <w:tc>
          <w:tcPr>
            <w:tcW w:w="1009" w:type="dxa"/>
            <w:tcBorders>
              <w:top w:val="single" w:sz="4" w:space="0" w:color="auto"/>
              <w:left w:val="nil"/>
              <w:bottom w:val="single" w:sz="4" w:space="0" w:color="auto"/>
              <w:right w:val="single" w:sz="4" w:space="0" w:color="auto"/>
            </w:tcBorders>
            <w:vAlign w:val="center"/>
          </w:tcPr>
          <w:p w:rsidR="003B0566" w:rsidRPr="002431B1" w:rsidRDefault="003B0566">
            <w:pPr>
              <w:jc w:val="right"/>
            </w:pPr>
            <w:r w:rsidRPr="002431B1">
              <w:rPr>
                <w:sz w:val="22"/>
                <w:szCs w:val="22"/>
              </w:rPr>
              <w:t>9 196,1</w:t>
            </w:r>
          </w:p>
        </w:tc>
        <w:tc>
          <w:tcPr>
            <w:tcW w:w="1066" w:type="dxa"/>
            <w:tcBorders>
              <w:top w:val="single" w:sz="4" w:space="0" w:color="auto"/>
              <w:left w:val="nil"/>
              <w:bottom w:val="single" w:sz="4" w:space="0" w:color="auto"/>
              <w:right w:val="single" w:sz="4" w:space="0" w:color="auto"/>
            </w:tcBorders>
            <w:vAlign w:val="center"/>
          </w:tcPr>
          <w:p w:rsidR="003B0566" w:rsidRPr="002431B1" w:rsidRDefault="003B0566" w:rsidP="00CA6B91">
            <w:pPr>
              <w:jc w:val="right"/>
            </w:pPr>
            <w:r w:rsidRPr="002431B1">
              <w:rPr>
                <w:sz w:val="22"/>
                <w:szCs w:val="22"/>
              </w:rPr>
              <w:t>9 196,1</w:t>
            </w:r>
          </w:p>
        </w:tc>
        <w:tc>
          <w:tcPr>
            <w:tcW w:w="1072" w:type="dxa"/>
            <w:tcBorders>
              <w:top w:val="single" w:sz="4" w:space="0" w:color="auto"/>
              <w:left w:val="nil"/>
              <w:bottom w:val="single" w:sz="4" w:space="0" w:color="auto"/>
              <w:right w:val="single" w:sz="4" w:space="0" w:color="auto"/>
            </w:tcBorders>
            <w:vAlign w:val="center"/>
          </w:tcPr>
          <w:p w:rsidR="003B0566" w:rsidRPr="002431B1" w:rsidRDefault="003B0566" w:rsidP="00CA6B91">
            <w:pPr>
              <w:jc w:val="right"/>
            </w:pPr>
            <w:r w:rsidRPr="002431B1">
              <w:rPr>
                <w:sz w:val="22"/>
                <w:szCs w:val="22"/>
              </w:rPr>
              <w:t>9 196,1</w:t>
            </w:r>
          </w:p>
        </w:tc>
      </w:tr>
    </w:tbl>
    <w:p w:rsidR="00707B5F" w:rsidRPr="002431B1" w:rsidRDefault="00707B5F" w:rsidP="00707B5F">
      <w:pPr>
        <w:pStyle w:val="ConsPlusNormal"/>
        <w:ind w:firstLine="709"/>
        <w:jc w:val="both"/>
        <w:rPr>
          <w:sz w:val="24"/>
          <w:szCs w:val="24"/>
        </w:rPr>
      </w:pPr>
      <w:r w:rsidRPr="002431B1">
        <w:rPr>
          <w:sz w:val="24"/>
          <w:szCs w:val="24"/>
        </w:rPr>
        <w:t xml:space="preserve">Подпрограмма </w:t>
      </w:r>
      <w:r w:rsidR="004F2F70" w:rsidRPr="002431B1">
        <w:rPr>
          <w:sz w:val="24"/>
          <w:szCs w:val="24"/>
        </w:rPr>
        <w:t>«</w:t>
      </w:r>
      <w:r w:rsidRPr="002431B1">
        <w:rPr>
          <w:sz w:val="24"/>
          <w:szCs w:val="24"/>
        </w:rPr>
        <w:t xml:space="preserve">Создание условий по предоставлению населению </w:t>
      </w:r>
      <w:proofErr w:type="spellStart"/>
      <w:r w:rsidRPr="002431B1">
        <w:rPr>
          <w:sz w:val="24"/>
          <w:szCs w:val="24"/>
        </w:rPr>
        <w:t>культурно-досуговых</w:t>
      </w:r>
      <w:proofErr w:type="spellEnd"/>
      <w:r w:rsidRPr="002431B1">
        <w:rPr>
          <w:sz w:val="24"/>
          <w:szCs w:val="24"/>
        </w:rPr>
        <w:t xml:space="preserve"> услуг на территории Парабельского района</w:t>
      </w:r>
      <w:r w:rsidR="004F2F70" w:rsidRPr="002431B1">
        <w:rPr>
          <w:sz w:val="24"/>
          <w:szCs w:val="24"/>
        </w:rPr>
        <w:t>»</w:t>
      </w:r>
      <w:r w:rsidRPr="002431B1">
        <w:rPr>
          <w:sz w:val="24"/>
          <w:szCs w:val="24"/>
        </w:rPr>
        <w:t xml:space="preserve"> включает следующие мероприятия:</w:t>
      </w:r>
    </w:p>
    <w:p w:rsidR="00707B5F" w:rsidRPr="002431B1" w:rsidRDefault="00707B5F" w:rsidP="00707B5F">
      <w:pPr>
        <w:pStyle w:val="ConsPlusNormal"/>
        <w:ind w:firstLine="709"/>
        <w:jc w:val="both"/>
        <w:rPr>
          <w:sz w:val="24"/>
          <w:szCs w:val="24"/>
        </w:rPr>
      </w:pPr>
      <w:r w:rsidRPr="002431B1">
        <w:rPr>
          <w:sz w:val="24"/>
          <w:szCs w:val="24"/>
        </w:rPr>
        <w:t>- создание условий для предоставления населению Парабельского района библиотечных услуг</w:t>
      </w:r>
      <w:r w:rsidR="004F2F70" w:rsidRPr="002431B1">
        <w:rPr>
          <w:sz w:val="24"/>
          <w:szCs w:val="24"/>
        </w:rPr>
        <w:t xml:space="preserve">. </w:t>
      </w:r>
      <w:r w:rsidR="0080611D" w:rsidRPr="002431B1">
        <w:rPr>
          <w:sz w:val="24"/>
          <w:szCs w:val="24"/>
        </w:rPr>
        <w:t>Б</w:t>
      </w:r>
      <w:r w:rsidR="004F2F70" w:rsidRPr="002431B1">
        <w:rPr>
          <w:sz w:val="24"/>
          <w:szCs w:val="24"/>
        </w:rPr>
        <w:t>юджетные ассигнования</w:t>
      </w:r>
      <w:r w:rsidR="0080611D" w:rsidRPr="002431B1">
        <w:rPr>
          <w:sz w:val="24"/>
          <w:szCs w:val="24"/>
        </w:rPr>
        <w:t xml:space="preserve"> составляют </w:t>
      </w:r>
      <w:r w:rsidR="003B0566" w:rsidRPr="002431B1">
        <w:rPr>
          <w:sz w:val="24"/>
          <w:szCs w:val="24"/>
        </w:rPr>
        <w:t xml:space="preserve">19 164,6 </w:t>
      </w:r>
      <w:r w:rsidR="004F2F70" w:rsidRPr="002431B1">
        <w:rPr>
          <w:sz w:val="24"/>
          <w:szCs w:val="24"/>
        </w:rPr>
        <w:t>тыс. рублей ежегодно</w:t>
      </w:r>
      <w:r w:rsidRPr="002431B1">
        <w:rPr>
          <w:sz w:val="24"/>
          <w:szCs w:val="24"/>
        </w:rPr>
        <w:t>;</w:t>
      </w:r>
    </w:p>
    <w:p w:rsidR="00707B5F" w:rsidRPr="002431B1" w:rsidRDefault="00707B5F" w:rsidP="00707B5F">
      <w:pPr>
        <w:pStyle w:val="ConsPlusNormal"/>
        <w:ind w:firstLine="709"/>
        <w:jc w:val="both"/>
        <w:rPr>
          <w:sz w:val="24"/>
          <w:szCs w:val="24"/>
        </w:rPr>
      </w:pPr>
      <w:r w:rsidRPr="002431B1">
        <w:rPr>
          <w:sz w:val="24"/>
          <w:szCs w:val="24"/>
        </w:rPr>
        <w:t xml:space="preserve">- </w:t>
      </w:r>
      <w:r w:rsidR="004F2F70" w:rsidRPr="002431B1">
        <w:rPr>
          <w:sz w:val="24"/>
          <w:szCs w:val="24"/>
        </w:rPr>
        <w:t xml:space="preserve">расходы на </w:t>
      </w:r>
      <w:r w:rsidRPr="002431B1">
        <w:rPr>
          <w:sz w:val="24"/>
          <w:szCs w:val="24"/>
        </w:rPr>
        <w:t>обеспечение деятельности МБУК "РДК"</w:t>
      </w:r>
      <w:r w:rsidR="0080611D" w:rsidRPr="002431B1">
        <w:rPr>
          <w:sz w:val="24"/>
          <w:szCs w:val="24"/>
        </w:rPr>
        <w:t xml:space="preserve"> </w:t>
      </w:r>
      <w:r w:rsidR="004F2F70" w:rsidRPr="002431B1">
        <w:rPr>
          <w:sz w:val="24"/>
          <w:szCs w:val="24"/>
        </w:rPr>
        <w:t xml:space="preserve">заложены в сумме </w:t>
      </w:r>
      <w:r w:rsidR="003B0566" w:rsidRPr="002431B1">
        <w:rPr>
          <w:sz w:val="24"/>
          <w:szCs w:val="24"/>
        </w:rPr>
        <w:t>33 661,9</w:t>
      </w:r>
      <w:r w:rsidR="004F2F70" w:rsidRPr="002431B1">
        <w:rPr>
          <w:sz w:val="24"/>
          <w:szCs w:val="24"/>
        </w:rPr>
        <w:t xml:space="preserve"> тыс. рублей ежегодно</w:t>
      </w:r>
      <w:r w:rsidRPr="002431B1">
        <w:rPr>
          <w:sz w:val="24"/>
          <w:szCs w:val="24"/>
        </w:rPr>
        <w:t>;</w:t>
      </w:r>
    </w:p>
    <w:p w:rsidR="00707B5F" w:rsidRPr="002431B1" w:rsidRDefault="00707B5F" w:rsidP="00707B5F">
      <w:pPr>
        <w:pStyle w:val="ConsPlusNormal"/>
        <w:ind w:firstLine="709"/>
        <w:jc w:val="both"/>
        <w:rPr>
          <w:sz w:val="24"/>
          <w:szCs w:val="24"/>
        </w:rPr>
      </w:pPr>
      <w:r w:rsidRPr="002431B1">
        <w:rPr>
          <w:sz w:val="24"/>
          <w:szCs w:val="24"/>
        </w:rPr>
        <w:t>-</w:t>
      </w:r>
      <w:r w:rsidR="004F2F70" w:rsidRPr="002431B1">
        <w:rPr>
          <w:sz w:val="24"/>
          <w:szCs w:val="24"/>
        </w:rPr>
        <w:t xml:space="preserve"> расходы на</w:t>
      </w:r>
      <w:r w:rsidRPr="002431B1">
        <w:rPr>
          <w:sz w:val="24"/>
          <w:szCs w:val="24"/>
        </w:rPr>
        <w:t xml:space="preserve"> обеспечение деятельности МБУК " Муниципальный музей"</w:t>
      </w:r>
      <w:r w:rsidR="004F2F70" w:rsidRPr="002431B1">
        <w:rPr>
          <w:sz w:val="24"/>
          <w:szCs w:val="24"/>
        </w:rPr>
        <w:t xml:space="preserve"> составят </w:t>
      </w:r>
      <w:r w:rsidR="003B0566" w:rsidRPr="002431B1">
        <w:rPr>
          <w:sz w:val="24"/>
          <w:szCs w:val="24"/>
        </w:rPr>
        <w:t>6 466,9</w:t>
      </w:r>
      <w:r w:rsidR="0080611D" w:rsidRPr="002431B1">
        <w:rPr>
          <w:sz w:val="24"/>
          <w:szCs w:val="24"/>
        </w:rPr>
        <w:t xml:space="preserve"> </w:t>
      </w:r>
      <w:r w:rsidR="004F2F70" w:rsidRPr="002431B1">
        <w:rPr>
          <w:sz w:val="24"/>
          <w:szCs w:val="24"/>
        </w:rPr>
        <w:t>тыс. рублей ежегодно</w:t>
      </w:r>
      <w:r w:rsidRPr="002431B1">
        <w:rPr>
          <w:sz w:val="24"/>
          <w:szCs w:val="24"/>
        </w:rPr>
        <w:t>;</w:t>
      </w:r>
    </w:p>
    <w:p w:rsidR="00707B5F" w:rsidRPr="002431B1" w:rsidRDefault="00707B5F" w:rsidP="00707B5F">
      <w:pPr>
        <w:pStyle w:val="ConsPlusNormal"/>
        <w:ind w:firstLine="709"/>
        <w:jc w:val="both"/>
        <w:rPr>
          <w:sz w:val="24"/>
          <w:szCs w:val="24"/>
        </w:rPr>
      </w:pPr>
      <w:r w:rsidRPr="002431B1">
        <w:rPr>
          <w:sz w:val="24"/>
          <w:szCs w:val="24"/>
        </w:rPr>
        <w:t xml:space="preserve">- совершенствование </w:t>
      </w:r>
      <w:proofErr w:type="gramStart"/>
      <w:r w:rsidRPr="002431B1">
        <w:rPr>
          <w:sz w:val="24"/>
          <w:szCs w:val="24"/>
        </w:rPr>
        <w:t>системы оплаты труда специалистов учреждений</w:t>
      </w:r>
      <w:proofErr w:type="gramEnd"/>
      <w:r w:rsidRPr="002431B1">
        <w:rPr>
          <w:sz w:val="24"/>
          <w:szCs w:val="24"/>
        </w:rPr>
        <w:t xml:space="preserve"> культуры Парабельского района</w:t>
      </w:r>
      <w:r w:rsidR="004F2F70" w:rsidRPr="002431B1">
        <w:rPr>
          <w:sz w:val="24"/>
          <w:szCs w:val="24"/>
        </w:rPr>
        <w:t xml:space="preserve"> в виде выплат надбавок и доплат к тарифной ставке (должностному окладу). Расходы на мероприятие заложены в сумме 1 161,8 тыс. рублей ежегодно</w:t>
      </w:r>
      <w:r w:rsidRPr="002431B1">
        <w:rPr>
          <w:sz w:val="24"/>
          <w:szCs w:val="24"/>
        </w:rPr>
        <w:t>.</w:t>
      </w:r>
    </w:p>
    <w:p w:rsidR="00707B5F" w:rsidRPr="002431B1" w:rsidRDefault="00707B5F" w:rsidP="004F2F70">
      <w:pPr>
        <w:pStyle w:val="ConsPlusNormal"/>
        <w:ind w:firstLine="709"/>
        <w:jc w:val="both"/>
        <w:rPr>
          <w:sz w:val="24"/>
          <w:szCs w:val="24"/>
        </w:rPr>
      </w:pPr>
      <w:r w:rsidRPr="002431B1">
        <w:rPr>
          <w:sz w:val="24"/>
          <w:szCs w:val="24"/>
        </w:rPr>
        <w:t xml:space="preserve">Подпрограмма </w:t>
      </w:r>
      <w:r w:rsidR="004F2F70" w:rsidRPr="002431B1">
        <w:rPr>
          <w:sz w:val="24"/>
          <w:szCs w:val="24"/>
        </w:rPr>
        <w:t>«</w:t>
      </w:r>
      <w:r w:rsidRPr="002431B1">
        <w:rPr>
          <w:sz w:val="24"/>
          <w:szCs w:val="24"/>
        </w:rPr>
        <w:t>Создание условий для организации дополнительного образования детей в области культуры на территории Парабельского района</w:t>
      </w:r>
      <w:r w:rsidR="004F2F70" w:rsidRPr="002431B1">
        <w:rPr>
          <w:sz w:val="24"/>
          <w:szCs w:val="24"/>
        </w:rPr>
        <w:t>»</w:t>
      </w:r>
      <w:r w:rsidRPr="002431B1">
        <w:rPr>
          <w:sz w:val="24"/>
          <w:szCs w:val="24"/>
        </w:rPr>
        <w:t xml:space="preserve"> содержит мероприятия по обеспечению доступного качественного дополнительного образования, развитие системы воспитания детей.</w:t>
      </w:r>
      <w:r w:rsidR="004F2F70" w:rsidRPr="002431B1">
        <w:rPr>
          <w:sz w:val="24"/>
          <w:szCs w:val="24"/>
        </w:rPr>
        <w:t xml:space="preserve"> Расходы на обеспечение деятельности МБУ ДО "ДШИ </w:t>
      </w:r>
      <w:proofErr w:type="spellStart"/>
      <w:r w:rsidR="004F2F70" w:rsidRPr="002431B1">
        <w:rPr>
          <w:sz w:val="24"/>
          <w:szCs w:val="24"/>
        </w:rPr>
        <w:t>им</w:t>
      </w:r>
      <w:proofErr w:type="gramStart"/>
      <w:r w:rsidR="004F2F70" w:rsidRPr="002431B1">
        <w:rPr>
          <w:sz w:val="24"/>
          <w:szCs w:val="24"/>
        </w:rPr>
        <w:t>.З</w:t>
      </w:r>
      <w:proofErr w:type="gramEnd"/>
      <w:r w:rsidR="004F2F70" w:rsidRPr="002431B1">
        <w:rPr>
          <w:sz w:val="24"/>
          <w:szCs w:val="24"/>
        </w:rPr>
        <w:t>аволокиных</w:t>
      </w:r>
      <w:proofErr w:type="spellEnd"/>
      <w:r w:rsidR="004F2F70" w:rsidRPr="002431B1">
        <w:rPr>
          <w:sz w:val="24"/>
          <w:szCs w:val="24"/>
        </w:rPr>
        <w:t xml:space="preserve">" составят </w:t>
      </w:r>
      <w:r w:rsidR="003B0566" w:rsidRPr="002431B1">
        <w:rPr>
          <w:sz w:val="24"/>
          <w:szCs w:val="24"/>
        </w:rPr>
        <w:t>12 941,1</w:t>
      </w:r>
      <w:r w:rsidR="004F2F70" w:rsidRPr="002431B1">
        <w:rPr>
          <w:sz w:val="24"/>
          <w:szCs w:val="24"/>
        </w:rPr>
        <w:t xml:space="preserve"> тыс. рублей ежегодно. </w:t>
      </w:r>
    </w:p>
    <w:p w:rsidR="00707B5F" w:rsidRPr="002431B1" w:rsidRDefault="00707B5F" w:rsidP="00707B5F">
      <w:pPr>
        <w:pStyle w:val="ConsPlusNormal"/>
        <w:ind w:firstLine="709"/>
        <w:jc w:val="both"/>
        <w:rPr>
          <w:rFonts w:eastAsia="Times New Roman"/>
          <w:b/>
          <w:bCs/>
          <w:iCs/>
          <w:sz w:val="24"/>
          <w:szCs w:val="24"/>
        </w:rPr>
      </w:pPr>
      <w:r w:rsidRPr="002431B1">
        <w:rPr>
          <w:rFonts w:eastAsia="Times New Roman"/>
          <w:bCs/>
          <w:iCs/>
          <w:sz w:val="24"/>
          <w:szCs w:val="24"/>
        </w:rPr>
        <w:t>В обеспечивающую подпрограмму включены расходы на обеспечение деятельности подведомственных учреждений и расходы на руководство и управление в сфере установленных функций органов местного самоуправления.</w:t>
      </w:r>
      <w:r w:rsidR="00C93E69" w:rsidRPr="002431B1">
        <w:rPr>
          <w:rFonts w:eastAsia="Times New Roman"/>
          <w:bCs/>
          <w:iCs/>
          <w:sz w:val="24"/>
          <w:szCs w:val="24"/>
        </w:rPr>
        <w:t xml:space="preserve"> В проекте бюджета района расходы заложены в сумме </w:t>
      </w:r>
      <w:r w:rsidR="003B0566" w:rsidRPr="002431B1">
        <w:rPr>
          <w:rFonts w:eastAsia="Times New Roman"/>
          <w:bCs/>
          <w:iCs/>
          <w:sz w:val="24"/>
          <w:szCs w:val="24"/>
        </w:rPr>
        <w:t>9 196,1</w:t>
      </w:r>
      <w:r w:rsidR="00C93E69" w:rsidRPr="002431B1">
        <w:rPr>
          <w:rFonts w:eastAsia="Times New Roman"/>
          <w:bCs/>
          <w:iCs/>
          <w:sz w:val="24"/>
          <w:szCs w:val="24"/>
        </w:rPr>
        <w:t xml:space="preserve"> тыс. рублей ежегодно.</w:t>
      </w:r>
    </w:p>
    <w:p w:rsidR="00A40474" w:rsidRPr="002431B1" w:rsidRDefault="00A40474" w:rsidP="00707B5F">
      <w:pPr>
        <w:jc w:val="center"/>
        <w:rPr>
          <w:b/>
        </w:rPr>
      </w:pPr>
    </w:p>
    <w:p w:rsidR="00707B5F" w:rsidRPr="002431B1" w:rsidRDefault="00707B5F" w:rsidP="00707B5F">
      <w:pPr>
        <w:jc w:val="center"/>
        <w:rPr>
          <w:b/>
        </w:rPr>
      </w:pPr>
      <w:r w:rsidRPr="002431B1">
        <w:rPr>
          <w:b/>
        </w:rPr>
        <w:t xml:space="preserve">Муниципальная программа </w:t>
      </w:r>
    </w:p>
    <w:p w:rsidR="00707B5F" w:rsidRPr="002431B1" w:rsidRDefault="00707B5F" w:rsidP="00707B5F">
      <w:pPr>
        <w:jc w:val="center"/>
        <w:rPr>
          <w:b/>
        </w:rPr>
      </w:pPr>
      <w:r w:rsidRPr="002431B1">
        <w:rPr>
          <w:b/>
        </w:rPr>
        <w:t>«Развитие физической культуры, спорта и формирования здорового образа жизни</w:t>
      </w:r>
    </w:p>
    <w:p w:rsidR="00707B5F" w:rsidRPr="002431B1" w:rsidRDefault="00707B5F" w:rsidP="00707B5F">
      <w:pPr>
        <w:jc w:val="center"/>
        <w:rPr>
          <w:b/>
        </w:rPr>
      </w:pPr>
      <w:r w:rsidRPr="002431B1">
        <w:rPr>
          <w:b/>
        </w:rPr>
        <w:t xml:space="preserve"> населения Парабельского района»</w:t>
      </w:r>
    </w:p>
    <w:p w:rsidR="00707B5F" w:rsidRPr="002431B1" w:rsidRDefault="00707B5F" w:rsidP="00707B5F">
      <w:pPr>
        <w:pStyle w:val="25"/>
        <w:spacing w:line="240" w:lineRule="auto"/>
        <w:ind w:right="0" w:firstLine="720"/>
        <w:jc w:val="both"/>
        <w:rPr>
          <w:b w:val="0"/>
          <w:i w:val="0"/>
          <w:color w:val="auto"/>
          <w:sz w:val="24"/>
          <w:szCs w:val="24"/>
        </w:rPr>
      </w:pPr>
    </w:p>
    <w:p w:rsidR="00707B5F" w:rsidRPr="002431B1" w:rsidRDefault="00707B5F" w:rsidP="00707B5F">
      <w:pPr>
        <w:pStyle w:val="25"/>
        <w:spacing w:line="240" w:lineRule="auto"/>
        <w:ind w:right="0" w:firstLine="720"/>
        <w:jc w:val="both"/>
        <w:rPr>
          <w:b w:val="0"/>
          <w:i w:val="0"/>
          <w:color w:val="auto"/>
          <w:sz w:val="24"/>
          <w:szCs w:val="24"/>
        </w:rPr>
      </w:pPr>
      <w:r w:rsidRPr="002431B1">
        <w:rPr>
          <w:b w:val="0"/>
          <w:i w:val="0"/>
          <w:color w:val="auto"/>
          <w:sz w:val="24"/>
          <w:szCs w:val="24"/>
        </w:rPr>
        <w:t>Ответственный исполнитель программы - муниципальное казенное учреждение Администрация Парабельского района.</w:t>
      </w:r>
    </w:p>
    <w:p w:rsidR="00707B5F" w:rsidRPr="002431B1" w:rsidRDefault="00707B5F" w:rsidP="00707B5F">
      <w:pPr>
        <w:ind w:firstLine="709"/>
        <w:jc w:val="both"/>
        <w:rPr>
          <w:lang w:eastAsia="ar-SA"/>
        </w:rPr>
      </w:pPr>
      <w:r w:rsidRPr="002431B1">
        <w:rPr>
          <w:lang w:eastAsia="ar-SA"/>
        </w:rPr>
        <w:t>В структуре программных мероприятий расходы на реализацию МП «Развитие физической культуры, спорта и формирования здорового образа жизни населения Парабельского района» составляют 0,</w:t>
      </w:r>
      <w:r w:rsidR="00CA6B91" w:rsidRPr="002431B1">
        <w:rPr>
          <w:lang w:eastAsia="ar-SA"/>
        </w:rPr>
        <w:t>4</w:t>
      </w:r>
      <w:r w:rsidRPr="002431B1">
        <w:rPr>
          <w:lang w:eastAsia="ar-SA"/>
        </w:rPr>
        <w:t>%.</w:t>
      </w:r>
    </w:p>
    <w:p w:rsidR="00707B5F" w:rsidRPr="002431B1" w:rsidRDefault="00707B5F" w:rsidP="00707B5F">
      <w:pPr>
        <w:pStyle w:val="25"/>
        <w:spacing w:line="240" w:lineRule="auto"/>
        <w:ind w:right="0" w:firstLine="709"/>
        <w:jc w:val="both"/>
        <w:rPr>
          <w:b w:val="0"/>
          <w:i w:val="0"/>
          <w:color w:val="auto"/>
          <w:sz w:val="24"/>
          <w:szCs w:val="24"/>
        </w:rPr>
      </w:pPr>
      <w:r w:rsidRPr="002431B1">
        <w:rPr>
          <w:rFonts w:eastAsia="Times New Roman"/>
          <w:b w:val="0"/>
          <w:i w:val="0"/>
          <w:color w:val="auto"/>
          <w:sz w:val="24"/>
          <w:szCs w:val="24"/>
          <w:lang w:eastAsia="ar-SA"/>
        </w:rPr>
        <w:t>Объемы бюджетных ассигнований на реализацию МП в 202</w:t>
      </w:r>
      <w:r w:rsidR="00CA6B91" w:rsidRPr="002431B1">
        <w:rPr>
          <w:rFonts w:eastAsia="Times New Roman"/>
          <w:b w:val="0"/>
          <w:i w:val="0"/>
          <w:color w:val="auto"/>
          <w:sz w:val="24"/>
          <w:szCs w:val="24"/>
          <w:lang w:eastAsia="ar-SA"/>
        </w:rPr>
        <w:t>6</w:t>
      </w:r>
      <w:r w:rsidR="00380ADA" w:rsidRPr="002431B1">
        <w:rPr>
          <w:rFonts w:eastAsia="Times New Roman"/>
          <w:b w:val="0"/>
          <w:i w:val="0"/>
          <w:color w:val="auto"/>
          <w:sz w:val="24"/>
          <w:szCs w:val="24"/>
          <w:lang w:eastAsia="ar-SA"/>
        </w:rPr>
        <w:t xml:space="preserve"> </w:t>
      </w:r>
      <w:r w:rsidRPr="002431B1">
        <w:rPr>
          <w:rFonts w:eastAsia="Times New Roman"/>
          <w:b w:val="0"/>
          <w:i w:val="0"/>
          <w:color w:val="auto"/>
          <w:sz w:val="24"/>
          <w:szCs w:val="24"/>
          <w:lang w:eastAsia="ar-SA"/>
        </w:rPr>
        <w:t>-</w:t>
      </w:r>
      <w:r w:rsidR="00380ADA" w:rsidRPr="002431B1">
        <w:rPr>
          <w:rFonts w:eastAsia="Times New Roman"/>
          <w:b w:val="0"/>
          <w:i w:val="0"/>
          <w:color w:val="auto"/>
          <w:sz w:val="24"/>
          <w:szCs w:val="24"/>
          <w:lang w:eastAsia="ar-SA"/>
        </w:rPr>
        <w:t xml:space="preserve"> </w:t>
      </w:r>
      <w:r w:rsidRPr="002431B1">
        <w:rPr>
          <w:rFonts w:eastAsia="Times New Roman"/>
          <w:b w:val="0"/>
          <w:i w:val="0"/>
          <w:color w:val="auto"/>
          <w:sz w:val="24"/>
          <w:szCs w:val="24"/>
          <w:lang w:eastAsia="ar-SA"/>
        </w:rPr>
        <w:t>202</w:t>
      </w:r>
      <w:r w:rsidR="00CA6B91" w:rsidRPr="002431B1">
        <w:rPr>
          <w:rFonts w:eastAsia="Times New Roman"/>
          <w:b w:val="0"/>
          <w:i w:val="0"/>
          <w:color w:val="auto"/>
          <w:sz w:val="24"/>
          <w:szCs w:val="24"/>
          <w:lang w:eastAsia="ar-SA"/>
        </w:rPr>
        <w:t>8</w:t>
      </w:r>
      <w:r w:rsidRPr="002431B1">
        <w:rPr>
          <w:b w:val="0"/>
          <w:i w:val="0"/>
          <w:color w:val="auto"/>
          <w:sz w:val="24"/>
          <w:szCs w:val="24"/>
        </w:rPr>
        <w:t xml:space="preserve"> годах</w:t>
      </w:r>
      <w:r w:rsidR="006C1C09" w:rsidRPr="002431B1">
        <w:rPr>
          <w:b w:val="0"/>
          <w:i w:val="0"/>
          <w:color w:val="auto"/>
          <w:sz w:val="24"/>
          <w:szCs w:val="24"/>
        </w:rPr>
        <w:t>:</w:t>
      </w:r>
    </w:p>
    <w:p w:rsidR="00707B5F" w:rsidRPr="002431B1" w:rsidRDefault="00707B5F" w:rsidP="00380ADA">
      <w:pPr>
        <w:pStyle w:val="25"/>
        <w:spacing w:line="240" w:lineRule="auto"/>
        <w:ind w:right="282" w:firstLine="720"/>
        <w:jc w:val="right"/>
        <w:rPr>
          <w:b w:val="0"/>
          <w:i w:val="0"/>
          <w:color w:val="auto"/>
          <w:sz w:val="24"/>
          <w:szCs w:val="24"/>
        </w:rPr>
      </w:pPr>
      <w:r w:rsidRPr="002431B1">
        <w:rPr>
          <w:b w:val="0"/>
          <w:i w:val="0"/>
          <w:color w:val="auto"/>
          <w:sz w:val="24"/>
          <w:szCs w:val="24"/>
        </w:rPr>
        <w:t>тыс.</w:t>
      </w:r>
      <w:r w:rsidR="00C93E69" w:rsidRPr="002431B1">
        <w:rPr>
          <w:b w:val="0"/>
          <w:i w:val="0"/>
          <w:color w:val="auto"/>
          <w:sz w:val="24"/>
          <w:szCs w:val="24"/>
        </w:rPr>
        <w:t xml:space="preserve"> </w:t>
      </w:r>
      <w:r w:rsidRPr="002431B1">
        <w:rPr>
          <w:b w:val="0"/>
          <w:i w:val="0"/>
          <w:color w:val="auto"/>
          <w:sz w:val="24"/>
          <w:szCs w:val="24"/>
        </w:rPr>
        <w:t>рублей</w:t>
      </w:r>
    </w:p>
    <w:tbl>
      <w:tblPr>
        <w:tblW w:w="10071" w:type="dxa"/>
        <w:jc w:val="center"/>
        <w:tblCellMar>
          <w:left w:w="28" w:type="dxa"/>
          <w:right w:w="28" w:type="dxa"/>
        </w:tblCellMar>
        <w:tblLook w:val="00A0"/>
      </w:tblPr>
      <w:tblGrid>
        <w:gridCol w:w="5677"/>
        <w:gridCol w:w="1533"/>
        <w:gridCol w:w="1436"/>
        <w:gridCol w:w="1425"/>
      </w:tblGrid>
      <w:tr w:rsidR="00C93E69" w:rsidRPr="002431B1" w:rsidTr="00C93E69">
        <w:trPr>
          <w:trHeight w:val="367"/>
          <w:tblHeader/>
          <w:jc w:val="center"/>
        </w:trPr>
        <w:tc>
          <w:tcPr>
            <w:tcW w:w="5677" w:type="dxa"/>
            <w:tcBorders>
              <w:top w:val="single" w:sz="4" w:space="0" w:color="auto"/>
              <w:left w:val="single" w:sz="4" w:space="0" w:color="auto"/>
              <w:bottom w:val="single" w:sz="4" w:space="0" w:color="auto"/>
              <w:right w:val="single" w:sz="4" w:space="0" w:color="auto"/>
            </w:tcBorders>
            <w:vAlign w:val="center"/>
          </w:tcPr>
          <w:p w:rsidR="00C93E69" w:rsidRPr="002431B1" w:rsidRDefault="00C93E69" w:rsidP="00C93E69">
            <w:pPr>
              <w:pStyle w:val="a3"/>
              <w:jc w:val="center"/>
              <w:outlineLvl w:val="0"/>
              <w:rPr>
                <w:b/>
              </w:rPr>
            </w:pPr>
            <w:r w:rsidRPr="002431B1">
              <w:rPr>
                <w:b/>
                <w:szCs w:val="22"/>
              </w:rPr>
              <w:t>Наименование</w:t>
            </w:r>
          </w:p>
        </w:tc>
        <w:tc>
          <w:tcPr>
            <w:tcW w:w="1533" w:type="dxa"/>
            <w:tcBorders>
              <w:top w:val="single" w:sz="4" w:space="0" w:color="auto"/>
              <w:left w:val="nil"/>
              <w:bottom w:val="single" w:sz="4" w:space="0" w:color="auto"/>
              <w:right w:val="single" w:sz="4" w:space="0" w:color="auto"/>
            </w:tcBorders>
            <w:vAlign w:val="center"/>
          </w:tcPr>
          <w:p w:rsidR="00C93E69" w:rsidRPr="002431B1" w:rsidRDefault="00C93E69" w:rsidP="00CA6B91">
            <w:pPr>
              <w:jc w:val="center"/>
              <w:rPr>
                <w:b/>
                <w:bCs/>
                <w:color w:val="000000"/>
              </w:rPr>
            </w:pPr>
            <w:r w:rsidRPr="002431B1">
              <w:rPr>
                <w:b/>
                <w:bCs/>
                <w:color w:val="000000"/>
                <w:sz w:val="22"/>
                <w:szCs w:val="22"/>
              </w:rPr>
              <w:t>202</w:t>
            </w:r>
            <w:r w:rsidR="00CA6B91" w:rsidRPr="002431B1">
              <w:rPr>
                <w:b/>
                <w:bCs/>
                <w:color w:val="000000"/>
                <w:sz w:val="22"/>
                <w:szCs w:val="22"/>
              </w:rPr>
              <w:t>6</w:t>
            </w:r>
            <w:r w:rsidRPr="002431B1">
              <w:rPr>
                <w:b/>
                <w:bCs/>
                <w:color w:val="000000"/>
                <w:sz w:val="22"/>
                <w:szCs w:val="22"/>
              </w:rPr>
              <w:t xml:space="preserve"> год </w:t>
            </w:r>
          </w:p>
        </w:tc>
        <w:tc>
          <w:tcPr>
            <w:tcW w:w="1436" w:type="dxa"/>
            <w:tcBorders>
              <w:top w:val="single" w:sz="4" w:space="0" w:color="auto"/>
              <w:left w:val="nil"/>
              <w:bottom w:val="single" w:sz="4" w:space="0" w:color="auto"/>
              <w:right w:val="single" w:sz="4" w:space="0" w:color="auto"/>
            </w:tcBorders>
            <w:vAlign w:val="center"/>
          </w:tcPr>
          <w:p w:rsidR="00C93E69" w:rsidRPr="002431B1" w:rsidRDefault="00C93E69" w:rsidP="00CA6B91">
            <w:pPr>
              <w:jc w:val="center"/>
              <w:rPr>
                <w:b/>
                <w:bCs/>
                <w:color w:val="000000"/>
              </w:rPr>
            </w:pPr>
            <w:r w:rsidRPr="002431B1">
              <w:rPr>
                <w:b/>
                <w:bCs/>
                <w:color w:val="000000"/>
                <w:sz w:val="22"/>
                <w:szCs w:val="22"/>
              </w:rPr>
              <w:t>202</w:t>
            </w:r>
            <w:r w:rsidR="00CA6B91" w:rsidRPr="002431B1">
              <w:rPr>
                <w:b/>
                <w:bCs/>
                <w:color w:val="000000"/>
                <w:sz w:val="22"/>
                <w:szCs w:val="22"/>
              </w:rPr>
              <w:t>7</w:t>
            </w:r>
            <w:r w:rsidRPr="002431B1">
              <w:rPr>
                <w:b/>
                <w:bCs/>
                <w:color w:val="000000"/>
                <w:sz w:val="22"/>
                <w:szCs w:val="22"/>
              </w:rPr>
              <w:t xml:space="preserve"> год  </w:t>
            </w:r>
          </w:p>
        </w:tc>
        <w:tc>
          <w:tcPr>
            <w:tcW w:w="1425" w:type="dxa"/>
            <w:tcBorders>
              <w:top w:val="single" w:sz="4" w:space="0" w:color="auto"/>
              <w:left w:val="nil"/>
              <w:bottom w:val="single" w:sz="4" w:space="0" w:color="auto"/>
              <w:right w:val="single" w:sz="4" w:space="0" w:color="auto"/>
            </w:tcBorders>
            <w:vAlign w:val="center"/>
          </w:tcPr>
          <w:p w:rsidR="00C93E69" w:rsidRPr="002431B1" w:rsidRDefault="00C93E69" w:rsidP="00CA6B91">
            <w:pPr>
              <w:jc w:val="center"/>
              <w:rPr>
                <w:b/>
                <w:bCs/>
                <w:color w:val="000000"/>
              </w:rPr>
            </w:pPr>
            <w:r w:rsidRPr="002431B1">
              <w:rPr>
                <w:b/>
                <w:bCs/>
                <w:color w:val="000000"/>
                <w:sz w:val="22"/>
                <w:szCs w:val="22"/>
              </w:rPr>
              <w:t>202</w:t>
            </w:r>
            <w:r w:rsidR="00CA6B91" w:rsidRPr="002431B1">
              <w:rPr>
                <w:b/>
                <w:bCs/>
                <w:color w:val="000000"/>
                <w:sz w:val="22"/>
                <w:szCs w:val="22"/>
              </w:rPr>
              <w:t>8</w:t>
            </w:r>
            <w:r w:rsidRPr="002431B1">
              <w:rPr>
                <w:b/>
                <w:bCs/>
                <w:color w:val="000000"/>
                <w:sz w:val="22"/>
                <w:szCs w:val="22"/>
              </w:rPr>
              <w:t xml:space="preserve"> год </w:t>
            </w:r>
          </w:p>
        </w:tc>
      </w:tr>
      <w:tr w:rsidR="00CA6B91" w:rsidRPr="002431B1" w:rsidTr="006C1C09">
        <w:trPr>
          <w:trHeight w:val="77"/>
          <w:tblHeader/>
          <w:jc w:val="center"/>
        </w:trPr>
        <w:tc>
          <w:tcPr>
            <w:tcW w:w="5677" w:type="dxa"/>
            <w:tcBorders>
              <w:top w:val="single" w:sz="4" w:space="0" w:color="auto"/>
              <w:left w:val="single" w:sz="4" w:space="0" w:color="auto"/>
              <w:bottom w:val="single" w:sz="4" w:space="0" w:color="auto"/>
              <w:right w:val="single" w:sz="4" w:space="0" w:color="auto"/>
            </w:tcBorders>
            <w:vAlign w:val="bottom"/>
          </w:tcPr>
          <w:p w:rsidR="00CA6B91" w:rsidRPr="002431B1" w:rsidRDefault="00CA6B91">
            <w:pPr>
              <w:rPr>
                <w:b/>
                <w:bCs/>
              </w:rPr>
            </w:pPr>
            <w:r w:rsidRPr="002431B1">
              <w:rPr>
                <w:b/>
                <w:bCs/>
                <w:sz w:val="22"/>
                <w:szCs w:val="22"/>
              </w:rPr>
              <w:t> Всего, в том числе по подпрограммам:</w:t>
            </w:r>
          </w:p>
        </w:tc>
        <w:tc>
          <w:tcPr>
            <w:tcW w:w="1533" w:type="dxa"/>
            <w:tcBorders>
              <w:top w:val="single" w:sz="4" w:space="0" w:color="auto"/>
              <w:left w:val="nil"/>
              <w:bottom w:val="single" w:sz="4" w:space="0" w:color="auto"/>
              <w:right w:val="single" w:sz="4" w:space="0" w:color="auto"/>
            </w:tcBorders>
            <w:vAlign w:val="bottom"/>
          </w:tcPr>
          <w:p w:rsidR="00CA6B91" w:rsidRPr="002431B1" w:rsidRDefault="00CA6B91" w:rsidP="00EC294A">
            <w:pPr>
              <w:jc w:val="right"/>
              <w:rPr>
                <w:b/>
                <w:bCs/>
              </w:rPr>
            </w:pPr>
            <w:r w:rsidRPr="002431B1">
              <w:rPr>
                <w:b/>
                <w:bCs/>
                <w:sz w:val="22"/>
                <w:szCs w:val="22"/>
              </w:rPr>
              <w:t>3 922,0</w:t>
            </w:r>
          </w:p>
        </w:tc>
        <w:tc>
          <w:tcPr>
            <w:tcW w:w="1436" w:type="dxa"/>
            <w:tcBorders>
              <w:top w:val="single" w:sz="4" w:space="0" w:color="auto"/>
              <w:left w:val="nil"/>
              <w:bottom w:val="single" w:sz="4" w:space="0" w:color="auto"/>
              <w:right w:val="single" w:sz="4" w:space="0" w:color="auto"/>
            </w:tcBorders>
            <w:vAlign w:val="bottom"/>
          </w:tcPr>
          <w:p w:rsidR="00CA6B91" w:rsidRPr="002431B1" w:rsidRDefault="00CA6B91" w:rsidP="00CA6B91">
            <w:pPr>
              <w:jc w:val="right"/>
              <w:rPr>
                <w:b/>
                <w:bCs/>
              </w:rPr>
            </w:pPr>
            <w:r w:rsidRPr="002431B1">
              <w:rPr>
                <w:b/>
                <w:bCs/>
                <w:sz w:val="22"/>
                <w:szCs w:val="22"/>
              </w:rPr>
              <w:t>3 922,0</w:t>
            </w:r>
          </w:p>
        </w:tc>
        <w:tc>
          <w:tcPr>
            <w:tcW w:w="1425" w:type="dxa"/>
            <w:tcBorders>
              <w:top w:val="single" w:sz="4" w:space="0" w:color="auto"/>
              <w:left w:val="nil"/>
              <w:bottom w:val="single" w:sz="4" w:space="0" w:color="auto"/>
              <w:right w:val="single" w:sz="4" w:space="0" w:color="auto"/>
            </w:tcBorders>
            <w:vAlign w:val="bottom"/>
          </w:tcPr>
          <w:p w:rsidR="00CA6B91" w:rsidRPr="002431B1" w:rsidRDefault="00CA6B91" w:rsidP="00CA6B91">
            <w:pPr>
              <w:jc w:val="right"/>
              <w:rPr>
                <w:b/>
                <w:bCs/>
              </w:rPr>
            </w:pPr>
            <w:r w:rsidRPr="002431B1">
              <w:rPr>
                <w:b/>
                <w:bCs/>
                <w:sz w:val="22"/>
                <w:szCs w:val="22"/>
              </w:rPr>
              <w:t>3 922,0</w:t>
            </w:r>
          </w:p>
        </w:tc>
      </w:tr>
      <w:tr w:rsidR="00CA6B91" w:rsidRPr="002431B1" w:rsidTr="00707B5F">
        <w:trPr>
          <w:trHeight w:val="188"/>
          <w:tblHeader/>
          <w:jc w:val="center"/>
        </w:trPr>
        <w:tc>
          <w:tcPr>
            <w:tcW w:w="5677" w:type="dxa"/>
            <w:tcBorders>
              <w:top w:val="single" w:sz="4" w:space="0" w:color="auto"/>
              <w:left w:val="single" w:sz="4" w:space="0" w:color="auto"/>
              <w:bottom w:val="single" w:sz="4" w:space="0" w:color="auto"/>
              <w:right w:val="single" w:sz="4" w:space="0" w:color="auto"/>
            </w:tcBorders>
            <w:vAlign w:val="center"/>
          </w:tcPr>
          <w:p w:rsidR="00CA6B91" w:rsidRPr="002431B1" w:rsidRDefault="00CA6B91" w:rsidP="006C1C09">
            <w:r w:rsidRPr="002431B1">
              <w:rPr>
                <w:sz w:val="22"/>
                <w:szCs w:val="22"/>
              </w:rPr>
              <w:t>Создание благоприятных условий для увеличения охвата населения физической культурой и спортом</w:t>
            </w:r>
          </w:p>
        </w:tc>
        <w:tc>
          <w:tcPr>
            <w:tcW w:w="1533" w:type="dxa"/>
            <w:tcBorders>
              <w:top w:val="single" w:sz="4" w:space="0" w:color="auto"/>
              <w:left w:val="nil"/>
              <w:bottom w:val="single" w:sz="4" w:space="0" w:color="auto"/>
              <w:right w:val="single" w:sz="4" w:space="0" w:color="auto"/>
            </w:tcBorders>
            <w:vAlign w:val="center"/>
          </w:tcPr>
          <w:p w:rsidR="00CA6B91" w:rsidRPr="002431B1" w:rsidRDefault="00CA6B91" w:rsidP="00EC294A">
            <w:pPr>
              <w:jc w:val="right"/>
            </w:pPr>
            <w:r w:rsidRPr="002431B1">
              <w:rPr>
                <w:sz w:val="22"/>
                <w:szCs w:val="22"/>
              </w:rPr>
              <w:t>3 172,0</w:t>
            </w:r>
          </w:p>
        </w:tc>
        <w:tc>
          <w:tcPr>
            <w:tcW w:w="1436" w:type="dxa"/>
            <w:tcBorders>
              <w:top w:val="single" w:sz="4" w:space="0" w:color="auto"/>
              <w:left w:val="nil"/>
              <w:bottom w:val="single" w:sz="4" w:space="0" w:color="auto"/>
              <w:right w:val="single" w:sz="4" w:space="0" w:color="auto"/>
            </w:tcBorders>
            <w:vAlign w:val="center"/>
          </w:tcPr>
          <w:p w:rsidR="00CA6B91" w:rsidRPr="002431B1" w:rsidRDefault="00CA6B91" w:rsidP="00CA6B91">
            <w:pPr>
              <w:jc w:val="right"/>
            </w:pPr>
            <w:r w:rsidRPr="002431B1">
              <w:rPr>
                <w:sz w:val="22"/>
                <w:szCs w:val="22"/>
              </w:rPr>
              <w:t>3 172,0</w:t>
            </w:r>
          </w:p>
        </w:tc>
        <w:tc>
          <w:tcPr>
            <w:tcW w:w="1425" w:type="dxa"/>
            <w:tcBorders>
              <w:top w:val="single" w:sz="4" w:space="0" w:color="auto"/>
              <w:left w:val="nil"/>
              <w:bottom w:val="single" w:sz="4" w:space="0" w:color="auto"/>
              <w:right w:val="single" w:sz="4" w:space="0" w:color="auto"/>
            </w:tcBorders>
            <w:vAlign w:val="center"/>
          </w:tcPr>
          <w:p w:rsidR="00CA6B91" w:rsidRPr="002431B1" w:rsidRDefault="00CA6B91" w:rsidP="00CA6B91">
            <w:pPr>
              <w:jc w:val="right"/>
            </w:pPr>
            <w:r w:rsidRPr="002431B1">
              <w:rPr>
                <w:sz w:val="22"/>
                <w:szCs w:val="22"/>
              </w:rPr>
              <w:t>3 172,0</w:t>
            </w:r>
          </w:p>
        </w:tc>
      </w:tr>
      <w:tr w:rsidR="00CA6B91" w:rsidRPr="002431B1" w:rsidTr="00707B5F">
        <w:trPr>
          <w:trHeight w:val="188"/>
          <w:tblHeader/>
          <w:jc w:val="center"/>
        </w:trPr>
        <w:tc>
          <w:tcPr>
            <w:tcW w:w="5677" w:type="dxa"/>
            <w:tcBorders>
              <w:top w:val="single" w:sz="4" w:space="0" w:color="auto"/>
              <w:left w:val="single" w:sz="4" w:space="0" w:color="auto"/>
              <w:bottom w:val="single" w:sz="4" w:space="0" w:color="auto"/>
              <w:right w:val="single" w:sz="4" w:space="0" w:color="auto"/>
            </w:tcBorders>
            <w:vAlign w:val="center"/>
          </w:tcPr>
          <w:p w:rsidR="00CA6B91" w:rsidRPr="002431B1" w:rsidRDefault="00CA6B91" w:rsidP="006C1C09">
            <w:r w:rsidRPr="002431B1">
              <w:rPr>
                <w:sz w:val="22"/>
                <w:szCs w:val="22"/>
              </w:rPr>
              <w:t>Развитие спортивной инфраструктуры</w:t>
            </w:r>
          </w:p>
        </w:tc>
        <w:tc>
          <w:tcPr>
            <w:tcW w:w="1533" w:type="dxa"/>
            <w:tcBorders>
              <w:top w:val="single" w:sz="4" w:space="0" w:color="auto"/>
              <w:left w:val="nil"/>
              <w:bottom w:val="single" w:sz="4" w:space="0" w:color="auto"/>
              <w:right w:val="single" w:sz="4" w:space="0" w:color="auto"/>
            </w:tcBorders>
            <w:vAlign w:val="center"/>
          </w:tcPr>
          <w:p w:rsidR="00CA6B91" w:rsidRPr="002431B1" w:rsidRDefault="00CA6B91">
            <w:pPr>
              <w:jc w:val="right"/>
            </w:pPr>
            <w:r w:rsidRPr="002431B1">
              <w:rPr>
                <w:sz w:val="22"/>
                <w:szCs w:val="22"/>
              </w:rPr>
              <w:t>750,0</w:t>
            </w:r>
          </w:p>
        </w:tc>
        <w:tc>
          <w:tcPr>
            <w:tcW w:w="1436" w:type="dxa"/>
            <w:tcBorders>
              <w:top w:val="single" w:sz="4" w:space="0" w:color="auto"/>
              <w:left w:val="nil"/>
              <w:bottom w:val="single" w:sz="4" w:space="0" w:color="auto"/>
              <w:right w:val="single" w:sz="4" w:space="0" w:color="auto"/>
            </w:tcBorders>
            <w:vAlign w:val="center"/>
          </w:tcPr>
          <w:p w:rsidR="00CA6B91" w:rsidRPr="002431B1" w:rsidRDefault="00CA6B91" w:rsidP="00CA6B91">
            <w:pPr>
              <w:jc w:val="right"/>
            </w:pPr>
            <w:r w:rsidRPr="002431B1">
              <w:rPr>
                <w:sz w:val="22"/>
                <w:szCs w:val="22"/>
              </w:rPr>
              <w:t>750,0</w:t>
            </w:r>
          </w:p>
        </w:tc>
        <w:tc>
          <w:tcPr>
            <w:tcW w:w="1425" w:type="dxa"/>
            <w:tcBorders>
              <w:top w:val="single" w:sz="4" w:space="0" w:color="auto"/>
              <w:left w:val="nil"/>
              <w:bottom w:val="single" w:sz="4" w:space="0" w:color="auto"/>
              <w:right w:val="single" w:sz="4" w:space="0" w:color="auto"/>
            </w:tcBorders>
            <w:vAlign w:val="center"/>
          </w:tcPr>
          <w:p w:rsidR="00CA6B91" w:rsidRPr="002431B1" w:rsidRDefault="00CA6B91" w:rsidP="00CA6B91">
            <w:pPr>
              <w:jc w:val="right"/>
            </w:pPr>
            <w:r w:rsidRPr="002431B1">
              <w:rPr>
                <w:sz w:val="22"/>
                <w:szCs w:val="22"/>
              </w:rPr>
              <w:t>750,0</w:t>
            </w:r>
          </w:p>
        </w:tc>
      </w:tr>
    </w:tbl>
    <w:p w:rsidR="004F73C1" w:rsidRDefault="004F73C1" w:rsidP="00707B5F">
      <w:pPr>
        <w:pStyle w:val="ConsPlusNormal"/>
        <w:ind w:firstLine="709"/>
        <w:jc w:val="both"/>
        <w:rPr>
          <w:sz w:val="24"/>
          <w:szCs w:val="24"/>
        </w:rPr>
      </w:pPr>
    </w:p>
    <w:p w:rsidR="00D527B0" w:rsidRPr="002431B1" w:rsidRDefault="00707B5F" w:rsidP="00707B5F">
      <w:pPr>
        <w:pStyle w:val="ConsPlusNormal"/>
        <w:ind w:firstLine="709"/>
        <w:jc w:val="both"/>
        <w:rPr>
          <w:sz w:val="24"/>
          <w:szCs w:val="24"/>
        </w:rPr>
      </w:pPr>
      <w:r w:rsidRPr="002431B1">
        <w:rPr>
          <w:sz w:val="24"/>
          <w:szCs w:val="24"/>
        </w:rPr>
        <w:t xml:space="preserve">Подпрограмма </w:t>
      </w:r>
      <w:r w:rsidR="00B514FC" w:rsidRPr="002431B1">
        <w:rPr>
          <w:sz w:val="24"/>
          <w:szCs w:val="24"/>
        </w:rPr>
        <w:t>«</w:t>
      </w:r>
      <w:r w:rsidRPr="002431B1">
        <w:rPr>
          <w:sz w:val="24"/>
          <w:szCs w:val="24"/>
        </w:rPr>
        <w:t>Создание благоприятных условий для увеличения охвата населения физической культурой и спортом</w:t>
      </w:r>
      <w:r w:rsidR="00B514FC" w:rsidRPr="002431B1">
        <w:rPr>
          <w:sz w:val="24"/>
          <w:szCs w:val="24"/>
        </w:rPr>
        <w:t>»</w:t>
      </w:r>
      <w:r w:rsidRPr="002431B1">
        <w:rPr>
          <w:sz w:val="24"/>
          <w:szCs w:val="24"/>
        </w:rPr>
        <w:t xml:space="preserve"> включает мероприятия по обеспечению участия сборн</w:t>
      </w:r>
      <w:r w:rsidR="00BC27F6" w:rsidRPr="002431B1">
        <w:rPr>
          <w:sz w:val="24"/>
          <w:szCs w:val="24"/>
        </w:rPr>
        <w:t>ых</w:t>
      </w:r>
      <w:r w:rsidRPr="002431B1">
        <w:rPr>
          <w:sz w:val="24"/>
          <w:szCs w:val="24"/>
        </w:rPr>
        <w:t xml:space="preserve"> команд района в </w:t>
      </w:r>
      <w:r w:rsidR="00BC27F6" w:rsidRPr="002431B1">
        <w:rPr>
          <w:sz w:val="24"/>
          <w:szCs w:val="24"/>
        </w:rPr>
        <w:t xml:space="preserve">официальных спортивных </w:t>
      </w:r>
      <w:r w:rsidRPr="002431B1">
        <w:rPr>
          <w:sz w:val="24"/>
          <w:szCs w:val="24"/>
        </w:rPr>
        <w:t xml:space="preserve">мероприятиях, а также в виде </w:t>
      </w:r>
      <w:r w:rsidR="00B514FC" w:rsidRPr="002431B1">
        <w:rPr>
          <w:sz w:val="24"/>
          <w:szCs w:val="24"/>
        </w:rPr>
        <w:t>привлечения инструкторов по спорту для занятий физической культурой жителями Парабельского района.</w:t>
      </w:r>
      <w:r w:rsidRPr="002431B1">
        <w:rPr>
          <w:sz w:val="24"/>
          <w:szCs w:val="24"/>
        </w:rPr>
        <w:t xml:space="preserve"> </w:t>
      </w:r>
    </w:p>
    <w:p w:rsidR="00707B5F" w:rsidRPr="002431B1" w:rsidRDefault="00707B5F" w:rsidP="00707B5F">
      <w:pPr>
        <w:pStyle w:val="ConsPlusNormal"/>
        <w:ind w:firstLine="709"/>
        <w:jc w:val="both"/>
        <w:rPr>
          <w:sz w:val="24"/>
          <w:szCs w:val="24"/>
        </w:rPr>
      </w:pPr>
      <w:r w:rsidRPr="002431B1">
        <w:rPr>
          <w:sz w:val="24"/>
          <w:szCs w:val="24"/>
        </w:rPr>
        <w:lastRenderedPageBreak/>
        <w:t>Подпрограмма "Развитие спортивной инфраструктуры" включает мероприятия</w:t>
      </w:r>
      <w:r w:rsidR="00645E5C" w:rsidRPr="002431B1">
        <w:rPr>
          <w:sz w:val="24"/>
          <w:szCs w:val="24"/>
        </w:rPr>
        <w:t xml:space="preserve"> </w:t>
      </w:r>
      <w:r w:rsidRPr="002431B1">
        <w:rPr>
          <w:sz w:val="24"/>
          <w:szCs w:val="24"/>
        </w:rPr>
        <w:t>в виде приобретения оборудования для малобюджетных спортивных площадок по месту жительства и учебы в муниципальных образованиях Томской области.</w:t>
      </w:r>
    </w:p>
    <w:p w:rsidR="00187A3C" w:rsidRPr="002431B1" w:rsidRDefault="00187A3C" w:rsidP="00707B5F">
      <w:pPr>
        <w:ind w:left="720"/>
        <w:jc w:val="center"/>
        <w:rPr>
          <w:b/>
        </w:rPr>
      </w:pPr>
    </w:p>
    <w:p w:rsidR="00707B5F" w:rsidRPr="002431B1" w:rsidRDefault="00707B5F" w:rsidP="00707B5F">
      <w:pPr>
        <w:ind w:left="720"/>
        <w:jc w:val="center"/>
        <w:rPr>
          <w:b/>
        </w:rPr>
      </w:pPr>
      <w:r w:rsidRPr="002431B1">
        <w:rPr>
          <w:b/>
        </w:rPr>
        <w:t xml:space="preserve">Муниципальная программа </w:t>
      </w:r>
    </w:p>
    <w:p w:rsidR="00707B5F" w:rsidRPr="002431B1" w:rsidRDefault="00707B5F" w:rsidP="00707B5F">
      <w:pPr>
        <w:ind w:left="720"/>
        <w:jc w:val="center"/>
        <w:rPr>
          <w:b/>
        </w:rPr>
      </w:pPr>
      <w:r w:rsidRPr="002431B1">
        <w:rPr>
          <w:b/>
        </w:rPr>
        <w:t xml:space="preserve">«Формирование благоприятной и доступной социальной среды </w:t>
      </w:r>
    </w:p>
    <w:p w:rsidR="00707B5F" w:rsidRPr="002431B1" w:rsidRDefault="00707B5F" w:rsidP="00707B5F">
      <w:pPr>
        <w:ind w:left="720"/>
        <w:jc w:val="center"/>
        <w:rPr>
          <w:b/>
        </w:rPr>
      </w:pPr>
      <w:r w:rsidRPr="002431B1">
        <w:rPr>
          <w:b/>
        </w:rPr>
        <w:t>в Парабельском районе»</w:t>
      </w:r>
    </w:p>
    <w:p w:rsidR="00707B5F" w:rsidRPr="002431B1" w:rsidRDefault="00707B5F" w:rsidP="00707B5F">
      <w:pPr>
        <w:ind w:left="720"/>
        <w:jc w:val="center"/>
        <w:rPr>
          <w:b/>
        </w:rPr>
      </w:pPr>
    </w:p>
    <w:p w:rsidR="00707B5F" w:rsidRPr="002431B1" w:rsidRDefault="00707B5F" w:rsidP="00BC27F6">
      <w:pPr>
        <w:ind w:firstLine="709"/>
        <w:jc w:val="both"/>
        <w:rPr>
          <w:rFonts w:eastAsia="Calibri"/>
        </w:rPr>
      </w:pPr>
      <w:r w:rsidRPr="002431B1">
        <w:rPr>
          <w:rFonts w:eastAsia="Calibri"/>
        </w:rPr>
        <w:t>Ответственный исполнитель программы - муниципальное казенное учреждение Администрация Парабельского района.</w:t>
      </w:r>
      <w:r w:rsidR="00BC27F6" w:rsidRPr="002431B1">
        <w:rPr>
          <w:rFonts w:eastAsia="Calibri"/>
        </w:rPr>
        <w:t xml:space="preserve"> В структуре программных мероприятий расходы на реализацию МП «Формирование благоприятной и доступной социальной среды </w:t>
      </w:r>
      <w:r w:rsidR="00BC27F6" w:rsidRPr="002431B1">
        <w:rPr>
          <w:rFonts w:eastAsia="Calibri"/>
          <w:b/>
          <w:i/>
        </w:rPr>
        <w:t xml:space="preserve">в </w:t>
      </w:r>
      <w:r w:rsidR="00BC27F6" w:rsidRPr="002431B1">
        <w:rPr>
          <w:rFonts w:eastAsia="Calibri"/>
        </w:rPr>
        <w:t>Парабельском районе» составляют 0,</w:t>
      </w:r>
      <w:r w:rsidR="00FD18E7" w:rsidRPr="002431B1">
        <w:rPr>
          <w:rFonts w:eastAsia="Calibri"/>
        </w:rPr>
        <w:t>0</w:t>
      </w:r>
      <w:r w:rsidR="00BE2DF1" w:rsidRPr="002431B1">
        <w:rPr>
          <w:rFonts w:eastAsia="Calibri"/>
        </w:rPr>
        <w:t>3</w:t>
      </w:r>
      <w:r w:rsidR="00BC27F6" w:rsidRPr="002431B1">
        <w:rPr>
          <w:rFonts w:eastAsia="Calibri"/>
        </w:rPr>
        <w:t>%.</w:t>
      </w:r>
    </w:p>
    <w:p w:rsidR="00707B5F" w:rsidRPr="002431B1" w:rsidRDefault="00707B5F" w:rsidP="00BC27F6">
      <w:pPr>
        <w:pStyle w:val="25"/>
        <w:spacing w:line="240" w:lineRule="auto"/>
        <w:ind w:right="0" w:firstLine="709"/>
        <w:jc w:val="both"/>
        <w:rPr>
          <w:rFonts w:eastAsia="Calibri"/>
          <w:b w:val="0"/>
          <w:i w:val="0"/>
          <w:color w:val="auto"/>
          <w:sz w:val="24"/>
          <w:szCs w:val="24"/>
          <w:lang w:eastAsia="ru-RU"/>
        </w:rPr>
      </w:pPr>
      <w:r w:rsidRPr="002431B1">
        <w:rPr>
          <w:rFonts w:eastAsia="Calibri"/>
          <w:b w:val="0"/>
          <w:i w:val="0"/>
          <w:color w:val="auto"/>
          <w:sz w:val="24"/>
          <w:szCs w:val="24"/>
          <w:lang w:eastAsia="ru-RU"/>
        </w:rPr>
        <w:t>Объемы бюджетных ассигнований на реализацию МП в 202</w:t>
      </w:r>
      <w:r w:rsidR="005B5D1A" w:rsidRPr="002431B1">
        <w:rPr>
          <w:rFonts w:eastAsia="Calibri"/>
          <w:b w:val="0"/>
          <w:i w:val="0"/>
          <w:color w:val="auto"/>
          <w:sz w:val="24"/>
          <w:szCs w:val="24"/>
          <w:lang w:eastAsia="ru-RU"/>
        </w:rPr>
        <w:t>6</w:t>
      </w:r>
      <w:r w:rsidR="00B514FC" w:rsidRPr="002431B1">
        <w:rPr>
          <w:rFonts w:eastAsia="Calibri"/>
          <w:b w:val="0"/>
          <w:i w:val="0"/>
          <w:color w:val="auto"/>
          <w:sz w:val="24"/>
          <w:szCs w:val="24"/>
          <w:lang w:eastAsia="ru-RU"/>
        </w:rPr>
        <w:t xml:space="preserve"> </w:t>
      </w:r>
      <w:r w:rsidRPr="002431B1">
        <w:rPr>
          <w:rFonts w:eastAsia="Calibri"/>
          <w:b w:val="0"/>
          <w:i w:val="0"/>
          <w:color w:val="auto"/>
          <w:sz w:val="24"/>
          <w:szCs w:val="24"/>
          <w:lang w:eastAsia="ru-RU"/>
        </w:rPr>
        <w:t>-</w:t>
      </w:r>
      <w:r w:rsidR="00B514FC" w:rsidRPr="002431B1">
        <w:rPr>
          <w:rFonts w:eastAsia="Calibri"/>
          <w:b w:val="0"/>
          <w:i w:val="0"/>
          <w:color w:val="auto"/>
          <w:sz w:val="24"/>
          <w:szCs w:val="24"/>
          <w:lang w:eastAsia="ru-RU"/>
        </w:rPr>
        <w:t xml:space="preserve"> </w:t>
      </w:r>
      <w:r w:rsidRPr="002431B1">
        <w:rPr>
          <w:rFonts w:eastAsia="Calibri"/>
          <w:b w:val="0"/>
          <w:i w:val="0"/>
          <w:color w:val="auto"/>
          <w:sz w:val="24"/>
          <w:szCs w:val="24"/>
          <w:lang w:eastAsia="ru-RU"/>
        </w:rPr>
        <w:t>202</w:t>
      </w:r>
      <w:r w:rsidR="005B5D1A" w:rsidRPr="002431B1">
        <w:rPr>
          <w:rFonts w:eastAsia="Calibri"/>
          <w:b w:val="0"/>
          <w:i w:val="0"/>
          <w:color w:val="auto"/>
          <w:sz w:val="24"/>
          <w:szCs w:val="24"/>
          <w:lang w:eastAsia="ru-RU"/>
        </w:rPr>
        <w:t>8</w:t>
      </w:r>
      <w:r w:rsidRPr="002431B1">
        <w:rPr>
          <w:rFonts w:eastAsia="Calibri"/>
          <w:b w:val="0"/>
          <w:i w:val="0"/>
          <w:color w:val="auto"/>
          <w:sz w:val="24"/>
          <w:szCs w:val="24"/>
          <w:lang w:eastAsia="ru-RU"/>
        </w:rPr>
        <w:t xml:space="preserve"> годах</w:t>
      </w:r>
      <w:r w:rsidR="00BC27F6" w:rsidRPr="002431B1">
        <w:rPr>
          <w:rFonts w:eastAsia="Calibri"/>
          <w:b w:val="0"/>
          <w:i w:val="0"/>
          <w:color w:val="auto"/>
          <w:sz w:val="24"/>
          <w:szCs w:val="24"/>
          <w:lang w:eastAsia="ru-RU"/>
        </w:rPr>
        <w:t>:</w:t>
      </w:r>
    </w:p>
    <w:p w:rsidR="00707B5F" w:rsidRPr="002431B1" w:rsidRDefault="00707B5F" w:rsidP="00707B5F">
      <w:pPr>
        <w:pStyle w:val="25"/>
        <w:spacing w:line="240" w:lineRule="auto"/>
        <w:ind w:right="282" w:firstLine="720"/>
        <w:jc w:val="right"/>
        <w:rPr>
          <w:b w:val="0"/>
          <w:i w:val="0"/>
          <w:color w:val="auto"/>
          <w:sz w:val="24"/>
          <w:szCs w:val="24"/>
        </w:rPr>
      </w:pPr>
      <w:r w:rsidRPr="002431B1">
        <w:rPr>
          <w:b w:val="0"/>
          <w:i w:val="0"/>
          <w:color w:val="auto"/>
          <w:sz w:val="24"/>
          <w:szCs w:val="24"/>
        </w:rPr>
        <w:t>тыс.</w:t>
      </w:r>
      <w:r w:rsidR="00D527B0" w:rsidRPr="002431B1">
        <w:rPr>
          <w:b w:val="0"/>
          <w:i w:val="0"/>
          <w:color w:val="auto"/>
          <w:sz w:val="24"/>
          <w:szCs w:val="24"/>
        </w:rPr>
        <w:t xml:space="preserve"> </w:t>
      </w:r>
      <w:r w:rsidRPr="002431B1">
        <w:rPr>
          <w:b w:val="0"/>
          <w:i w:val="0"/>
          <w:color w:val="auto"/>
          <w:sz w:val="24"/>
          <w:szCs w:val="24"/>
        </w:rPr>
        <w:t>рублей</w:t>
      </w:r>
    </w:p>
    <w:tbl>
      <w:tblPr>
        <w:tblW w:w="10071" w:type="dxa"/>
        <w:jc w:val="center"/>
        <w:tblCellMar>
          <w:left w:w="28" w:type="dxa"/>
          <w:right w:w="28" w:type="dxa"/>
        </w:tblCellMar>
        <w:tblLook w:val="00A0"/>
      </w:tblPr>
      <w:tblGrid>
        <w:gridCol w:w="5677"/>
        <w:gridCol w:w="1533"/>
        <w:gridCol w:w="1436"/>
        <w:gridCol w:w="1425"/>
      </w:tblGrid>
      <w:tr w:rsidR="00D527B0" w:rsidRPr="002431B1" w:rsidTr="00D527B0">
        <w:trPr>
          <w:trHeight w:val="348"/>
          <w:tblHeader/>
          <w:jc w:val="center"/>
        </w:trPr>
        <w:tc>
          <w:tcPr>
            <w:tcW w:w="5677" w:type="dxa"/>
            <w:tcBorders>
              <w:top w:val="single" w:sz="4" w:space="0" w:color="auto"/>
              <w:left w:val="single" w:sz="4" w:space="0" w:color="auto"/>
              <w:bottom w:val="single" w:sz="4" w:space="0" w:color="auto"/>
              <w:right w:val="single" w:sz="4" w:space="0" w:color="auto"/>
            </w:tcBorders>
            <w:vAlign w:val="center"/>
          </w:tcPr>
          <w:p w:rsidR="00D527B0" w:rsidRPr="002431B1" w:rsidRDefault="00D527B0" w:rsidP="00D527B0">
            <w:pPr>
              <w:pStyle w:val="a3"/>
              <w:jc w:val="center"/>
              <w:outlineLvl w:val="0"/>
              <w:rPr>
                <w:b/>
              </w:rPr>
            </w:pPr>
            <w:r w:rsidRPr="002431B1">
              <w:rPr>
                <w:b/>
                <w:szCs w:val="22"/>
              </w:rPr>
              <w:t>Наименование</w:t>
            </w:r>
          </w:p>
        </w:tc>
        <w:tc>
          <w:tcPr>
            <w:tcW w:w="1533" w:type="dxa"/>
            <w:tcBorders>
              <w:top w:val="single" w:sz="4" w:space="0" w:color="auto"/>
              <w:left w:val="nil"/>
              <w:bottom w:val="single" w:sz="4" w:space="0" w:color="auto"/>
              <w:right w:val="single" w:sz="4" w:space="0" w:color="auto"/>
            </w:tcBorders>
            <w:vAlign w:val="center"/>
          </w:tcPr>
          <w:p w:rsidR="00D527B0" w:rsidRPr="002431B1" w:rsidRDefault="00D527B0" w:rsidP="005B5D1A">
            <w:pPr>
              <w:jc w:val="center"/>
              <w:rPr>
                <w:b/>
                <w:bCs/>
                <w:color w:val="000000"/>
              </w:rPr>
            </w:pPr>
            <w:r w:rsidRPr="002431B1">
              <w:rPr>
                <w:b/>
                <w:bCs/>
                <w:color w:val="000000"/>
                <w:sz w:val="22"/>
                <w:szCs w:val="22"/>
              </w:rPr>
              <w:t>202</w:t>
            </w:r>
            <w:r w:rsidR="005B5D1A" w:rsidRPr="002431B1">
              <w:rPr>
                <w:b/>
                <w:bCs/>
                <w:color w:val="000000"/>
                <w:sz w:val="22"/>
                <w:szCs w:val="22"/>
              </w:rPr>
              <w:t>6</w:t>
            </w:r>
            <w:r w:rsidRPr="002431B1">
              <w:rPr>
                <w:b/>
                <w:bCs/>
                <w:color w:val="000000"/>
                <w:sz w:val="22"/>
                <w:szCs w:val="22"/>
              </w:rPr>
              <w:t xml:space="preserve"> год </w:t>
            </w:r>
          </w:p>
        </w:tc>
        <w:tc>
          <w:tcPr>
            <w:tcW w:w="1436" w:type="dxa"/>
            <w:tcBorders>
              <w:top w:val="single" w:sz="4" w:space="0" w:color="auto"/>
              <w:left w:val="nil"/>
              <w:bottom w:val="single" w:sz="4" w:space="0" w:color="auto"/>
              <w:right w:val="single" w:sz="4" w:space="0" w:color="auto"/>
            </w:tcBorders>
            <w:vAlign w:val="center"/>
          </w:tcPr>
          <w:p w:rsidR="00D527B0" w:rsidRPr="002431B1" w:rsidRDefault="00D527B0" w:rsidP="005B5D1A">
            <w:pPr>
              <w:jc w:val="center"/>
              <w:rPr>
                <w:b/>
                <w:bCs/>
                <w:color w:val="000000"/>
              </w:rPr>
            </w:pPr>
            <w:r w:rsidRPr="002431B1">
              <w:rPr>
                <w:b/>
                <w:bCs/>
                <w:color w:val="000000"/>
                <w:sz w:val="22"/>
                <w:szCs w:val="22"/>
              </w:rPr>
              <w:t>202</w:t>
            </w:r>
            <w:r w:rsidR="005B5D1A" w:rsidRPr="002431B1">
              <w:rPr>
                <w:b/>
                <w:bCs/>
                <w:color w:val="000000"/>
                <w:sz w:val="22"/>
                <w:szCs w:val="22"/>
              </w:rPr>
              <w:t>7</w:t>
            </w:r>
            <w:r w:rsidRPr="002431B1">
              <w:rPr>
                <w:b/>
                <w:bCs/>
                <w:color w:val="000000"/>
                <w:sz w:val="22"/>
                <w:szCs w:val="22"/>
              </w:rPr>
              <w:t xml:space="preserve"> год  </w:t>
            </w:r>
          </w:p>
        </w:tc>
        <w:tc>
          <w:tcPr>
            <w:tcW w:w="1425" w:type="dxa"/>
            <w:tcBorders>
              <w:top w:val="single" w:sz="4" w:space="0" w:color="auto"/>
              <w:left w:val="nil"/>
              <w:bottom w:val="single" w:sz="4" w:space="0" w:color="auto"/>
              <w:right w:val="single" w:sz="4" w:space="0" w:color="auto"/>
            </w:tcBorders>
            <w:vAlign w:val="center"/>
          </w:tcPr>
          <w:p w:rsidR="00D527B0" w:rsidRPr="002431B1" w:rsidRDefault="00D527B0" w:rsidP="005B5D1A">
            <w:pPr>
              <w:jc w:val="center"/>
              <w:rPr>
                <w:b/>
                <w:bCs/>
                <w:color w:val="000000"/>
              </w:rPr>
            </w:pPr>
            <w:r w:rsidRPr="002431B1">
              <w:rPr>
                <w:b/>
                <w:bCs/>
                <w:color w:val="000000"/>
                <w:sz w:val="22"/>
                <w:szCs w:val="22"/>
              </w:rPr>
              <w:t>202</w:t>
            </w:r>
            <w:r w:rsidR="005B5D1A" w:rsidRPr="002431B1">
              <w:rPr>
                <w:b/>
                <w:bCs/>
                <w:color w:val="000000"/>
                <w:sz w:val="22"/>
                <w:szCs w:val="22"/>
              </w:rPr>
              <w:t>8</w:t>
            </w:r>
            <w:r w:rsidRPr="002431B1">
              <w:rPr>
                <w:b/>
                <w:bCs/>
                <w:color w:val="000000"/>
                <w:sz w:val="22"/>
                <w:szCs w:val="22"/>
              </w:rPr>
              <w:t xml:space="preserve"> год </w:t>
            </w:r>
          </w:p>
        </w:tc>
      </w:tr>
      <w:tr w:rsidR="00BC27F6" w:rsidRPr="002431B1" w:rsidTr="00BC27F6">
        <w:trPr>
          <w:trHeight w:val="77"/>
          <w:tblHeader/>
          <w:jc w:val="center"/>
        </w:trPr>
        <w:tc>
          <w:tcPr>
            <w:tcW w:w="5677" w:type="dxa"/>
            <w:tcBorders>
              <w:top w:val="single" w:sz="4" w:space="0" w:color="auto"/>
              <w:left w:val="single" w:sz="4" w:space="0" w:color="auto"/>
              <w:bottom w:val="single" w:sz="4" w:space="0" w:color="auto"/>
              <w:right w:val="single" w:sz="4" w:space="0" w:color="auto"/>
            </w:tcBorders>
            <w:vAlign w:val="bottom"/>
          </w:tcPr>
          <w:p w:rsidR="00BC27F6" w:rsidRPr="002431B1" w:rsidRDefault="00BC27F6" w:rsidP="00EF3544">
            <w:pPr>
              <w:rPr>
                <w:b/>
                <w:bCs/>
              </w:rPr>
            </w:pPr>
            <w:r w:rsidRPr="002431B1">
              <w:rPr>
                <w:b/>
                <w:bCs/>
                <w:sz w:val="22"/>
                <w:szCs w:val="22"/>
              </w:rPr>
              <w:t> Всего, в том числе по подпрограммам:</w:t>
            </w:r>
          </w:p>
        </w:tc>
        <w:tc>
          <w:tcPr>
            <w:tcW w:w="1533" w:type="dxa"/>
            <w:tcBorders>
              <w:top w:val="single" w:sz="4" w:space="0" w:color="auto"/>
              <w:left w:val="nil"/>
              <w:bottom w:val="single" w:sz="4" w:space="0" w:color="auto"/>
              <w:right w:val="single" w:sz="4" w:space="0" w:color="auto"/>
            </w:tcBorders>
            <w:vAlign w:val="bottom"/>
          </w:tcPr>
          <w:p w:rsidR="00BC27F6" w:rsidRPr="002431B1" w:rsidRDefault="00D42FFA">
            <w:pPr>
              <w:jc w:val="right"/>
              <w:rPr>
                <w:b/>
                <w:bCs/>
              </w:rPr>
            </w:pPr>
            <w:r w:rsidRPr="002431B1">
              <w:rPr>
                <w:b/>
                <w:bCs/>
                <w:sz w:val="22"/>
                <w:szCs w:val="22"/>
              </w:rPr>
              <w:t>300,0</w:t>
            </w:r>
          </w:p>
        </w:tc>
        <w:tc>
          <w:tcPr>
            <w:tcW w:w="1436" w:type="dxa"/>
            <w:tcBorders>
              <w:top w:val="single" w:sz="4" w:space="0" w:color="auto"/>
              <w:left w:val="nil"/>
              <w:bottom w:val="single" w:sz="4" w:space="0" w:color="auto"/>
              <w:right w:val="single" w:sz="4" w:space="0" w:color="auto"/>
            </w:tcBorders>
            <w:vAlign w:val="bottom"/>
          </w:tcPr>
          <w:p w:rsidR="00BC27F6" w:rsidRPr="002431B1" w:rsidRDefault="00D42FFA">
            <w:pPr>
              <w:jc w:val="right"/>
              <w:rPr>
                <w:b/>
                <w:bCs/>
              </w:rPr>
            </w:pPr>
            <w:r w:rsidRPr="002431B1">
              <w:rPr>
                <w:b/>
                <w:bCs/>
                <w:sz w:val="22"/>
                <w:szCs w:val="22"/>
              </w:rPr>
              <w:t>30</w:t>
            </w:r>
            <w:r w:rsidR="00BC27F6" w:rsidRPr="002431B1">
              <w:rPr>
                <w:b/>
                <w:bCs/>
                <w:sz w:val="22"/>
                <w:szCs w:val="22"/>
              </w:rPr>
              <w:t>0,0</w:t>
            </w:r>
          </w:p>
        </w:tc>
        <w:tc>
          <w:tcPr>
            <w:tcW w:w="1425" w:type="dxa"/>
            <w:tcBorders>
              <w:top w:val="single" w:sz="4" w:space="0" w:color="auto"/>
              <w:left w:val="nil"/>
              <w:bottom w:val="single" w:sz="4" w:space="0" w:color="auto"/>
              <w:right w:val="single" w:sz="4" w:space="0" w:color="auto"/>
            </w:tcBorders>
            <w:vAlign w:val="bottom"/>
          </w:tcPr>
          <w:p w:rsidR="00BC27F6" w:rsidRPr="002431B1" w:rsidRDefault="00D42FFA">
            <w:pPr>
              <w:jc w:val="right"/>
              <w:rPr>
                <w:b/>
                <w:bCs/>
              </w:rPr>
            </w:pPr>
            <w:r w:rsidRPr="002431B1">
              <w:rPr>
                <w:b/>
                <w:bCs/>
                <w:sz w:val="22"/>
                <w:szCs w:val="22"/>
              </w:rPr>
              <w:t>30</w:t>
            </w:r>
            <w:r w:rsidR="00BC27F6" w:rsidRPr="002431B1">
              <w:rPr>
                <w:b/>
                <w:bCs/>
                <w:sz w:val="22"/>
                <w:szCs w:val="22"/>
              </w:rPr>
              <w:t>0,0</w:t>
            </w:r>
          </w:p>
        </w:tc>
      </w:tr>
      <w:tr w:rsidR="00BC27F6" w:rsidRPr="002431B1" w:rsidTr="00707B5F">
        <w:trPr>
          <w:trHeight w:val="188"/>
          <w:tblHeader/>
          <w:jc w:val="center"/>
        </w:trPr>
        <w:tc>
          <w:tcPr>
            <w:tcW w:w="5677" w:type="dxa"/>
            <w:tcBorders>
              <w:top w:val="single" w:sz="4" w:space="0" w:color="auto"/>
              <w:left w:val="single" w:sz="4" w:space="0" w:color="auto"/>
              <w:bottom w:val="single" w:sz="4" w:space="0" w:color="auto"/>
              <w:right w:val="single" w:sz="4" w:space="0" w:color="auto"/>
            </w:tcBorders>
            <w:vAlign w:val="center"/>
          </w:tcPr>
          <w:p w:rsidR="00BC27F6" w:rsidRPr="002431B1" w:rsidRDefault="00BC27F6" w:rsidP="00EF3544">
            <w:r w:rsidRPr="002431B1">
              <w:rPr>
                <w:sz w:val="22"/>
                <w:szCs w:val="22"/>
              </w:rPr>
              <w:t>Забота</w:t>
            </w:r>
          </w:p>
        </w:tc>
        <w:tc>
          <w:tcPr>
            <w:tcW w:w="1533" w:type="dxa"/>
            <w:tcBorders>
              <w:top w:val="single" w:sz="4" w:space="0" w:color="auto"/>
              <w:left w:val="nil"/>
              <w:bottom w:val="single" w:sz="4" w:space="0" w:color="auto"/>
              <w:right w:val="single" w:sz="4" w:space="0" w:color="auto"/>
            </w:tcBorders>
            <w:vAlign w:val="center"/>
          </w:tcPr>
          <w:p w:rsidR="00BC27F6" w:rsidRPr="002431B1" w:rsidRDefault="00D42FFA">
            <w:pPr>
              <w:jc w:val="right"/>
            </w:pPr>
            <w:r w:rsidRPr="002431B1">
              <w:rPr>
                <w:sz w:val="22"/>
                <w:szCs w:val="22"/>
              </w:rPr>
              <w:t>300,0</w:t>
            </w:r>
          </w:p>
        </w:tc>
        <w:tc>
          <w:tcPr>
            <w:tcW w:w="1436" w:type="dxa"/>
            <w:tcBorders>
              <w:top w:val="single" w:sz="4" w:space="0" w:color="auto"/>
              <w:left w:val="nil"/>
              <w:bottom w:val="single" w:sz="4" w:space="0" w:color="auto"/>
              <w:right w:val="single" w:sz="4" w:space="0" w:color="auto"/>
            </w:tcBorders>
            <w:vAlign w:val="center"/>
          </w:tcPr>
          <w:p w:rsidR="00BC27F6" w:rsidRPr="002431B1" w:rsidRDefault="00D42FFA">
            <w:pPr>
              <w:jc w:val="right"/>
            </w:pPr>
            <w:r w:rsidRPr="002431B1">
              <w:rPr>
                <w:sz w:val="22"/>
                <w:szCs w:val="22"/>
              </w:rPr>
              <w:t>300,0</w:t>
            </w:r>
          </w:p>
        </w:tc>
        <w:tc>
          <w:tcPr>
            <w:tcW w:w="1425" w:type="dxa"/>
            <w:tcBorders>
              <w:top w:val="single" w:sz="4" w:space="0" w:color="auto"/>
              <w:left w:val="nil"/>
              <w:bottom w:val="single" w:sz="4" w:space="0" w:color="auto"/>
              <w:right w:val="single" w:sz="4" w:space="0" w:color="auto"/>
            </w:tcBorders>
            <w:vAlign w:val="center"/>
          </w:tcPr>
          <w:p w:rsidR="00BC27F6" w:rsidRPr="002431B1" w:rsidRDefault="00D42FFA">
            <w:pPr>
              <w:jc w:val="right"/>
            </w:pPr>
            <w:r w:rsidRPr="002431B1">
              <w:rPr>
                <w:sz w:val="22"/>
                <w:szCs w:val="22"/>
              </w:rPr>
              <w:t>300,0</w:t>
            </w:r>
          </w:p>
        </w:tc>
      </w:tr>
    </w:tbl>
    <w:p w:rsidR="004F73C1" w:rsidRDefault="004F73C1" w:rsidP="00D527B0">
      <w:pPr>
        <w:ind w:firstLine="709"/>
        <w:jc w:val="both"/>
      </w:pPr>
    </w:p>
    <w:p w:rsidR="00707B5F" w:rsidRPr="002431B1" w:rsidRDefault="00707B5F" w:rsidP="00D527B0">
      <w:pPr>
        <w:ind w:firstLine="709"/>
        <w:jc w:val="both"/>
      </w:pPr>
      <w:proofErr w:type="gramStart"/>
      <w:r w:rsidRPr="002431B1">
        <w:t xml:space="preserve">В </w:t>
      </w:r>
      <w:r w:rsidR="00D527B0" w:rsidRPr="002431B1">
        <w:t xml:space="preserve">проекте </w:t>
      </w:r>
      <w:r w:rsidRPr="002431B1">
        <w:t>бюджет</w:t>
      </w:r>
      <w:r w:rsidR="00D527B0" w:rsidRPr="002431B1">
        <w:t>а района</w:t>
      </w:r>
      <w:r w:rsidRPr="002431B1">
        <w:t xml:space="preserve"> </w:t>
      </w:r>
      <w:r w:rsidR="00D527B0" w:rsidRPr="002431B1">
        <w:t>заложены</w:t>
      </w:r>
      <w:r w:rsidRPr="002431B1">
        <w:t xml:space="preserve"> средства на реализацию мероприятия - </w:t>
      </w:r>
      <w:r w:rsidR="007F5294" w:rsidRPr="002431B1">
        <w:t>оказание помощи в ремонте и (или) переустройстве жилых помещений граждан, не стоящих на учете в качестве нуждающихся в улучшении жилищных условий из числа тружеников тыла военных лет; лиц, награжденных знаком "Жителю блокадного Ленинграда"; лиц, награжденных знаком "Житель осажденного Севастополя"; бывших несовершеннолетних узников концлагерей;</w:t>
      </w:r>
      <w:proofErr w:type="gramEnd"/>
      <w:r w:rsidR="007F5294" w:rsidRPr="002431B1">
        <w:t xml:space="preserve"> вдов погибших (умерших) участников Великой Отечественной войны 1941 - 1945 годов, не вступивших в повторный брак</w:t>
      </w:r>
      <w:r w:rsidR="00EF3544" w:rsidRPr="002431B1">
        <w:t xml:space="preserve">, в сумме </w:t>
      </w:r>
      <w:r w:rsidR="00D42FFA" w:rsidRPr="002431B1">
        <w:t xml:space="preserve">300,0 тыс. рублей </w:t>
      </w:r>
      <w:r w:rsidR="00EF3544" w:rsidRPr="002431B1">
        <w:t xml:space="preserve"> ежегодно</w:t>
      </w:r>
      <w:r w:rsidR="00D42FFA" w:rsidRPr="002431B1">
        <w:t>.</w:t>
      </w:r>
    </w:p>
    <w:p w:rsidR="00D527B0" w:rsidRPr="002431B1" w:rsidRDefault="00D527B0" w:rsidP="00707B5F">
      <w:pPr>
        <w:jc w:val="center"/>
        <w:rPr>
          <w:b/>
        </w:rPr>
      </w:pPr>
    </w:p>
    <w:p w:rsidR="00707B5F" w:rsidRPr="002431B1" w:rsidRDefault="00707B5F" w:rsidP="00707B5F">
      <w:pPr>
        <w:jc w:val="center"/>
        <w:rPr>
          <w:b/>
        </w:rPr>
      </w:pPr>
      <w:r w:rsidRPr="002431B1">
        <w:rPr>
          <w:b/>
        </w:rPr>
        <w:t xml:space="preserve">Муниципальная программа </w:t>
      </w:r>
    </w:p>
    <w:p w:rsidR="00707B5F" w:rsidRPr="002431B1" w:rsidRDefault="00707B5F" w:rsidP="00707B5F">
      <w:pPr>
        <w:jc w:val="center"/>
        <w:rPr>
          <w:b/>
        </w:rPr>
      </w:pPr>
      <w:r w:rsidRPr="002431B1">
        <w:rPr>
          <w:b/>
        </w:rPr>
        <w:t>«Поддержка отраслей экономики в Парабельском районе»</w:t>
      </w:r>
    </w:p>
    <w:p w:rsidR="00707B5F" w:rsidRPr="002431B1" w:rsidRDefault="00707B5F" w:rsidP="00707B5F">
      <w:pPr>
        <w:jc w:val="center"/>
        <w:rPr>
          <w:b/>
        </w:rPr>
      </w:pPr>
    </w:p>
    <w:p w:rsidR="00707B5F" w:rsidRPr="002431B1" w:rsidRDefault="00707B5F" w:rsidP="00707B5F">
      <w:pPr>
        <w:pStyle w:val="25"/>
        <w:spacing w:line="240" w:lineRule="auto"/>
        <w:ind w:right="0" w:firstLine="720"/>
        <w:jc w:val="both"/>
        <w:rPr>
          <w:b w:val="0"/>
          <w:i w:val="0"/>
          <w:color w:val="auto"/>
          <w:sz w:val="24"/>
          <w:szCs w:val="24"/>
        </w:rPr>
      </w:pPr>
      <w:r w:rsidRPr="002431B1">
        <w:rPr>
          <w:b w:val="0"/>
          <w:i w:val="0"/>
          <w:color w:val="auto"/>
          <w:sz w:val="24"/>
          <w:szCs w:val="24"/>
        </w:rPr>
        <w:t xml:space="preserve">Ответственным исполнителем программы является экономический отдел </w:t>
      </w:r>
      <w:r w:rsidR="007F5294" w:rsidRPr="002431B1">
        <w:rPr>
          <w:b w:val="0"/>
          <w:i w:val="0"/>
          <w:color w:val="auto"/>
          <w:sz w:val="24"/>
          <w:szCs w:val="24"/>
        </w:rPr>
        <w:t>А</w:t>
      </w:r>
      <w:r w:rsidRPr="002431B1">
        <w:rPr>
          <w:b w:val="0"/>
          <w:i w:val="0"/>
          <w:color w:val="auto"/>
          <w:sz w:val="24"/>
          <w:szCs w:val="24"/>
        </w:rPr>
        <w:t>дминистрации Парабельского района.</w:t>
      </w:r>
    </w:p>
    <w:p w:rsidR="00707B5F" w:rsidRPr="002431B1" w:rsidRDefault="00707B5F" w:rsidP="00707B5F">
      <w:pPr>
        <w:pStyle w:val="25"/>
        <w:spacing w:line="240" w:lineRule="auto"/>
        <w:ind w:right="0" w:firstLine="720"/>
        <w:jc w:val="both"/>
        <w:rPr>
          <w:b w:val="0"/>
          <w:i w:val="0"/>
          <w:color w:val="auto"/>
          <w:sz w:val="24"/>
          <w:szCs w:val="24"/>
        </w:rPr>
      </w:pPr>
      <w:r w:rsidRPr="002431B1">
        <w:rPr>
          <w:b w:val="0"/>
          <w:i w:val="0"/>
          <w:color w:val="auto"/>
          <w:sz w:val="24"/>
          <w:szCs w:val="24"/>
        </w:rPr>
        <w:t>В структуре программных мероприятий расходы на реализацию МП «Поддержка отраслей экономики в Парабельском районе» составляют 0,</w:t>
      </w:r>
      <w:r w:rsidR="006969AF" w:rsidRPr="002431B1">
        <w:rPr>
          <w:b w:val="0"/>
          <w:i w:val="0"/>
          <w:color w:val="auto"/>
          <w:sz w:val="24"/>
          <w:szCs w:val="24"/>
        </w:rPr>
        <w:t>2</w:t>
      </w:r>
      <w:r w:rsidRPr="002431B1">
        <w:rPr>
          <w:b w:val="0"/>
          <w:i w:val="0"/>
          <w:color w:val="auto"/>
          <w:sz w:val="24"/>
          <w:szCs w:val="24"/>
        </w:rPr>
        <w:t>%.</w:t>
      </w:r>
    </w:p>
    <w:p w:rsidR="00707B5F" w:rsidRPr="002431B1" w:rsidRDefault="00707B5F" w:rsidP="00707B5F">
      <w:pPr>
        <w:pStyle w:val="25"/>
        <w:spacing w:line="240" w:lineRule="auto"/>
        <w:ind w:right="0" w:firstLine="720"/>
        <w:jc w:val="both"/>
        <w:rPr>
          <w:b w:val="0"/>
          <w:i w:val="0"/>
          <w:color w:val="auto"/>
          <w:sz w:val="24"/>
          <w:szCs w:val="24"/>
        </w:rPr>
      </w:pPr>
      <w:r w:rsidRPr="002431B1">
        <w:rPr>
          <w:b w:val="0"/>
          <w:i w:val="0"/>
          <w:color w:val="auto"/>
          <w:sz w:val="24"/>
          <w:szCs w:val="24"/>
        </w:rPr>
        <w:t>Объемы бюджетных асси</w:t>
      </w:r>
      <w:r w:rsidR="00D527B0" w:rsidRPr="002431B1">
        <w:rPr>
          <w:b w:val="0"/>
          <w:i w:val="0"/>
          <w:color w:val="auto"/>
          <w:sz w:val="24"/>
          <w:szCs w:val="24"/>
        </w:rPr>
        <w:t>гнований на реализацию МП в 202</w:t>
      </w:r>
      <w:r w:rsidR="006969AF" w:rsidRPr="002431B1">
        <w:rPr>
          <w:b w:val="0"/>
          <w:i w:val="0"/>
          <w:color w:val="auto"/>
          <w:sz w:val="24"/>
          <w:szCs w:val="24"/>
        </w:rPr>
        <w:t>6</w:t>
      </w:r>
      <w:r w:rsidR="007F5294" w:rsidRPr="002431B1">
        <w:rPr>
          <w:b w:val="0"/>
          <w:i w:val="0"/>
          <w:color w:val="auto"/>
          <w:sz w:val="24"/>
          <w:szCs w:val="24"/>
        </w:rPr>
        <w:t xml:space="preserve"> </w:t>
      </w:r>
      <w:r w:rsidR="00D527B0" w:rsidRPr="002431B1">
        <w:rPr>
          <w:b w:val="0"/>
          <w:i w:val="0"/>
          <w:color w:val="auto"/>
          <w:sz w:val="24"/>
          <w:szCs w:val="24"/>
        </w:rPr>
        <w:t>-</w:t>
      </w:r>
      <w:r w:rsidR="007F5294" w:rsidRPr="002431B1">
        <w:rPr>
          <w:b w:val="0"/>
          <w:i w:val="0"/>
          <w:color w:val="auto"/>
          <w:sz w:val="24"/>
          <w:szCs w:val="24"/>
        </w:rPr>
        <w:t xml:space="preserve"> </w:t>
      </w:r>
      <w:r w:rsidR="00D527B0" w:rsidRPr="002431B1">
        <w:rPr>
          <w:b w:val="0"/>
          <w:i w:val="0"/>
          <w:color w:val="auto"/>
          <w:sz w:val="24"/>
          <w:szCs w:val="24"/>
        </w:rPr>
        <w:t>202</w:t>
      </w:r>
      <w:r w:rsidR="006969AF" w:rsidRPr="002431B1">
        <w:rPr>
          <w:b w:val="0"/>
          <w:i w:val="0"/>
          <w:color w:val="auto"/>
          <w:sz w:val="24"/>
          <w:szCs w:val="24"/>
        </w:rPr>
        <w:t>8</w:t>
      </w:r>
      <w:r w:rsidRPr="002431B1">
        <w:rPr>
          <w:b w:val="0"/>
          <w:i w:val="0"/>
          <w:color w:val="auto"/>
          <w:sz w:val="24"/>
          <w:szCs w:val="24"/>
        </w:rPr>
        <w:t xml:space="preserve"> годах представлены в таблице:</w:t>
      </w:r>
    </w:p>
    <w:p w:rsidR="00707B5F" w:rsidRPr="002431B1" w:rsidRDefault="00707B5F" w:rsidP="00707B5F">
      <w:pPr>
        <w:pStyle w:val="25"/>
        <w:spacing w:line="240" w:lineRule="auto"/>
        <w:ind w:right="282" w:firstLine="720"/>
        <w:jc w:val="right"/>
        <w:rPr>
          <w:b w:val="0"/>
          <w:i w:val="0"/>
          <w:color w:val="auto"/>
          <w:sz w:val="24"/>
          <w:szCs w:val="24"/>
        </w:rPr>
      </w:pPr>
      <w:r w:rsidRPr="002431B1">
        <w:rPr>
          <w:b w:val="0"/>
          <w:i w:val="0"/>
          <w:color w:val="auto"/>
          <w:sz w:val="24"/>
          <w:szCs w:val="24"/>
        </w:rPr>
        <w:t>тыс.</w:t>
      </w:r>
      <w:r w:rsidR="00D527B0" w:rsidRPr="002431B1">
        <w:rPr>
          <w:b w:val="0"/>
          <w:i w:val="0"/>
          <w:color w:val="auto"/>
          <w:sz w:val="24"/>
          <w:szCs w:val="24"/>
        </w:rPr>
        <w:t xml:space="preserve"> </w:t>
      </w:r>
      <w:r w:rsidRPr="002431B1">
        <w:rPr>
          <w:b w:val="0"/>
          <w:i w:val="0"/>
          <w:color w:val="auto"/>
          <w:sz w:val="24"/>
          <w:szCs w:val="24"/>
        </w:rPr>
        <w:t>рублей</w:t>
      </w:r>
    </w:p>
    <w:tbl>
      <w:tblPr>
        <w:tblW w:w="10238" w:type="dxa"/>
        <w:jc w:val="center"/>
        <w:tblCellMar>
          <w:left w:w="28" w:type="dxa"/>
          <w:right w:w="28" w:type="dxa"/>
        </w:tblCellMar>
        <w:tblLook w:val="00A0"/>
      </w:tblPr>
      <w:tblGrid>
        <w:gridCol w:w="5677"/>
        <w:gridCol w:w="1533"/>
        <w:gridCol w:w="1631"/>
        <w:gridCol w:w="1397"/>
      </w:tblGrid>
      <w:tr w:rsidR="00D527B0" w:rsidRPr="002431B1" w:rsidTr="00D527B0">
        <w:trPr>
          <w:trHeight w:val="345"/>
          <w:tblHeader/>
          <w:jc w:val="center"/>
        </w:trPr>
        <w:tc>
          <w:tcPr>
            <w:tcW w:w="5677" w:type="dxa"/>
            <w:tcBorders>
              <w:top w:val="single" w:sz="4" w:space="0" w:color="auto"/>
              <w:left w:val="single" w:sz="4" w:space="0" w:color="auto"/>
              <w:bottom w:val="single" w:sz="4" w:space="0" w:color="auto"/>
              <w:right w:val="single" w:sz="4" w:space="0" w:color="auto"/>
            </w:tcBorders>
            <w:vAlign w:val="center"/>
          </w:tcPr>
          <w:p w:rsidR="00D527B0" w:rsidRPr="002431B1" w:rsidRDefault="00D527B0" w:rsidP="00D527B0">
            <w:pPr>
              <w:pStyle w:val="a3"/>
              <w:jc w:val="center"/>
              <w:outlineLvl w:val="0"/>
              <w:rPr>
                <w:b/>
              </w:rPr>
            </w:pPr>
            <w:r w:rsidRPr="002431B1">
              <w:rPr>
                <w:b/>
                <w:szCs w:val="22"/>
              </w:rPr>
              <w:t>Наименование</w:t>
            </w:r>
          </w:p>
        </w:tc>
        <w:tc>
          <w:tcPr>
            <w:tcW w:w="1533" w:type="dxa"/>
            <w:tcBorders>
              <w:top w:val="single" w:sz="4" w:space="0" w:color="auto"/>
              <w:left w:val="nil"/>
              <w:bottom w:val="single" w:sz="4" w:space="0" w:color="auto"/>
              <w:right w:val="single" w:sz="4" w:space="0" w:color="auto"/>
            </w:tcBorders>
            <w:vAlign w:val="center"/>
          </w:tcPr>
          <w:p w:rsidR="00D527B0" w:rsidRPr="002431B1" w:rsidRDefault="00D527B0" w:rsidP="006969AF">
            <w:pPr>
              <w:jc w:val="center"/>
              <w:rPr>
                <w:b/>
                <w:bCs/>
                <w:color w:val="000000"/>
              </w:rPr>
            </w:pPr>
            <w:r w:rsidRPr="002431B1">
              <w:rPr>
                <w:b/>
                <w:bCs/>
                <w:color w:val="000000"/>
                <w:sz w:val="22"/>
                <w:szCs w:val="22"/>
              </w:rPr>
              <w:t>202</w:t>
            </w:r>
            <w:r w:rsidR="006969AF" w:rsidRPr="002431B1">
              <w:rPr>
                <w:b/>
                <w:bCs/>
                <w:color w:val="000000"/>
                <w:sz w:val="22"/>
                <w:szCs w:val="22"/>
              </w:rPr>
              <w:t>6</w:t>
            </w:r>
            <w:r w:rsidRPr="002431B1">
              <w:rPr>
                <w:b/>
                <w:bCs/>
                <w:color w:val="000000"/>
                <w:sz w:val="22"/>
                <w:szCs w:val="22"/>
              </w:rPr>
              <w:t xml:space="preserve"> год </w:t>
            </w:r>
          </w:p>
        </w:tc>
        <w:tc>
          <w:tcPr>
            <w:tcW w:w="1631" w:type="dxa"/>
            <w:tcBorders>
              <w:top w:val="single" w:sz="4" w:space="0" w:color="auto"/>
              <w:left w:val="nil"/>
              <w:bottom w:val="single" w:sz="4" w:space="0" w:color="auto"/>
              <w:right w:val="single" w:sz="4" w:space="0" w:color="auto"/>
            </w:tcBorders>
            <w:vAlign w:val="center"/>
          </w:tcPr>
          <w:p w:rsidR="00D527B0" w:rsidRPr="002431B1" w:rsidRDefault="00D527B0" w:rsidP="006969AF">
            <w:pPr>
              <w:jc w:val="center"/>
              <w:rPr>
                <w:b/>
                <w:bCs/>
                <w:color w:val="000000"/>
              </w:rPr>
            </w:pPr>
            <w:r w:rsidRPr="002431B1">
              <w:rPr>
                <w:b/>
                <w:bCs/>
                <w:color w:val="000000"/>
                <w:sz w:val="22"/>
                <w:szCs w:val="22"/>
              </w:rPr>
              <w:t>202</w:t>
            </w:r>
            <w:r w:rsidR="006969AF" w:rsidRPr="002431B1">
              <w:rPr>
                <w:b/>
                <w:bCs/>
                <w:color w:val="000000"/>
                <w:sz w:val="22"/>
                <w:szCs w:val="22"/>
              </w:rPr>
              <w:t>7</w:t>
            </w:r>
            <w:r w:rsidRPr="002431B1">
              <w:rPr>
                <w:b/>
                <w:bCs/>
                <w:color w:val="000000"/>
                <w:sz w:val="22"/>
                <w:szCs w:val="22"/>
              </w:rPr>
              <w:t xml:space="preserve"> год  </w:t>
            </w:r>
          </w:p>
        </w:tc>
        <w:tc>
          <w:tcPr>
            <w:tcW w:w="1397" w:type="dxa"/>
            <w:tcBorders>
              <w:top w:val="single" w:sz="4" w:space="0" w:color="auto"/>
              <w:left w:val="nil"/>
              <w:bottom w:val="single" w:sz="4" w:space="0" w:color="auto"/>
              <w:right w:val="single" w:sz="4" w:space="0" w:color="auto"/>
            </w:tcBorders>
            <w:vAlign w:val="center"/>
          </w:tcPr>
          <w:p w:rsidR="00D527B0" w:rsidRPr="002431B1" w:rsidRDefault="00D527B0" w:rsidP="006969AF">
            <w:pPr>
              <w:jc w:val="center"/>
              <w:rPr>
                <w:b/>
                <w:bCs/>
                <w:color w:val="000000"/>
              </w:rPr>
            </w:pPr>
            <w:r w:rsidRPr="002431B1">
              <w:rPr>
                <w:b/>
                <w:bCs/>
                <w:color w:val="000000"/>
                <w:sz w:val="22"/>
                <w:szCs w:val="22"/>
              </w:rPr>
              <w:t>202</w:t>
            </w:r>
            <w:r w:rsidR="006969AF" w:rsidRPr="002431B1">
              <w:rPr>
                <w:b/>
                <w:bCs/>
                <w:color w:val="000000"/>
                <w:sz w:val="22"/>
                <w:szCs w:val="22"/>
              </w:rPr>
              <w:t>8</w:t>
            </w:r>
            <w:r w:rsidRPr="002431B1">
              <w:rPr>
                <w:b/>
                <w:bCs/>
                <w:color w:val="000000"/>
                <w:sz w:val="22"/>
                <w:szCs w:val="22"/>
              </w:rPr>
              <w:t xml:space="preserve"> год </w:t>
            </w:r>
          </w:p>
        </w:tc>
      </w:tr>
      <w:tr w:rsidR="006969AF" w:rsidRPr="002431B1" w:rsidTr="00EF3544">
        <w:trPr>
          <w:trHeight w:val="227"/>
          <w:tblHeader/>
          <w:jc w:val="center"/>
        </w:trPr>
        <w:tc>
          <w:tcPr>
            <w:tcW w:w="5677" w:type="dxa"/>
            <w:tcBorders>
              <w:top w:val="single" w:sz="4" w:space="0" w:color="auto"/>
              <w:left w:val="single" w:sz="4" w:space="0" w:color="auto"/>
              <w:bottom w:val="single" w:sz="4" w:space="0" w:color="auto"/>
              <w:right w:val="single" w:sz="4" w:space="0" w:color="auto"/>
            </w:tcBorders>
            <w:vAlign w:val="bottom"/>
          </w:tcPr>
          <w:p w:rsidR="006969AF" w:rsidRPr="002431B1" w:rsidRDefault="006969AF" w:rsidP="00EF3544">
            <w:pPr>
              <w:rPr>
                <w:b/>
                <w:bCs/>
              </w:rPr>
            </w:pPr>
            <w:r w:rsidRPr="002431B1">
              <w:rPr>
                <w:b/>
                <w:bCs/>
                <w:sz w:val="22"/>
                <w:szCs w:val="22"/>
              </w:rPr>
              <w:t> Всего, в том числе по подпрограммам:</w:t>
            </w:r>
          </w:p>
        </w:tc>
        <w:tc>
          <w:tcPr>
            <w:tcW w:w="1533" w:type="dxa"/>
            <w:tcBorders>
              <w:top w:val="single" w:sz="4" w:space="0" w:color="auto"/>
              <w:left w:val="nil"/>
              <w:bottom w:val="single" w:sz="4" w:space="0" w:color="auto"/>
              <w:right w:val="single" w:sz="4" w:space="0" w:color="auto"/>
            </w:tcBorders>
            <w:vAlign w:val="bottom"/>
          </w:tcPr>
          <w:p w:rsidR="006969AF" w:rsidRPr="002431B1" w:rsidRDefault="006969AF">
            <w:pPr>
              <w:jc w:val="right"/>
              <w:rPr>
                <w:b/>
                <w:bCs/>
              </w:rPr>
            </w:pPr>
            <w:r w:rsidRPr="002431B1">
              <w:rPr>
                <w:b/>
                <w:bCs/>
                <w:sz w:val="22"/>
                <w:szCs w:val="22"/>
              </w:rPr>
              <w:t>1 733,5</w:t>
            </w:r>
          </w:p>
        </w:tc>
        <w:tc>
          <w:tcPr>
            <w:tcW w:w="1631" w:type="dxa"/>
            <w:tcBorders>
              <w:top w:val="single" w:sz="4" w:space="0" w:color="auto"/>
              <w:left w:val="nil"/>
              <w:bottom w:val="single" w:sz="4" w:space="0" w:color="auto"/>
              <w:right w:val="single" w:sz="4" w:space="0" w:color="auto"/>
            </w:tcBorders>
            <w:vAlign w:val="bottom"/>
          </w:tcPr>
          <w:p w:rsidR="006969AF" w:rsidRPr="002431B1" w:rsidRDefault="006969AF" w:rsidP="0047150B">
            <w:pPr>
              <w:jc w:val="right"/>
              <w:rPr>
                <w:b/>
                <w:bCs/>
              </w:rPr>
            </w:pPr>
            <w:r w:rsidRPr="002431B1">
              <w:rPr>
                <w:b/>
                <w:bCs/>
                <w:sz w:val="22"/>
                <w:szCs w:val="22"/>
              </w:rPr>
              <w:t>1 733,5</w:t>
            </w:r>
          </w:p>
        </w:tc>
        <w:tc>
          <w:tcPr>
            <w:tcW w:w="1397" w:type="dxa"/>
            <w:tcBorders>
              <w:top w:val="single" w:sz="4" w:space="0" w:color="auto"/>
              <w:left w:val="nil"/>
              <w:bottom w:val="single" w:sz="4" w:space="0" w:color="auto"/>
              <w:right w:val="single" w:sz="4" w:space="0" w:color="auto"/>
            </w:tcBorders>
            <w:vAlign w:val="bottom"/>
          </w:tcPr>
          <w:p w:rsidR="006969AF" w:rsidRPr="002431B1" w:rsidRDefault="006969AF" w:rsidP="0047150B">
            <w:pPr>
              <w:jc w:val="right"/>
              <w:rPr>
                <w:b/>
                <w:bCs/>
              </w:rPr>
            </w:pPr>
            <w:r w:rsidRPr="002431B1">
              <w:rPr>
                <w:b/>
                <w:bCs/>
                <w:sz w:val="22"/>
                <w:szCs w:val="22"/>
              </w:rPr>
              <w:t>1 733,5</w:t>
            </w:r>
          </w:p>
        </w:tc>
      </w:tr>
      <w:tr w:rsidR="006969AF" w:rsidRPr="002431B1" w:rsidTr="00707B5F">
        <w:trPr>
          <w:trHeight w:val="188"/>
          <w:tblHeader/>
          <w:jc w:val="center"/>
        </w:trPr>
        <w:tc>
          <w:tcPr>
            <w:tcW w:w="5677" w:type="dxa"/>
            <w:tcBorders>
              <w:top w:val="single" w:sz="4" w:space="0" w:color="auto"/>
              <w:left w:val="single" w:sz="4" w:space="0" w:color="auto"/>
              <w:bottom w:val="single" w:sz="4" w:space="0" w:color="auto"/>
              <w:right w:val="single" w:sz="4" w:space="0" w:color="auto"/>
            </w:tcBorders>
            <w:vAlign w:val="center"/>
          </w:tcPr>
          <w:p w:rsidR="006969AF" w:rsidRPr="002431B1" w:rsidRDefault="006969AF" w:rsidP="00EF3544">
            <w:r w:rsidRPr="002431B1">
              <w:rPr>
                <w:sz w:val="22"/>
                <w:szCs w:val="22"/>
              </w:rPr>
              <w:t>Сохранение и развитие малых форм хозяйствования</w:t>
            </w:r>
          </w:p>
        </w:tc>
        <w:tc>
          <w:tcPr>
            <w:tcW w:w="1533" w:type="dxa"/>
            <w:tcBorders>
              <w:top w:val="single" w:sz="4" w:space="0" w:color="auto"/>
              <w:left w:val="nil"/>
              <w:bottom w:val="single" w:sz="4" w:space="0" w:color="auto"/>
              <w:right w:val="single" w:sz="4" w:space="0" w:color="auto"/>
            </w:tcBorders>
            <w:vAlign w:val="center"/>
          </w:tcPr>
          <w:p w:rsidR="006969AF" w:rsidRPr="002431B1" w:rsidRDefault="006969AF">
            <w:pPr>
              <w:jc w:val="right"/>
            </w:pPr>
            <w:r w:rsidRPr="002431B1">
              <w:rPr>
                <w:sz w:val="22"/>
                <w:szCs w:val="22"/>
              </w:rPr>
              <w:t>1 093,2</w:t>
            </w:r>
          </w:p>
        </w:tc>
        <w:tc>
          <w:tcPr>
            <w:tcW w:w="1631" w:type="dxa"/>
            <w:tcBorders>
              <w:top w:val="single" w:sz="4" w:space="0" w:color="auto"/>
              <w:left w:val="nil"/>
              <w:bottom w:val="single" w:sz="4" w:space="0" w:color="auto"/>
              <w:right w:val="single" w:sz="4" w:space="0" w:color="auto"/>
            </w:tcBorders>
            <w:vAlign w:val="center"/>
          </w:tcPr>
          <w:p w:rsidR="006969AF" w:rsidRPr="002431B1" w:rsidRDefault="006969AF" w:rsidP="0047150B">
            <w:pPr>
              <w:jc w:val="right"/>
            </w:pPr>
            <w:r w:rsidRPr="002431B1">
              <w:rPr>
                <w:sz w:val="22"/>
                <w:szCs w:val="22"/>
              </w:rPr>
              <w:t>1 093,2</w:t>
            </w:r>
          </w:p>
        </w:tc>
        <w:tc>
          <w:tcPr>
            <w:tcW w:w="1397" w:type="dxa"/>
            <w:tcBorders>
              <w:top w:val="single" w:sz="4" w:space="0" w:color="auto"/>
              <w:left w:val="nil"/>
              <w:bottom w:val="single" w:sz="4" w:space="0" w:color="auto"/>
              <w:right w:val="single" w:sz="4" w:space="0" w:color="auto"/>
            </w:tcBorders>
            <w:vAlign w:val="center"/>
          </w:tcPr>
          <w:p w:rsidR="006969AF" w:rsidRPr="002431B1" w:rsidRDefault="006969AF" w:rsidP="0047150B">
            <w:pPr>
              <w:jc w:val="right"/>
            </w:pPr>
            <w:r w:rsidRPr="002431B1">
              <w:rPr>
                <w:sz w:val="22"/>
                <w:szCs w:val="22"/>
              </w:rPr>
              <w:t>1 093,2</w:t>
            </w:r>
          </w:p>
        </w:tc>
      </w:tr>
      <w:tr w:rsidR="006969AF" w:rsidRPr="002431B1" w:rsidTr="00707B5F">
        <w:trPr>
          <w:trHeight w:val="188"/>
          <w:tblHeader/>
          <w:jc w:val="center"/>
        </w:trPr>
        <w:tc>
          <w:tcPr>
            <w:tcW w:w="5677" w:type="dxa"/>
            <w:tcBorders>
              <w:top w:val="single" w:sz="4" w:space="0" w:color="auto"/>
              <w:left w:val="single" w:sz="4" w:space="0" w:color="auto"/>
              <w:bottom w:val="single" w:sz="4" w:space="0" w:color="auto"/>
              <w:right w:val="single" w:sz="4" w:space="0" w:color="auto"/>
            </w:tcBorders>
            <w:vAlign w:val="center"/>
          </w:tcPr>
          <w:p w:rsidR="006969AF" w:rsidRPr="002431B1" w:rsidRDefault="006969AF">
            <w:r w:rsidRPr="002431B1">
              <w:rPr>
                <w:sz w:val="22"/>
                <w:szCs w:val="22"/>
              </w:rPr>
              <w:t>Обеспечивающая подпрограмма</w:t>
            </w:r>
          </w:p>
        </w:tc>
        <w:tc>
          <w:tcPr>
            <w:tcW w:w="1533" w:type="dxa"/>
            <w:tcBorders>
              <w:top w:val="single" w:sz="4" w:space="0" w:color="auto"/>
              <w:left w:val="nil"/>
              <w:bottom w:val="single" w:sz="4" w:space="0" w:color="auto"/>
              <w:right w:val="single" w:sz="4" w:space="0" w:color="auto"/>
            </w:tcBorders>
            <w:vAlign w:val="center"/>
          </w:tcPr>
          <w:p w:rsidR="006969AF" w:rsidRPr="002431B1" w:rsidRDefault="006969AF">
            <w:pPr>
              <w:jc w:val="right"/>
            </w:pPr>
            <w:r w:rsidRPr="002431B1">
              <w:rPr>
                <w:sz w:val="22"/>
                <w:szCs w:val="22"/>
              </w:rPr>
              <w:t>640,3</w:t>
            </w:r>
          </w:p>
        </w:tc>
        <w:tc>
          <w:tcPr>
            <w:tcW w:w="1631" w:type="dxa"/>
            <w:tcBorders>
              <w:top w:val="single" w:sz="4" w:space="0" w:color="auto"/>
              <w:left w:val="nil"/>
              <w:bottom w:val="single" w:sz="4" w:space="0" w:color="auto"/>
              <w:right w:val="single" w:sz="4" w:space="0" w:color="auto"/>
            </w:tcBorders>
            <w:vAlign w:val="center"/>
          </w:tcPr>
          <w:p w:rsidR="006969AF" w:rsidRPr="002431B1" w:rsidRDefault="006969AF" w:rsidP="0047150B">
            <w:pPr>
              <w:jc w:val="right"/>
            </w:pPr>
            <w:r w:rsidRPr="002431B1">
              <w:rPr>
                <w:sz w:val="22"/>
                <w:szCs w:val="22"/>
              </w:rPr>
              <w:t>640,3</w:t>
            </w:r>
          </w:p>
        </w:tc>
        <w:tc>
          <w:tcPr>
            <w:tcW w:w="1397" w:type="dxa"/>
            <w:tcBorders>
              <w:top w:val="single" w:sz="4" w:space="0" w:color="auto"/>
              <w:left w:val="nil"/>
              <w:bottom w:val="single" w:sz="4" w:space="0" w:color="auto"/>
              <w:right w:val="single" w:sz="4" w:space="0" w:color="auto"/>
            </w:tcBorders>
            <w:vAlign w:val="center"/>
          </w:tcPr>
          <w:p w:rsidR="006969AF" w:rsidRPr="002431B1" w:rsidRDefault="006969AF" w:rsidP="0047150B">
            <w:pPr>
              <w:jc w:val="right"/>
            </w:pPr>
            <w:r w:rsidRPr="002431B1">
              <w:rPr>
                <w:sz w:val="22"/>
                <w:szCs w:val="22"/>
              </w:rPr>
              <w:t>640,3</w:t>
            </w:r>
          </w:p>
        </w:tc>
      </w:tr>
    </w:tbl>
    <w:p w:rsidR="00707B5F" w:rsidRPr="002431B1" w:rsidRDefault="00707B5F" w:rsidP="00707B5F">
      <w:pPr>
        <w:pStyle w:val="ConsPlusNormal"/>
        <w:ind w:firstLine="709"/>
        <w:jc w:val="both"/>
        <w:rPr>
          <w:color w:val="FF0000"/>
          <w:sz w:val="24"/>
          <w:szCs w:val="24"/>
        </w:rPr>
      </w:pPr>
      <w:r w:rsidRPr="002431B1">
        <w:rPr>
          <w:sz w:val="24"/>
          <w:szCs w:val="24"/>
        </w:rPr>
        <w:t xml:space="preserve">Подпрограмма «Сохранение и развитие малых форм хозяйствования» содержит мероприятия по сохранению и развитию </w:t>
      </w:r>
      <w:r w:rsidR="00B63A16" w:rsidRPr="002431B1">
        <w:rPr>
          <w:sz w:val="24"/>
          <w:szCs w:val="24"/>
        </w:rPr>
        <w:t xml:space="preserve">личных подсобных хозяйств </w:t>
      </w:r>
      <w:r w:rsidR="00582C19" w:rsidRPr="002431B1">
        <w:rPr>
          <w:sz w:val="24"/>
          <w:szCs w:val="24"/>
        </w:rPr>
        <w:t>Парабельского района.</w:t>
      </w:r>
    </w:p>
    <w:p w:rsidR="00707B5F" w:rsidRPr="002431B1" w:rsidRDefault="00707B5F" w:rsidP="00707B5F">
      <w:pPr>
        <w:pStyle w:val="ConsPlusNormal"/>
        <w:ind w:firstLine="709"/>
        <w:jc w:val="both"/>
        <w:rPr>
          <w:rFonts w:eastAsia="Times New Roman"/>
          <w:b/>
          <w:bCs/>
          <w:iCs/>
          <w:sz w:val="24"/>
          <w:szCs w:val="24"/>
        </w:rPr>
      </w:pPr>
      <w:r w:rsidRPr="002431B1">
        <w:rPr>
          <w:rFonts w:eastAsia="Times New Roman"/>
          <w:bCs/>
          <w:iCs/>
          <w:sz w:val="24"/>
          <w:szCs w:val="24"/>
        </w:rPr>
        <w:t>В обеспечивающую подпрограмму включены расходы на руководство и управление в сфере установленных функций органов местного самоуправления</w:t>
      </w:r>
      <w:r w:rsidR="00FF42B0" w:rsidRPr="002431B1">
        <w:rPr>
          <w:rFonts w:eastAsia="Times New Roman"/>
          <w:bCs/>
          <w:iCs/>
          <w:sz w:val="24"/>
          <w:szCs w:val="24"/>
        </w:rPr>
        <w:t xml:space="preserve"> на осуществление отдельных государственных полномочий по поддержке сельскохозяйственного производства</w:t>
      </w:r>
      <w:r w:rsidRPr="002431B1">
        <w:rPr>
          <w:rFonts w:eastAsia="Times New Roman"/>
          <w:bCs/>
          <w:iCs/>
          <w:sz w:val="24"/>
          <w:szCs w:val="24"/>
        </w:rPr>
        <w:t>.</w:t>
      </w:r>
    </w:p>
    <w:p w:rsidR="00707B5F" w:rsidRPr="002431B1" w:rsidRDefault="00707B5F" w:rsidP="00707B5F">
      <w:pPr>
        <w:pStyle w:val="ConsPlusNormal"/>
        <w:ind w:firstLine="709"/>
        <w:jc w:val="both"/>
        <w:rPr>
          <w:b/>
          <w:sz w:val="24"/>
          <w:szCs w:val="24"/>
        </w:rPr>
      </w:pPr>
      <w:r w:rsidRPr="002431B1">
        <w:rPr>
          <w:sz w:val="24"/>
          <w:szCs w:val="24"/>
        </w:rPr>
        <w:t xml:space="preserve"> </w:t>
      </w:r>
    </w:p>
    <w:p w:rsidR="00707B5F" w:rsidRPr="002431B1" w:rsidRDefault="00707B5F" w:rsidP="00707B5F">
      <w:pPr>
        <w:pStyle w:val="ConsPlusNonformat"/>
        <w:widowControl/>
        <w:jc w:val="center"/>
        <w:rPr>
          <w:rFonts w:ascii="Times New Roman" w:hAnsi="Times New Roman" w:cs="Times New Roman"/>
          <w:b/>
          <w:sz w:val="24"/>
          <w:szCs w:val="24"/>
        </w:rPr>
      </w:pPr>
      <w:r w:rsidRPr="002431B1">
        <w:rPr>
          <w:rFonts w:ascii="Times New Roman" w:hAnsi="Times New Roman" w:cs="Times New Roman"/>
          <w:b/>
          <w:sz w:val="24"/>
          <w:szCs w:val="24"/>
        </w:rPr>
        <w:t>Муниципальная программа</w:t>
      </w:r>
    </w:p>
    <w:p w:rsidR="00707B5F" w:rsidRPr="002431B1" w:rsidRDefault="00B63A16" w:rsidP="00707B5F">
      <w:pPr>
        <w:pStyle w:val="ConsPlusNonformat"/>
        <w:widowControl/>
        <w:jc w:val="center"/>
        <w:rPr>
          <w:rFonts w:ascii="Times New Roman" w:hAnsi="Times New Roman" w:cs="Times New Roman"/>
          <w:b/>
          <w:sz w:val="24"/>
          <w:szCs w:val="24"/>
        </w:rPr>
      </w:pPr>
      <w:r w:rsidRPr="002431B1">
        <w:rPr>
          <w:rFonts w:ascii="Times New Roman" w:hAnsi="Times New Roman" w:cs="Times New Roman"/>
          <w:b/>
          <w:sz w:val="24"/>
          <w:szCs w:val="24"/>
        </w:rPr>
        <w:t>«Устойчивое развитие Парабельского района»</w:t>
      </w:r>
    </w:p>
    <w:p w:rsidR="00707B5F" w:rsidRPr="002431B1" w:rsidRDefault="00707B5F" w:rsidP="00707B5F">
      <w:pPr>
        <w:pStyle w:val="ConsPlusNonformat"/>
        <w:widowControl/>
        <w:jc w:val="center"/>
        <w:rPr>
          <w:rFonts w:ascii="Times New Roman" w:hAnsi="Times New Roman" w:cs="Times New Roman"/>
          <w:b/>
          <w:sz w:val="24"/>
          <w:szCs w:val="24"/>
        </w:rPr>
      </w:pPr>
    </w:p>
    <w:p w:rsidR="00707B5F" w:rsidRPr="002431B1" w:rsidRDefault="00707B5F" w:rsidP="00707B5F">
      <w:pPr>
        <w:pStyle w:val="25"/>
        <w:spacing w:line="240" w:lineRule="auto"/>
        <w:ind w:right="0" w:firstLine="720"/>
        <w:jc w:val="both"/>
        <w:rPr>
          <w:b w:val="0"/>
          <w:i w:val="0"/>
          <w:color w:val="auto"/>
          <w:sz w:val="24"/>
          <w:szCs w:val="24"/>
        </w:rPr>
      </w:pPr>
      <w:r w:rsidRPr="002431B1">
        <w:rPr>
          <w:b w:val="0"/>
          <w:i w:val="0"/>
          <w:color w:val="auto"/>
          <w:sz w:val="24"/>
          <w:szCs w:val="24"/>
        </w:rPr>
        <w:t>Ответственный исполнитель программы - муниципальное казенное учреждение Администрация Парабельского района.</w:t>
      </w:r>
    </w:p>
    <w:p w:rsidR="00707B5F" w:rsidRPr="002431B1" w:rsidRDefault="00707B5F" w:rsidP="00707B5F">
      <w:pPr>
        <w:pStyle w:val="25"/>
        <w:spacing w:line="240" w:lineRule="auto"/>
        <w:ind w:right="0" w:firstLine="720"/>
        <w:jc w:val="both"/>
        <w:rPr>
          <w:b w:val="0"/>
          <w:i w:val="0"/>
          <w:color w:val="auto"/>
          <w:sz w:val="24"/>
          <w:szCs w:val="24"/>
        </w:rPr>
      </w:pPr>
      <w:r w:rsidRPr="002431B1">
        <w:rPr>
          <w:b w:val="0"/>
          <w:i w:val="0"/>
          <w:color w:val="auto"/>
          <w:sz w:val="24"/>
          <w:szCs w:val="24"/>
        </w:rPr>
        <w:lastRenderedPageBreak/>
        <w:t xml:space="preserve">В структуре программных мероприятий расходы на реализацию МП «Устойчивое развитие Парабельского района» составляют </w:t>
      </w:r>
      <w:r w:rsidR="00BE2DF1" w:rsidRPr="002431B1">
        <w:rPr>
          <w:b w:val="0"/>
          <w:i w:val="0"/>
          <w:color w:val="auto"/>
          <w:sz w:val="24"/>
          <w:szCs w:val="24"/>
        </w:rPr>
        <w:t>1,9</w:t>
      </w:r>
      <w:r w:rsidRPr="002431B1">
        <w:rPr>
          <w:b w:val="0"/>
          <w:i w:val="0"/>
          <w:color w:val="auto"/>
          <w:sz w:val="24"/>
          <w:szCs w:val="24"/>
        </w:rPr>
        <w:t>%.</w:t>
      </w:r>
    </w:p>
    <w:p w:rsidR="004F73C1" w:rsidRDefault="00707B5F" w:rsidP="00AA0995">
      <w:pPr>
        <w:pStyle w:val="25"/>
        <w:spacing w:line="240" w:lineRule="auto"/>
        <w:ind w:right="0" w:firstLine="720"/>
        <w:jc w:val="both"/>
        <w:rPr>
          <w:b w:val="0"/>
          <w:i w:val="0"/>
          <w:color w:val="auto"/>
          <w:sz w:val="24"/>
          <w:szCs w:val="24"/>
        </w:rPr>
      </w:pPr>
      <w:r w:rsidRPr="002431B1">
        <w:rPr>
          <w:b w:val="0"/>
          <w:i w:val="0"/>
          <w:color w:val="auto"/>
          <w:sz w:val="24"/>
          <w:szCs w:val="24"/>
        </w:rPr>
        <w:t>Объемы бюджетных ассигнований на реализацию МП в 202</w:t>
      </w:r>
      <w:r w:rsidR="00AA0995" w:rsidRPr="002431B1">
        <w:rPr>
          <w:b w:val="0"/>
          <w:i w:val="0"/>
          <w:color w:val="auto"/>
          <w:sz w:val="24"/>
          <w:szCs w:val="24"/>
        </w:rPr>
        <w:t>6</w:t>
      </w:r>
      <w:r w:rsidR="003E063F" w:rsidRPr="002431B1">
        <w:rPr>
          <w:b w:val="0"/>
          <w:i w:val="0"/>
          <w:color w:val="auto"/>
          <w:sz w:val="24"/>
          <w:szCs w:val="24"/>
        </w:rPr>
        <w:t xml:space="preserve"> </w:t>
      </w:r>
      <w:r w:rsidR="00FF42B0" w:rsidRPr="002431B1">
        <w:rPr>
          <w:b w:val="0"/>
          <w:i w:val="0"/>
          <w:color w:val="auto"/>
          <w:sz w:val="24"/>
          <w:szCs w:val="24"/>
        </w:rPr>
        <w:t>-</w:t>
      </w:r>
      <w:r w:rsidR="003E063F" w:rsidRPr="002431B1">
        <w:rPr>
          <w:b w:val="0"/>
          <w:i w:val="0"/>
          <w:color w:val="auto"/>
          <w:sz w:val="24"/>
          <w:szCs w:val="24"/>
        </w:rPr>
        <w:t xml:space="preserve"> </w:t>
      </w:r>
      <w:r w:rsidR="00FF42B0" w:rsidRPr="002431B1">
        <w:rPr>
          <w:b w:val="0"/>
          <w:i w:val="0"/>
          <w:color w:val="auto"/>
          <w:sz w:val="24"/>
          <w:szCs w:val="24"/>
        </w:rPr>
        <w:t>202</w:t>
      </w:r>
      <w:r w:rsidR="00AA0995" w:rsidRPr="002431B1">
        <w:rPr>
          <w:b w:val="0"/>
          <w:i w:val="0"/>
          <w:color w:val="auto"/>
          <w:sz w:val="24"/>
          <w:szCs w:val="24"/>
        </w:rPr>
        <w:t>8</w:t>
      </w:r>
      <w:r w:rsidRPr="002431B1">
        <w:rPr>
          <w:b w:val="0"/>
          <w:i w:val="0"/>
          <w:color w:val="auto"/>
          <w:sz w:val="24"/>
          <w:szCs w:val="24"/>
        </w:rPr>
        <w:t xml:space="preserve"> годах представлены в таблице:</w:t>
      </w:r>
      <w:r w:rsidR="00AA0995" w:rsidRPr="002431B1">
        <w:rPr>
          <w:b w:val="0"/>
          <w:i w:val="0"/>
          <w:color w:val="auto"/>
          <w:sz w:val="24"/>
          <w:szCs w:val="24"/>
        </w:rPr>
        <w:t xml:space="preserve">                                                                                                                      </w:t>
      </w:r>
    </w:p>
    <w:p w:rsidR="00707B5F" w:rsidRPr="002431B1" w:rsidRDefault="00707B5F" w:rsidP="004F73C1">
      <w:pPr>
        <w:pStyle w:val="25"/>
        <w:spacing w:line="240" w:lineRule="auto"/>
        <w:ind w:right="0" w:firstLine="720"/>
        <w:jc w:val="right"/>
        <w:rPr>
          <w:b w:val="0"/>
          <w:i w:val="0"/>
          <w:color w:val="auto"/>
          <w:sz w:val="24"/>
          <w:szCs w:val="24"/>
        </w:rPr>
      </w:pPr>
      <w:r w:rsidRPr="002431B1">
        <w:rPr>
          <w:b w:val="0"/>
          <w:i w:val="0"/>
          <w:color w:val="auto"/>
          <w:sz w:val="24"/>
          <w:szCs w:val="24"/>
        </w:rPr>
        <w:t>тыс.</w:t>
      </w:r>
      <w:r w:rsidR="00FF42B0" w:rsidRPr="002431B1">
        <w:rPr>
          <w:b w:val="0"/>
          <w:i w:val="0"/>
          <w:color w:val="auto"/>
          <w:sz w:val="24"/>
          <w:szCs w:val="24"/>
        </w:rPr>
        <w:t xml:space="preserve"> </w:t>
      </w:r>
      <w:r w:rsidRPr="002431B1">
        <w:rPr>
          <w:b w:val="0"/>
          <w:i w:val="0"/>
          <w:color w:val="auto"/>
          <w:sz w:val="24"/>
          <w:szCs w:val="24"/>
        </w:rPr>
        <w:t>рублей</w:t>
      </w:r>
    </w:p>
    <w:tbl>
      <w:tblPr>
        <w:tblW w:w="10324" w:type="dxa"/>
        <w:jc w:val="center"/>
        <w:tblCellMar>
          <w:left w:w="28" w:type="dxa"/>
          <w:right w:w="28" w:type="dxa"/>
        </w:tblCellMar>
        <w:tblLook w:val="00A0"/>
      </w:tblPr>
      <w:tblGrid>
        <w:gridCol w:w="7146"/>
        <w:gridCol w:w="1060"/>
        <w:gridCol w:w="1040"/>
        <w:gridCol w:w="1078"/>
      </w:tblGrid>
      <w:tr w:rsidR="00FF42B0" w:rsidRPr="002431B1" w:rsidTr="0009328A">
        <w:trPr>
          <w:trHeight w:val="240"/>
          <w:tblHeader/>
          <w:jc w:val="center"/>
        </w:trPr>
        <w:tc>
          <w:tcPr>
            <w:tcW w:w="7146" w:type="dxa"/>
            <w:tcBorders>
              <w:top w:val="single" w:sz="4" w:space="0" w:color="auto"/>
              <w:left w:val="single" w:sz="4" w:space="0" w:color="auto"/>
              <w:bottom w:val="single" w:sz="4" w:space="0" w:color="auto"/>
              <w:right w:val="single" w:sz="4" w:space="0" w:color="auto"/>
            </w:tcBorders>
            <w:vAlign w:val="center"/>
          </w:tcPr>
          <w:p w:rsidR="00FF42B0" w:rsidRPr="002431B1" w:rsidRDefault="00FF42B0" w:rsidP="00FF42B0">
            <w:pPr>
              <w:pStyle w:val="a3"/>
              <w:jc w:val="center"/>
              <w:outlineLvl w:val="0"/>
              <w:rPr>
                <w:b/>
              </w:rPr>
            </w:pPr>
            <w:r w:rsidRPr="002431B1">
              <w:rPr>
                <w:b/>
                <w:szCs w:val="22"/>
              </w:rPr>
              <w:t>Наименование</w:t>
            </w:r>
          </w:p>
        </w:tc>
        <w:tc>
          <w:tcPr>
            <w:tcW w:w="1060" w:type="dxa"/>
            <w:tcBorders>
              <w:top w:val="single" w:sz="4" w:space="0" w:color="auto"/>
              <w:left w:val="nil"/>
              <w:bottom w:val="single" w:sz="4" w:space="0" w:color="auto"/>
              <w:right w:val="single" w:sz="4" w:space="0" w:color="auto"/>
            </w:tcBorders>
            <w:vAlign w:val="center"/>
          </w:tcPr>
          <w:p w:rsidR="00FF42B0" w:rsidRPr="002431B1" w:rsidRDefault="00FF42B0" w:rsidP="00AA0995">
            <w:pPr>
              <w:jc w:val="center"/>
              <w:rPr>
                <w:b/>
                <w:bCs/>
                <w:color w:val="000000"/>
              </w:rPr>
            </w:pPr>
            <w:r w:rsidRPr="002431B1">
              <w:rPr>
                <w:b/>
                <w:bCs/>
                <w:color w:val="000000"/>
                <w:sz w:val="22"/>
                <w:szCs w:val="22"/>
              </w:rPr>
              <w:t>202</w:t>
            </w:r>
            <w:r w:rsidR="00AA0995" w:rsidRPr="002431B1">
              <w:rPr>
                <w:b/>
                <w:bCs/>
                <w:color w:val="000000"/>
                <w:sz w:val="22"/>
                <w:szCs w:val="22"/>
              </w:rPr>
              <w:t>6</w:t>
            </w:r>
            <w:r w:rsidRPr="002431B1">
              <w:rPr>
                <w:b/>
                <w:bCs/>
                <w:color w:val="000000"/>
                <w:sz w:val="22"/>
                <w:szCs w:val="22"/>
              </w:rPr>
              <w:t xml:space="preserve"> год </w:t>
            </w:r>
          </w:p>
        </w:tc>
        <w:tc>
          <w:tcPr>
            <w:tcW w:w="1040" w:type="dxa"/>
            <w:tcBorders>
              <w:top w:val="single" w:sz="4" w:space="0" w:color="auto"/>
              <w:left w:val="nil"/>
              <w:bottom w:val="single" w:sz="4" w:space="0" w:color="auto"/>
              <w:right w:val="single" w:sz="4" w:space="0" w:color="auto"/>
            </w:tcBorders>
            <w:vAlign w:val="center"/>
          </w:tcPr>
          <w:p w:rsidR="00FF42B0" w:rsidRPr="002431B1" w:rsidRDefault="00FF42B0" w:rsidP="00AA0995">
            <w:pPr>
              <w:jc w:val="center"/>
              <w:rPr>
                <w:b/>
                <w:bCs/>
                <w:color w:val="000000"/>
              </w:rPr>
            </w:pPr>
            <w:r w:rsidRPr="002431B1">
              <w:rPr>
                <w:b/>
                <w:bCs/>
                <w:color w:val="000000"/>
                <w:sz w:val="22"/>
                <w:szCs w:val="22"/>
              </w:rPr>
              <w:t>202</w:t>
            </w:r>
            <w:r w:rsidR="00AA0995" w:rsidRPr="002431B1">
              <w:rPr>
                <w:b/>
                <w:bCs/>
                <w:color w:val="000000"/>
                <w:sz w:val="22"/>
                <w:szCs w:val="22"/>
              </w:rPr>
              <w:t>7</w:t>
            </w:r>
            <w:r w:rsidRPr="002431B1">
              <w:rPr>
                <w:b/>
                <w:bCs/>
                <w:color w:val="000000"/>
                <w:sz w:val="22"/>
                <w:szCs w:val="22"/>
              </w:rPr>
              <w:t xml:space="preserve"> год  </w:t>
            </w:r>
          </w:p>
        </w:tc>
        <w:tc>
          <w:tcPr>
            <w:tcW w:w="1078" w:type="dxa"/>
            <w:tcBorders>
              <w:top w:val="single" w:sz="4" w:space="0" w:color="auto"/>
              <w:left w:val="nil"/>
              <w:bottom w:val="single" w:sz="4" w:space="0" w:color="auto"/>
              <w:right w:val="single" w:sz="4" w:space="0" w:color="auto"/>
            </w:tcBorders>
            <w:vAlign w:val="center"/>
          </w:tcPr>
          <w:p w:rsidR="00FF42B0" w:rsidRPr="002431B1" w:rsidRDefault="00FF42B0" w:rsidP="00AA0995">
            <w:pPr>
              <w:jc w:val="center"/>
              <w:rPr>
                <w:b/>
                <w:bCs/>
                <w:color w:val="000000"/>
              </w:rPr>
            </w:pPr>
            <w:r w:rsidRPr="002431B1">
              <w:rPr>
                <w:b/>
                <w:bCs/>
                <w:color w:val="000000"/>
                <w:sz w:val="22"/>
                <w:szCs w:val="22"/>
              </w:rPr>
              <w:t>202</w:t>
            </w:r>
            <w:r w:rsidR="00AA0995" w:rsidRPr="002431B1">
              <w:rPr>
                <w:b/>
                <w:bCs/>
                <w:color w:val="000000"/>
                <w:sz w:val="22"/>
                <w:szCs w:val="22"/>
              </w:rPr>
              <w:t>8</w:t>
            </w:r>
            <w:r w:rsidRPr="002431B1">
              <w:rPr>
                <w:b/>
                <w:bCs/>
                <w:color w:val="000000"/>
                <w:sz w:val="22"/>
                <w:szCs w:val="22"/>
              </w:rPr>
              <w:t xml:space="preserve"> год </w:t>
            </w:r>
          </w:p>
        </w:tc>
      </w:tr>
      <w:tr w:rsidR="00B63A16" w:rsidRPr="002431B1" w:rsidTr="0009328A">
        <w:trPr>
          <w:trHeight w:val="77"/>
          <w:jc w:val="center"/>
        </w:trPr>
        <w:tc>
          <w:tcPr>
            <w:tcW w:w="7146" w:type="dxa"/>
            <w:tcBorders>
              <w:top w:val="single" w:sz="4" w:space="0" w:color="auto"/>
              <w:left w:val="single" w:sz="4" w:space="0" w:color="auto"/>
              <w:bottom w:val="single" w:sz="4" w:space="0" w:color="auto"/>
              <w:right w:val="single" w:sz="4" w:space="0" w:color="auto"/>
            </w:tcBorders>
            <w:vAlign w:val="bottom"/>
          </w:tcPr>
          <w:p w:rsidR="00B63A16" w:rsidRPr="002431B1" w:rsidRDefault="00B63A16" w:rsidP="00B63A16">
            <w:pPr>
              <w:rPr>
                <w:b/>
                <w:bCs/>
              </w:rPr>
            </w:pPr>
            <w:r w:rsidRPr="002431B1">
              <w:rPr>
                <w:b/>
                <w:bCs/>
                <w:sz w:val="22"/>
                <w:szCs w:val="22"/>
              </w:rPr>
              <w:t> Всего, в том числе по подпрограммам:</w:t>
            </w:r>
          </w:p>
        </w:tc>
        <w:tc>
          <w:tcPr>
            <w:tcW w:w="1060" w:type="dxa"/>
            <w:tcBorders>
              <w:top w:val="single" w:sz="4" w:space="0" w:color="auto"/>
              <w:left w:val="nil"/>
              <w:bottom w:val="single" w:sz="4" w:space="0" w:color="auto"/>
              <w:right w:val="single" w:sz="4" w:space="0" w:color="auto"/>
            </w:tcBorders>
            <w:vAlign w:val="bottom"/>
          </w:tcPr>
          <w:p w:rsidR="00B63A16" w:rsidRPr="002431B1" w:rsidRDefault="00AA0995">
            <w:pPr>
              <w:jc w:val="right"/>
              <w:rPr>
                <w:b/>
                <w:bCs/>
              </w:rPr>
            </w:pPr>
            <w:r w:rsidRPr="002431B1">
              <w:rPr>
                <w:b/>
                <w:bCs/>
                <w:sz w:val="22"/>
                <w:szCs w:val="22"/>
              </w:rPr>
              <w:t>18 498,1</w:t>
            </w:r>
          </w:p>
        </w:tc>
        <w:tc>
          <w:tcPr>
            <w:tcW w:w="1040" w:type="dxa"/>
            <w:tcBorders>
              <w:top w:val="single" w:sz="4" w:space="0" w:color="auto"/>
              <w:left w:val="nil"/>
              <w:bottom w:val="single" w:sz="4" w:space="0" w:color="auto"/>
              <w:right w:val="single" w:sz="4" w:space="0" w:color="auto"/>
            </w:tcBorders>
            <w:vAlign w:val="bottom"/>
          </w:tcPr>
          <w:p w:rsidR="00B63A16" w:rsidRPr="002431B1" w:rsidRDefault="00AA0995">
            <w:pPr>
              <w:jc w:val="right"/>
              <w:rPr>
                <w:b/>
                <w:bCs/>
              </w:rPr>
            </w:pPr>
            <w:r w:rsidRPr="002431B1">
              <w:rPr>
                <w:b/>
                <w:bCs/>
                <w:sz w:val="22"/>
                <w:szCs w:val="22"/>
              </w:rPr>
              <w:t>19 308,7</w:t>
            </w:r>
          </w:p>
        </w:tc>
        <w:tc>
          <w:tcPr>
            <w:tcW w:w="1078" w:type="dxa"/>
            <w:tcBorders>
              <w:top w:val="single" w:sz="4" w:space="0" w:color="auto"/>
              <w:left w:val="nil"/>
              <w:bottom w:val="single" w:sz="4" w:space="0" w:color="auto"/>
              <w:right w:val="single" w:sz="4" w:space="0" w:color="auto"/>
            </w:tcBorders>
            <w:vAlign w:val="bottom"/>
          </w:tcPr>
          <w:p w:rsidR="00B63A16" w:rsidRPr="002431B1" w:rsidRDefault="00AA0995" w:rsidP="002C2BCD">
            <w:pPr>
              <w:jc w:val="right"/>
              <w:rPr>
                <w:b/>
                <w:bCs/>
              </w:rPr>
            </w:pPr>
            <w:r w:rsidRPr="002431B1">
              <w:rPr>
                <w:b/>
                <w:bCs/>
                <w:sz w:val="22"/>
                <w:szCs w:val="22"/>
              </w:rPr>
              <w:t>20 014,8</w:t>
            </w:r>
          </w:p>
        </w:tc>
      </w:tr>
      <w:tr w:rsidR="00C8609D" w:rsidRPr="002431B1" w:rsidTr="0009328A">
        <w:trPr>
          <w:trHeight w:val="77"/>
          <w:jc w:val="center"/>
        </w:trPr>
        <w:tc>
          <w:tcPr>
            <w:tcW w:w="7146" w:type="dxa"/>
            <w:tcBorders>
              <w:top w:val="single" w:sz="4" w:space="0" w:color="auto"/>
              <w:left w:val="single" w:sz="4" w:space="0" w:color="auto"/>
              <w:bottom w:val="single" w:sz="4" w:space="0" w:color="auto"/>
              <w:right w:val="single" w:sz="4" w:space="0" w:color="auto"/>
            </w:tcBorders>
            <w:vAlign w:val="bottom"/>
          </w:tcPr>
          <w:p w:rsidR="00C8609D" w:rsidRPr="002431B1" w:rsidRDefault="00C8609D" w:rsidP="00B63A16">
            <w:pPr>
              <w:rPr>
                <w:b/>
                <w:bCs/>
              </w:rPr>
            </w:pPr>
            <w:r w:rsidRPr="002431B1">
              <w:rPr>
                <w:sz w:val="22"/>
                <w:szCs w:val="22"/>
              </w:rPr>
              <w:t>Обеспечение комплексного развития сельских территорий</w:t>
            </w:r>
          </w:p>
        </w:tc>
        <w:tc>
          <w:tcPr>
            <w:tcW w:w="1060" w:type="dxa"/>
            <w:tcBorders>
              <w:top w:val="single" w:sz="4" w:space="0" w:color="auto"/>
              <w:left w:val="nil"/>
              <w:bottom w:val="single" w:sz="4" w:space="0" w:color="auto"/>
              <w:right w:val="single" w:sz="4" w:space="0" w:color="auto"/>
            </w:tcBorders>
            <w:vAlign w:val="bottom"/>
          </w:tcPr>
          <w:p w:rsidR="00C8609D" w:rsidRPr="002431B1" w:rsidRDefault="00C8609D" w:rsidP="00C8609D">
            <w:pPr>
              <w:jc w:val="right"/>
              <w:rPr>
                <w:bCs/>
              </w:rPr>
            </w:pPr>
            <w:r w:rsidRPr="002431B1">
              <w:rPr>
                <w:bCs/>
                <w:sz w:val="22"/>
                <w:szCs w:val="22"/>
              </w:rPr>
              <w:t>1 138,9</w:t>
            </w:r>
          </w:p>
        </w:tc>
        <w:tc>
          <w:tcPr>
            <w:tcW w:w="1040" w:type="dxa"/>
            <w:tcBorders>
              <w:top w:val="single" w:sz="4" w:space="0" w:color="auto"/>
              <w:left w:val="nil"/>
              <w:bottom w:val="single" w:sz="4" w:space="0" w:color="auto"/>
              <w:right w:val="single" w:sz="4" w:space="0" w:color="auto"/>
            </w:tcBorders>
            <w:vAlign w:val="bottom"/>
          </w:tcPr>
          <w:p w:rsidR="00C8609D" w:rsidRPr="002431B1" w:rsidRDefault="00C8609D" w:rsidP="00C8609D">
            <w:pPr>
              <w:jc w:val="right"/>
              <w:rPr>
                <w:bCs/>
              </w:rPr>
            </w:pPr>
            <w:r w:rsidRPr="002431B1">
              <w:rPr>
                <w:bCs/>
                <w:sz w:val="22"/>
                <w:szCs w:val="22"/>
              </w:rPr>
              <w:t>0,0</w:t>
            </w:r>
          </w:p>
        </w:tc>
        <w:tc>
          <w:tcPr>
            <w:tcW w:w="1078" w:type="dxa"/>
            <w:tcBorders>
              <w:top w:val="single" w:sz="4" w:space="0" w:color="auto"/>
              <w:left w:val="nil"/>
              <w:bottom w:val="single" w:sz="4" w:space="0" w:color="auto"/>
              <w:right w:val="single" w:sz="4" w:space="0" w:color="auto"/>
            </w:tcBorders>
            <w:vAlign w:val="bottom"/>
          </w:tcPr>
          <w:p w:rsidR="00C8609D" w:rsidRPr="002431B1" w:rsidRDefault="00C8609D" w:rsidP="00C8609D">
            <w:pPr>
              <w:jc w:val="right"/>
              <w:rPr>
                <w:bCs/>
              </w:rPr>
            </w:pPr>
            <w:r w:rsidRPr="002431B1">
              <w:rPr>
                <w:bCs/>
                <w:sz w:val="22"/>
                <w:szCs w:val="22"/>
              </w:rPr>
              <w:t>0,0</w:t>
            </w:r>
          </w:p>
        </w:tc>
      </w:tr>
      <w:tr w:rsidR="003C1148" w:rsidRPr="002431B1" w:rsidTr="0009328A">
        <w:trPr>
          <w:trHeight w:val="77"/>
          <w:jc w:val="center"/>
        </w:trPr>
        <w:tc>
          <w:tcPr>
            <w:tcW w:w="7146" w:type="dxa"/>
            <w:tcBorders>
              <w:top w:val="single" w:sz="4" w:space="0" w:color="auto"/>
              <w:left w:val="single" w:sz="4" w:space="0" w:color="auto"/>
              <w:bottom w:val="single" w:sz="4" w:space="0" w:color="auto"/>
              <w:right w:val="single" w:sz="4" w:space="0" w:color="auto"/>
            </w:tcBorders>
            <w:vAlign w:val="bottom"/>
          </w:tcPr>
          <w:p w:rsidR="003C1148" w:rsidRPr="002431B1" w:rsidRDefault="003C1148" w:rsidP="00B63A16">
            <w:r w:rsidRPr="002431B1">
              <w:rPr>
                <w:sz w:val="22"/>
                <w:szCs w:val="22"/>
              </w:rPr>
              <w:t>Формирование комфортной городской среды на территории Парабельского района</w:t>
            </w:r>
          </w:p>
        </w:tc>
        <w:tc>
          <w:tcPr>
            <w:tcW w:w="1060" w:type="dxa"/>
            <w:tcBorders>
              <w:top w:val="single" w:sz="4" w:space="0" w:color="auto"/>
              <w:left w:val="nil"/>
              <w:bottom w:val="single" w:sz="4" w:space="0" w:color="auto"/>
              <w:right w:val="single" w:sz="4" w:space="0" w:color="auto"/>
            </w:tcBorders>
            <w:vAlign w:val="bottom"/>
          </w:tcPr>
          <w:p w:rsidR="003C1148" w:rsidRPr="002431B1" w:rsidRDefault="00AA0995" w:rsidP="00C8609D">
            <w:pPr>
              <w:jc w:val="right"/>
              <w:rPr>
                <w:bCs/>
              </w:rPr>
            </w:pPr>
            <w:r w:rsidRPr="002431B1">
              <w:rPr>
                <w:bCs/>
                <w:sz w:val="22"/>
                <w:szCs w:val="22"/>
              </w:rPr>
              <w:t>4 918,8</w:t>
            </w:r>
          </w:p>
        </w:tc>
        <w:tc>
          <w:tcPr>
            <w:tcW w:w="1040" w:type="dxa"/>
            <w:tcBorders>
              <w:top w:val="single" w:sz="4" w:space="0" w:color="auto"/>
              <w:left w:val="nil"/>
              <w:bottom w:val="single" w:sz="4" w:space="0" w:color="auto"/>
              <w:right w:val="single" w:sz="4" w:space="0" w:color="auto"/>
            </w:tcBorders>
            <w:vAlign w:val="bottom"/>
          </w:tcPr>
          <w:p w:rsidR="003C1148" w:rsidRPr="002431B1" w:rsidRDefault="00AA0995" w:rsidP="00C8609D">
            <w:pPr>
              <w:jc w:val="right"/>
              <w:rPr>
                <w:bCs/>
              </w:rPr>
            </w:pPr>
            <w:r w:rsidRPr="002431B1">
              <w:rPr>
                <w:bCs/>
                <w:sz w:val="22"/>
                <w:szCs w:val="22"/>
              </w:rPr>
              <w:t>1 904,8</w:t>
            </w:r>
          </w:p>
        </w:tc>
        <w:tc>
          <w:tcPr>
            <w:tcW w:w="1078" w:type="dxa"/>
            <w:tcBorders>
              <w:top w:val="single" w:sz="4" w:space="0" w:color="auto"/>
              <w:left w:val="nil"/>
              <w:bottom w:val="single" w:sz="4" w:space="0" w:color="auto"/>
              <w:right w:val="single" w:sz="4" w:space="0" w:color="auto"/>
            </w:tcBorders>
            <w:vAlign w:val="bottom"/>
          </w:tcPr>
          <w:p w:rsidR="003C1148" w:rsidRPr="002431B1" w:rsidRDefault="00AA0995" w:rsidP="00C8609D">
            <w:pPr>
              <w:jc w:val="right"/>
              <w:rPr>
                <w:bCs/>
              </w:rPr>
            </w:pPr>
            <w:r w:rsidRPr="002431B1">
              <w:rPr>
                <w:bCs/>
                <w:sz w:val="22"/>
                <w:szCs w:val="22"/>
              </w:rPr>
              <w:t>1 904,8</w:t>
            </w:r>
          </w:p>
        </w:tc>
      </w:tr>
      <w:tr w:rsidR="00B63A16" w:rsidRPr="002431B1" w:rsidTr="0009328A">
        <w:trPr>
          <w:trHeight w:val="188"/>
          <w:jc w:val="center"/>
        </w:trPr>
        <w:tc>
          <w:tcPr>
            <w:tcW w:w="7146" w:type="dxa"/>
            <w:tcBorders>
              <w:top w:val="single" w:sz="4" w:space="0" w:color="auto"/>
              <w:left w:val="single" w:sz="4" w:space="0" w:color="auto"/>
              <w:bottom w:val="single" w:sz="4" w:space="0" w:color="auto"/>
              <w:right w:val="single" w:sz="4" w:space="0" w:color="auto"/>
            </w:tcBorders>
            <w:vAlign w:val="center"/>
          </w:tcPr>
          <w:p w:rsidR="00B63A16" w:rsidRPr="002431B1" w:rsidRDefault="00B63A16">
            <w:r w:rsidRPr="002431B1">
              <w:rPr>
                <w:sz w:val="22"/>
                <w:szCs w:val="22"/>
              </w:rPr>
              <w:t>Сохранение и развитие автомобильных дорог Парабельского района</w:t>
            </w:r>
          </w:p>
        </w:tc>
        <w:tc>
          <w:tcPr>
            <w:tcW w:w="1060" w:type="dxa"/>
            <w:tcBorders>
              <w:top w:val="single" w:sz="4" w:space="0" w:color="auto"/>
              <w:left w:val="nil"/>
              <w:bottom w:val="single" w:sz="4" w:space="0" w:color="auto"/>
              <w:right w:val="single" w:sz="4" w:space="0" w:color="auto"/>
            </w:tcBorders>
            <w:vAlign w:val="center"/>
          </w:tcPr>
          <w:p w:rsidR="00B63A16" w:rsidRPr="002431B1" w:rsidRDefault="00AA0995" w:rsidP="00C8609D">
            <w:pPr>
              <w:jc w:val="right"/>
              <w:rPr>
                <w:bCs/>
              </w:rPr>
            </w:pPr>
            <w:r w:rsidRPr="002431B1">
              <w:rPr>
                <w:bCs/>
                <w:sz w:val="22"/>
                <w:szCs w:val="22"/>
              </w:rPr>
              <w:t>12 642,8</w:t>
            </w:r>
          </w:p>
        </w:tc>
        <w:tc>
          <w:tcPr>
            <w:tcW w:w="1040" w:type="dxa"/>
            <w:tcBorders>
              <w:top w:val="single" w:sz="4" w:space="0" w:color="auto"/>
              <w:left w:val="nil"/>
              <w:bottom w:val="single" w:sz="4" w:space="0" w:color="auto"/>
              <w:right w:val="single" w:sz="4" w:space="0" w:color="auto"/>
            </w:tcBorders>
            <w:vAlign w:val="center"/>
          </w:tcPr>
          <w:p w:rsidR="00B63A16" w:rsidRPr="002431B1" w:rsidRDefault="00AA0995" w:rsidP="00C8609D">
            <w:pPr>
              <w:jc w:val="right"/>
              <w:rPr>
                <w:bCs/>
              </w:rPr>
            </w:pPr>
            <w:r w:rsidRPr="002431B1">
              <w:rPr>
                <w:bCs/>
                <w:sz w:val="22"/>
                <w:szCs w:val="22"/>
              </w:rPr>
              <w:t>16 455,4</w:t>
            </w:r>
          </w:p>
        </w:tc>
        <w:tc>
          <w:tcPr>
            <w:tcW w:w="1078" w:type="dxa"/>
            <w:tcBorders>
              <w:top w:val="single" w:sz="4" w:space="0" w:color="auto"/>
              <w:left w:val="nil"/>
              <w:bottom w:val="single" w:sz="4" w:space="0" w:color="auto"/>
              <w:right w:val="single" w:sz="4" w:space="0" w:color="auto"/>
            </w:tcBorders>
            <w:vAlign w:val="center"/>
          </w:tcPr>
          <w:p w:rsidR="00B63A16" w:rsidRPr="002431B1" w:rsidRDefault="00AA0995" w:rsidP="00C8609D">
            <w:pPr>
              <w:jc w:val="right"/>
              <w:rPr>
                <w:bCs/>
              </w:rPr>
            </w:pPr>
            <w:r w:rsidRPr="002431B1">
              <w:rPr>
                <w:bCs/>
                <w:sz w:val="22"/>
                <w:szCs w:val="22"/>
              </w:rPr>
              <w:t>17 148,5</w:t>
            </w:r>
          </w:p>
        </w:tc>
      </w:tr>
      <w:tr w:rsidR="00B63A16" w:rsidRPr="002431B1" w:rsidTr="0009328A">
        <w:trPr>
          <w:trHeight w:val="188"/>
          <w:jc w:val="center"/>
        </w:trPr>
        <w:tc>
          <w:tcPr>
            <w:tcW w:w="7146" w:type="dxa"/>
            <w:tcBorders>
              <w:top w:val="single" w:sz="4" w:space="0" w:color="auto"/>
              <w:left w:val="single" w:sz="4" w:space="0" w:color="auto"/>
              <w:bottom w:val="single" w:sz="4" w:space="0" w:color="auto"/>
              <w:right w:val="single" w:sz="4" w:space="0" w:color="auto"/>
            </w:tcBorders>
            <w:vAlign w:val="center"/>
          </w:tcPr>
          <w:p w:rsidR="00B63A16" w:rsidRPr="002431B1" w:rsidRDefault="00B63A16" w:rsidP="00B63A16">
            <w:r w:rsidRPr="002431B1">
              <w:rPr>
                <w:sz w:val="22"/>
                <w:szCs w:val="22"/>
              </w:rPr>
              <w:t>Развитие системы сбора, обработки, утилизации, обезвреживания и размещения твердых коммунальных отходов</w:t>
            </w:r>
          </w:p>
        </w:tc>
        <w:tc>
          <w:tcPr>
            <w:tcW w:w="1060" w:type="dxa"/>
            <w:tcBorders>
              <w:top w:val="single" w:sz="4" w:space="0" w:color="auto"/>
              <w:left w:val="nil"/>
              <w:bottom w:val="single" w:sz="4" w:space="0" w:color="auto"/>
              <w:right w:val="single" w:sz="4" w:space="0" w:color="auto"/>
            </w:tcBorders>
            <w:vAlign w:val="center"/>
          </w:tcPr>
          <w:p w:rsidR="00B63A16" w:rsidRPr="002431B1" w:rsidRDefault="00AA0995" w:rsidP="003C1148">
            <w:pPr>
              <w:jc w:val="right"/>
              <w:rPr>
                <w:bCs/>
              </w:rPr>
            </w:pPr>
            <w:r w:rsidRPr="002431B1">
              <w:rPr>
                <w:bCs/>
                <w:sz w:val="22"/>
                <w:szCs w:val="22"/>
              </w:rPr>
              <w:t>4</w:t>
            </w:r>
            <w:r w:rsidR="003C1148" w:rsidRPr="002431B1">
              <w:rPr>
                <w:bCs/>
                <w:sz w:val="22"/>
                <w:szCs w:val="22"/>
              </w:rPr>
              <w:t>00</w:t>
            </w:r>
            <w:r w:rsidR="00B63A16" w:rsidRPr="002431B1">
              <w:rPr>
                <w:bCs/>
                <w:sz w:val="22"/>
                <w:szCs w:val="22"/>
              </w:rPr>
              <w:t>,</w:t>
            </w:r>
            <w:r w:rsidR="003C1148" w:rsidRPr="002431B1">
              <w:rPr>
                <w:bCs/>
                <w:sz w:val="22"/>
                <w:szCs w:val="22"/>
              </w:rPr>
              <w:t>0</w:t>
            </w:r>
          </w:p>
        </w:tc>
        <w:tc>
          <w:tcPr>
            <w:tcW w:w="1040" w:type="dxa"/>
            <w:tcBorders>
              <w:top w:val="single" w:sz="4" w:space="0" w:color="auto"/>
              <w:left w:val="nil"/>
              <w:bottom w:val="single" w:sz="4" w:space="0" w:color="auto"/>
              <w:right w:val="single" w:sz="4" w:space="0" w:color="auto"/>
            </w:tcBorders>
            <w:vAlign w:val="center"/>
          </w:tcPr>
          <w:p w:rsidR="00B63A16" w:rsidRPr="002431B1" w:rsidRDefault="00AA0995" w:rsidP="003C1148">
            <w:pPr>
              <w:jc w:val="right"/>
              <w:rPr>
                <w:bCs/>
              </w:rPr>
            </w:pPr>
            <w:r w:rsidRPr="002431B1">
              <w:rPr>
                <w:bCs/>
                <w:sz w:val="22"/>
                <w:szCs w:val="22"/>
              </w:rPr>
              <w:t>4</w:t>
            </w:r>
            <w:r w:rsidR="003C1148" w:rsidRPr="002431B1">
              <w:rPr>
                <w:bCs/>
                <w:sz w:val="22"/>
                <w:szCs w:val="22"/>
              </w:rPr>
              <w:t>0</w:t>
            </w:r>
            <w:r w:rsidR="00B63A16" w:rsidRPr="002431B1">
              <w:rPr>
                <w:bCs/>
                <w:sz w:val="22"/>
                <w:szCs w:val="22"/>
              </w:rPr>
              <w:t>0,</w:t>
            </w:r>
            <w:r w:rsidR="003C1148" w:rsidRPr="002431B1">
              <w:rPr>
                <w:bCs/>
                <w:sz w:val="22"/>
                <w:szCs w:val="22"/>
              </w:rPr>
              <w:t>0</w:t>
            </w:r>
          </w:p>
        </w:tc>
        <w:tc>
          <w:tcPr>
            <w:tcW w:w="1078" w:type="dxa"/>
            <w:tcBorders>
              <w:top w:val="single" w:sz="4" w:space="0" w:color="auto"/>
              <w:left w:val="nil"/>
              <w:bottom w:val="single" w:sz="4" w:space="0" w:color="auto"/>
              <w:right w:val="single" w:sz="4" w:space="0" w:color="auto"/>
            </w:tcBorders>
            <w:vAlign w:val="center"/>
          </w:tcPr>
          <w:p w:rsidR="00B63A16" w:rsidRPr="002431B1" w:rsidRDefault="00AA0995" w:rsidP="003C1148">
            <w:pPr>
              <w:jc w:val="right"/>
              <w:rPr>
                <w:bCs/>
              </w:rPr>
            </w:pPr>
            <w:r w:rsidRPr="002431B1">
              <w:rPr>
                <w:bCs/>
                <w:sz w:val="22"/>
                <w:szCs w:val="22"/>
              </w:rPr>
              <w:t>4</w:t>
            </w:r>
            <w:r w:rsidR="003C1148" w:rsidRPr="002431B1">
              <w:rPr>
                <w:bCs/>
                <w:sz w:val="22"/>
                <w:szCs w:val="22"/>
              </w:rPr>
              <w:t>00</w:t>
            </w:r>
            <w:r w:rsidR="00B63A16" w:rsidRPr="002431B1">
              <w:rPr>
                <w:bCs/>
                <w:sz w:val="22"/>
                <w:szCs w:val="22"/>
              </w:rPr>
              <w:t>,</w:t>
            </w:r>
            <w:r w:rsidR="003C1148" w:rsidRPr="002431B1">
              <w:rPr>
                <w:bCs/>
                <w:sz w:val="22"/>
                <w:szCs w:val="22"/>
              </w:rPr>
              <w:t>0</w:t>
            </w:r>
          </w:p>
        </w:tc>
      </w:tr>
      <w:tr w:rsidR="00B63A16" w:rsidRPr="002431B1" w:rsidTr="0009328A">
        <w:trPr>
          <w:trHeight w:val="188"/>
          <w:jc w:val="center"/>
        </w:trPr>
        <w:tc>
          <w:tcPr>
            <w:tcW w:w="7146" w:type="dxa"/>
            <w:tcBorders>
              <w:top w:val="single" w:sz="4" w:space="0" w:color="auto"/>
              <w:left w:val="single" w:sz="4" w:space="0" w:color="auto"/>
              <w:bottom w:val="single" w:sz="4" w:space="0" w:color="auto"/>
              <w:right w:val="single" w:sz="4" w:space="0" w:color="auto"/>
            </w:tcBorders>
            <w:vAlign w:val="center"/>
          </w:tcPr>
          <w:p w:rsidR="00B63A16" w:rsidRPr="002431B1" w:rsidRDefault="00B63A16" w:rsidP="00B63A16">
            <w:r w:rsidRPr="002431B1">
              <w:rPr>
                <w:sz w:val="22"/>
                <w:szCs w:val="22"/>
              </w:rPr>
              <w:t>Развитие и модернизация коммунальной инфраструктуры Парабельского района</w:t>
            </w:r>
          </w:p>
        </w:tc>
        <w:tc>
          <w:tcPr>
            <w:tcW w:w="1060" w:type="dxa"/>
            <w:tcBorders>
              <w:top w:val="single" w:sz="4" w:space="0" w:color="auto"/>
              <w:left w:val="nil"/>
              <w:bottom w:val="single" w:sz="4" w:space="0" w:color="auto"/>
              <w:right w:val="single" w:sz="4" w:space="0" w:color="auto"/>
            </w:tcBorders>
            <w:vAlign w:val="center"/>
          </w:tcPr>
          <w:p w:rsidR="00B63A16" w:rsidRPr="002431B1" w:rsidRDefault="00AA0995" w:rsidP="00C8609D">
            <w:pPr>
              <w:jc w:val="right"/>
              <w:rPr>
                <w:bCs/>
              </w:rPr>
            </w:pPr>
            <w:r w:rsidRPr="002431B1">
              <w:rPr>
                <w:bCs/>
                <w:sz w:val="22"/>
                <w:szCs w:val="22"/>
              </w:rPr>
              <w:t>230,5</w:t>
            </w:r>
          </w:p>
        </w:tc>
        <w:tc>
          <w:tcPr>
            <w:tcW w:w="1040" w:type="dxa"/>
            <w:tcBorders>
              <w:top w:val="single" w:sz="4" w:space="0" w:color="auto"/>
              <w:left w:val="nil"/>
              <w:bottom w:val="single" w:sz="4" w:space="0" w:color="auto"/>
              <w:right w:val="single" w:sz="4" w:space="0" w:color="auto"/>
            </w:tcBorders>
            <w:vAlign w:val="center"/>
          </w:tcPr>
          <w:p w:rsidR="00B63A16" w:rsidRPr="002431B1" w:rsidRDefault="00AA0995" w:rsidP="00C8609D">
            <w:pPr>
              <w:jc w:val="right"/>
              <w:rPr>
                <w:bCs/>
              </w:rPr>
            </w:pPr>
            <w:r w:rsidRPr="002431B1">
              <w:rPr>
                <w:bCs/>
                <w:sz w:val="22"/>
                <w:szCs w:val="22"/>
              </w:rPr>
              <w:t>230,5</w:t>
            </w:r>
          </w:p>
        </w:tc>
        <w:tc>
          <w:tcPr>
            <w:tcW w:w="1078" w:type="dxa"/>
            <w:tcBorders>
              <w:top w:val="single" w:sz="4" w:space="0" w:color="auto"/>
              <w:left w:val="nil"/>
              <w:bottom w:val="single" w:sz="4" w:space="0" w:color="auto"/>
              <w:right w:val="single" w:sz="4" w:space="0" w:color="auto"/>
            </w:tcBorders>
            <w:vAlign w:val="center"/>
          </w:tcPr>
          <w:p w:rsidR="00B63A16" w:rsidRPr="002431B1" w:rsidRDefault="00AA0995" w:rsidP="00C8609D">
            <w:pPr>
              <w:jc w:val="right"/>
              <w:rPr>
                <w:bCs/>
              </w:rPr>
            </w:pPr>
            <w:r w:rsidRPr="002431B1">
              <w:rPr>
                <w:bCs/>
                <w:sz w:val="22"/>
                <w:szCs w:val="22"/>
              </w:rPr>
              <w:t>230,5</w:t>
            </w:r>
          </w:p>
        </w:tc>
      </w:tr>
      <w:tr w:rsidR="004B74C1" w:rsidRPr="002431B1" w:rsidTr="0009328A">
        <w:trPr>
          <w:trHeight w:val="188"/>
          <w:jc w:val="center"/>
        </w:trPr>
        <w:tc>
          <w:tcPr>
            <w:tcW w:w="7146" w:type="dxa"/>
            <w:tcBorders>
              <w:top w:val="single" w:sz="4" w:space="0" w:color="auto"/>
              <w:left w:val="single" w:sz="4" w:space="0" w:color="auto"/>
              <w:bottom w:val="single" w:sz="4" w:space="0" w:color="auto"/>
              <w:right w:val="single" w:sz="4" w:space="0" w:color="auto"/>
            </w:tcBorders>
            <w:vAlign w:val="center"/>
          </w:tcPr>
          <w:p w:rsidR="004B74C1" w:rsidRPr="002431B1" w:rsidRDefault="004B74C1" w:rsidP="00B63A16">
            <w:r w:rsidRPr="002431B1">
              <w:rPr>
                <w:sz w:val="22"/>
                <w:szCs w:val="22"/>
              </w:rPr>
              <w:t>Охрана окружающей среды</w:t>
            </w:r>
          </w:p>
        </w:tc>
        <w:tc>
          <w:tcPr>
            <w:tcW w:w="1060" w:type="dxa"/>
            <w:tcBorders>
              <w:top w:val="single" w:sz="4" w:space="0" w:color="auto"/>
              <w:left w:val="nil"/>
              <w:bottom w:val="single" w:sz="4" w:space="0" w:color="auto"/>
              <w:right w:val="single" w:sz="4" w:space="0" w:color="auto"/>
            </w:tcBorders>
            <w:vAlign w:val="center"/>
          </w:tcPr>
          <w:p w:rsidR="004B74C1" w:rsidRPr="002431B1" w:rsidRDefault="00AA0995" w:rsidP="00C8609D">
            <w:pPr>
              <w:jc w:val="right"/>
              <w:rPr>
                <w:bCs/>
              </w:rPr>
            </w:pPr>
            <w:r w:rsidRPr="002431B1">
              <w:rPr>
                <w:bCs/>
                <w:sz w:val="22"/>
                <w:szCs w:val="22"/>
              </w:rPr>
              <w:t>306,0</w:t>
            </w:r>
          </w:p>
        </w:tc>
        <w:tc>
          <w:tcPr>
            <w:tcW w:w="1040" w:type="dxa"/>
            <w:tcBorders>
              <w:top w:val="single" w:sz="4" w:space="0" w:color="auto"/>
              <w:left w:val="nil"/>
              <w:bottom w:val="single" w:sz="4" w:space="0" w:color="auto"/>
              <w:right w:val="single" w:sz="4" w:space="0" w:color="auto"/>
            </w:tcBorders>
            <w:vAlign w:val="center"/>
          </w:tcPr>
          <w:p w:rsidR="004B74C1" w:rsidRPr="002431B1" w:rsidRDefault="00AA0995" w:rsidP="00C8609D">
            <w:pPr>
              <w:jc w:val="right"/>
              <w:rPr>
                <w:bCs/>
              </w:rPr>
            </w:pPr>
            <w:r w:rsidRPr="002431B1">
              <w:rPr>
                <w:bCs/>
                <w:sz w:val="22"/>
                <w:szCs w:val="22"/>
              </w:rPr>
              <w:t>318,0</w:t>
            </w:r>
          </w:p>
        </w:tc>
        <w:tc>
          <w:tcPr>
            <w:tcW w:w="1078" w:type="dxa"/>
            <w:tcBorders>
              <w:top w:val="single" w:sz="4" w:space="0" w:color="auto"/>
              <w:left w:val="nil"/>
              <w:bottom w:val="single" w:sz="4" w:space="0" w:color="auto"/>
              <w:right w:val="single" w:sz="4" w:space="0" w:color="auto"/>
            </w:tcBorders>
            <w:vAlign w:val="center"/>
          </w:tcPr>
          <w:p w:rsidR="004B74C1" w:rsidRPr="002431B1" w:rsidRDefault="00AA0995" w:rsidP="00C8609D">
            <w:pPr>
              <w:jc w:val="right"/>
              <w:rPr>
                <w:bCs/>
              </w:rPr>
            </w:pPr>
            <w:r w:rsidRPr="002431B1">
              <w:rPr>
                <w:bCs/>
                <w:sz w:val="22"/>
                <w:szCs w:val="22"/>
              </w:rPr>
              <w:t>331,0</w:t>
            </w:r>
          </w:p>
        </w:tc>
      </w:tr>
    </w:tbl>
    <w:p w:rsidR="00B63A16" w:rsidRPr="002431B1" w:rsidRDefault="00B63A16" w:rsidP="00707B5F">
      <w:pPr>
        <w:pStyle w:val="ConsPlusNonformat"/>
        <w:widowControl/>
        <w:ind w:firstLine="709"/>
        <w:jc w:val="both"/>
        <w:rPr>
          <w:rFonts w:ascii="Times New Roman" w:hAnsi="Times New Roman" w:cs="Times New Roman"/>
          <w:sz w:val="24"/>
          <w:szCs w:val="24"/>
        </w:rPr>
      </w:pPr>
      <w:r w:rsidRPr="002431B1">
        <w:rPr>
          <w:rFonts w:ascii="Times New Roman" w:hAnsi="Times New Roman" w:cs="Times New Roman"/>
          <w:sz w:val="24"/>
          <w:szCs w:val="24"/>
        </w:rPr>
        <w:t>Подпрограмма «</w:t>
      </w:r>
      <w:r w:rsidR="002C2BCD" w:rsidRPr="002431B1">
        <w:rPr>
          <w:rFonts w:ascii="Times New Roman" w:hAnsi="Times New Roman" w:cs="Times New Roman"/>
          <w:sz w:val="24"/>
          <w:szCs w:val="24"/>
        </w:rPr>
        <w:t>Обеспечение комплексного развития сельских территорий</w:t>
      </w:r>
      <w:r w:rsidRPr="002431B1">
        <w:rPr>
          <w:rFonts w:ascii="Times New Roman" w:hAnsi="Times New Roman" w:cs="Times New Roman"/>
          <w:sz w:val="24"/>
          <w:szCs w:val="24"/>
        </w:rPr>
        <w:t>» предусматривает расходы в 202</w:t>
      </w:r>
      <w:r w:rsidR="00AA0995" w:rsidRPr="002431B1">
        <w:rPr>
          <w:rFonts w:ascii="Times New Roman" w:hAnsi="Times New Roman" w:cs="Times New Roman"/>
          <w:sz w:val="24"/>
          <w:szCs w:val="24"/>
        </w:rPr>
        <w:t>6</w:t>
      </w:r>
      <w:r w:rsidRPr="002431B1">
        <w:rPr>
          <w:rFonts w:ascii="Times New Roman" w:hAnsi="Times New Roman" w:cs="Times New Roman"/>
          <w:sz w:val="24"/>
          <w:szCs w:val="24"/>
        </w:rPr>
        <w:t xml:space="preserve"> году в сумме </w:t>
      </w:r>
      <w:r w:rsidR="00AA0995" w:rsidRPr="002431B1">
        <w:rPr>
          <w:rFonts w:ascii="Times New Roman" w:hAnsi="Times New Roman" w:cs="Times New Roman"/>
          <w:sz w:val="24"/>
          <w:szCs w:val="24"/>
        </w:rPr>
        <w:t>4 918,8</w:t>
      </w:r>
      <w:r w:rsidRPr="002431B1">
        <w:rPr>
          <w:rFonts w:ascii="Times New Roman" w:hAnsi="Times New Roman" w:cs="Times New Roman"/>
          <w:sz w:val="24"/>
          <w:szCs w:val="24"/>
        </w:rPr>
        <w:t xml:space="preserve"> тыс. рублей</w:t>
      </w:r>
      <w:r w:rsidR="003E063F" w:rsidRPr="002431B1">
        <w:rPr>
          <w:rFonts w:ascii="Times New Roman" w:hAnsi="Times New Roman" w:cs="Times New Roman"/>
          <w:sz w:val="24"/>
          <w:szCs w:val="24"/>
        </w:rPr>
        <w:t xml:space="preserve">, в том числе </w:t>
      </w:r>
      <w:r w:rsidRPr="002431B1">
        <w:rPr>
          <w:rFonts w:ascii="Times New Roman" w:hAnsi="Times New Roman" w:cs="Times New Roman"/>
          <w:sz w:val="24"/>
          <w:szCs w:val="24"/>
        </w:rPr>
        <w:t>на улучшение жилищных условий граждан Российской Федерации, проживающих на сельских территориях</w:t>
      </w:r>
      <w:r w:rsidR="00923FE5" w:rsidRPr="002431B1">
        <w:rPr>
          <w:rFonts w:ascii="Times New Roman" w:hAnsi="Times New Roman" w:cs="Times New Roman"/>
          <w:sz w:val="24"/>
          <w:szCs w:val="24"/>
        </w:rPr>
        <w:t xml:space="preserve"> </w:t>
      </w:r>
      <w:r w:rsidR="00AA0995" w:rsidRPr="002431B1">
        <w:rPr>
          <w:rFonts w:ascii="Times New Roman" w:hAnsi="Times New Roman" w:cs="Times New Roman"/>
          <w:sz w:val="24"/>
          <w:szCs w:val="24"/>
        </w:rPr>
        <w:t>3 014,0</w:t>
      </w:r>
      <w:r w:rsidR="00923FE5" w:rsidRPr="002431B1">
        <w:rPr>
          <w:rFonts w:ascii="Times New Roman" w:hAnsi="Times New Roman" w:cs="Times New Roman"/>
          <w:sz w:val="24"/>
          <w:szCs w:val="24"/>
        </w:rPr>
        <w:t xml:space="preserve"> тыс. рублей</w:t>
      </w:r>
      <w:r w:rsidR="003E063F" w:rsidRPr="002431B1">
        <w:rPr>
          <w:rFonts w:ascii="Times New Roman" w:hAnsi="Times New Roman" w:cs="Times New Roman"/>
          <w:sz w:val="24"/>
          <w:szCs w:val="24"/>
        </w:rPr>
        <w:t xml:space="preserve">; на </w:t>
      </w:r>
      <w:r w:rsidR="00923FE5" w:rsidRPr="002431B1">
        <w:rPr>
          <w:rFonts w:ascii="Times New Roman" w:hAnsi="Times New Roman" w:cs="Times New Roman"/>
          <w:sz w:val="24"/>
          <w:szCs w:val="24"/>
        </w:rPr>
        <w:t xml:space="preserve">реализацию проектов по благоустройству сельских территорий </w:t>
      </w:r>
      <w:r w:rsidR="00AA0995" w:rsidRPr="002431B1">
        <w:rPr>
          <w:rFonts w:ascii="Times New Roman" w:hAnsi="Times New Roman" w:cs="Times New Roman"/>
          <w:sz w:val="24"/>
          <w:szCs w:val="24"/>
        </w:rPr>
        <w:t>1 904,8</w:t>
      </w:r>
      <w:r w:rsidR="00923FE5" w:rsidRPr="002431B1">
        <w:rPr>
          <w:rFonts w:ascii="Times New Roman" w:hAnsi="Times New Roman" w:cs="Times New Roman"/>
          <w:sz w:val="24"/>
          <w:szCs w:val="24"/>
        </w:rPr>
        <w:t xml:space="preserve"> тыс. рублей</w:t>
      </w:r>
      <w:r w:rsidRPr="002431B1">
        <w:rPr>
          <w:rFonts w:ascii="Times New Roman" w:hAnsi="Times New Roman" w:cs="Times New Roman"/>
          <w:sz w:val="24"/>
          <w:szCs w:val="24"/>
        </w:rPr>
        <w:t xml:space="preserve">. </w:t>
      </w:r>
      <w:r w:rsidR="00AA0995" w:rsidRPr="002431B1">
        <w:rPr>
          <w:rFonts w:ascii="Times New Roman" w:hAnsi="Times New Roman" w:cs="Times New Roman"/>
          <w:sz w:val="24"/>
          <w:szCs w:val="24"/>
        </w:rPr>
        <w:t>В плановом периоде 2027 и 2028 гг. расходы предусмотрены на реализацию проектов по благоустройству сельских территорий в сумме 1 904,8 тыс. рублей ежегодно.</w:t>
      </w:r>
    </w:p>
    <w:p w:rsidR="002C2BCD" w:rsidRPr="002431B1" w:rsidRDefault="00707B5F" w:rsidP="00707B5F">
      <w:pPr>
        <w:pStyle w:val="ConsPlusNonformat"/>
        <w:widowControl/>
        <w:ind w:firstLine="709"/>
        <w:jc w:val="both"/>
        <w:rPr>
          <w:rFonts w:ascii="Times New Roman" w:hAnsi="Times New Roman" w:cs="Times New Roman"/>
          <w:sz w:val="24"/>
          <w:szCs w:val="24"/>
        </w:rPr>
      </w:pPr>
      <w:r w:rsidRPr="002431B1">
        <w:rPr>
          <w:rFonts w:ascii="Times New Roman" w:hAnsi="Times New Roman" w:cs="Times New Roman"/>
          <w:sz w:val="24"/>
          <w:szCs w:val="24"/>
        </w:rPr>
        <w:t>По подпрограмме «Сохранение и развитие автомобильных дорог Парабельского района» предусмотрены бюджетные ассигнования на мероприятия по осуществлению дорожной деятельности</w:t>
      </w:r>
      <w:r w:rsidR="00FF42B0" w:rsidRPr="002431B1">
        <w:rPr>
          <w:rFonts w:ascii="Times New Roman" w:hAnsi="Times New Roman" w:cs="Times New Roman"/>
          <w:sz w:val="24"/>
          <w:szCs w:val="24"/>
        </w:rPr>
        <w:t xml:space="preserve"> (содержание и ремонт)</w:t>
      </w:r>
      <w:r w:rsidRPr="002431B1">
        <w:rPr>
          <w:rFonts w:ascii="Times New Roman" w:hAnsi="Times New Roman" w:cs="Times New Roman"/>
          <w:sz w:val="24"/>
          <w:szCs w:val="24"/>
        </w:rPr>
        <w:t xml:space="preserve"> в отношении дорог местного значения между населенными пунктами Парабельского района</w:t>
      </w:r>
      <w:r w:rsidR="00A874FB" w:rsidRPr="002431B1">
        <w:rPr>
          <w:rFonts w:ascii="Times New Roman" w:hAnsi="Times New Roman" w:cs="Times New Roman"/>
          <w:sz w:val="24"/>
          <w:szCs w:val="24"/>
        </w:rPr>
        <w:t>.</w:t>
      </w:r>
    </w:p>
    <w:p w:rsidR="00707B5F" w:rsidRPr="002431B1" w:rsidRDefault="002C2BCD" w:rsidP="00707B5F">
      <w:pPr>
        <w:pStyle w:val="ConsPlusNonformat"/>
        <w:widowControl/>
        <w:ind w:firstLine="709"/>
        <w:jc w:val="both"/>
        <w:rPr>
          <w:rFonts w:ascii="Times New Roman" w:hAnsi="Times New Roman" w:cs="Times New Roman"/>
          <w:sz w:val="24"/>
          <w:szCs w:val="24"/>
        </w:rPr>
      </w:pPr>
      <w:r w:rsidRPr="002431B1">
        <w:rPr>
          <w:rFonts w:ascii="Times New Roman" w:hAnsi="Times New Roman" w:cs="Times New Roman"/>
          <w:sz w:val="24"/>
          <w:szCs w:val="24"/>
        </w:rPr>
        <w:t>По мероп</w:t>
      </w:r>
      <w:r w:rsidR="00C51138" w:rsidRPr="002431B1">
        <w:rPr>
          <w:rFonts w:ascii="Times New Roman" w:hAnsi="Times New Roman" w:cs="Times New Roman"/>
          <w:sz w:val="24"/>
          <w:szCs w:val="24"/>
        </w:rPr>
        <w:t>р</w:t>
      </w:r>
      <w:r w:rsidRPr="002431B1">
        <w:rPr>
          <w:rFonts w:ascii="Times New Roman" w:hAnsi="Times New Roman" w:cs="Times New Roman"/>
          <w:sz w:val="24"/>
          <w:szCs w:val="24"/>
        </w:rPr>
        <w:t>иятию</w:t>
      </w:r>
      <w:r w:rsidR="00C51138" w:rsidRPr="002431B1">
        <w:rPr>
          <w:rFonts w:ascii="Times New Roman" w:hAnsi="Times New Roman" w:cs="Times New Roman"/>
          <w:sz w:val="24"/>
          <w:szCs w:val="24"/>
        </w:rPr>
        <w:t xml:space="preserve"> «О</w:t>
      </w:r>
      <w:r w:rsidRPr="002431B1">
        <w:rPr>
          <w:rFonts w:ascii="Times New Roman" w:hAnsi="Times New Roman" w:cs="Times New Roman"/>
          <w:sz w:val="24"/>
          <w:szCs w:val="24"/>
        </w:rPr>
        <w:t>казание финансовой помощи сельским поселениям на дорожную деятельность в границах населенных пунктов</w:t>
      </w:r>
      <w:r w:rsidR="00C51138" w:rsidRPr="002431B1">
        <w:rPr>
          <w:rFonts w:ascii="Times New Roman" w:hAnsi="Times New Roman" w:cs="Times New Roman"/>
          <w:sz w:val="24"/>
          <w:szCs w:val="24"/>
        </w:rPr>
        <w:t xml:space="preserve">» </w:t>
      </w:r>
      <w:r w:rsidR="002A1DFC" w:rsidRPr="002431B1">
        <w:rPr>
          <w:rFonts w:ascii="Times New Roman" w:hAnsi="Times New Roman" w:cs="Times New Roman"/>
          <w:sz w:val="24"/>
          <w:szCs w:val="24"/>
        </w:rPr>
        <w:t xml:space="preserve">на капитальный ремонт и (или) ремонт автомобильных дорог общего пользования местного значения </w:t>
      </w:r>
      <w:r w:rsidR="00C51138" w:rsidRPr="002431B1">
        <w:rPr>
          <w:rFonts w:ascii="Times New Roman" w:hAnsi="Times New Roman" w:cs="Times New Roman"/>
          <w:sz w:val="24"/>
          <w:szCs w:val="24"/>
        </w:rPr>
        <w:t>на 202</w:t>
      </w:r>
      <w:r w:rsidR="0047150B" w:rsidRPr="002431B1">
        <w:rPr>
          <w:rFonts w:ascii="Times New Roman" w:hAnsi="Times New Roman" w:cs="Times New Roman"/>
          <w:sz w:val="24"/>
          <w:szCs w:val="24"/>
        </w:rPr>
        <w:t>6</w:t>
      </w:r>
      <w:r w:rsidR="00C51138" w:rsidRPr="002431B1">
        <w:rPr>
          <w:rFonts w:ascii="Times New Roman" w:hAnsi="Times New Roman" w:cs="Times New Roman"/>
          <w:sz w:val="24"/>
          <w:szCs w:val="24"/>
        </w:rPr>
        <w:t xml:space="preserve"> год предусмотрено</w:t>
      </w:r>
      <w:r w:rsidRPr="002431B1">
        <w:rPr>
          <w:rFonts w:ascii="Times New Roman" w:hAnsi="Times New Roman" w:cs="Times New Roman"/>
          <w:sz w:val="24"/>
          <w:szCs w:val="24"/>
        </w:rPr>
        <w:t xml:space="preserve"> 500,0 тыс. рублей</w:t>
      </w:r>
      <w:r w:rsidR="00923FE5" w:rsidRPr="002431B1">
        <w:rPr>
          <w:rFonts w:ascii="Times New Roman" w:hAnsi="Times New Roman" w:cs="Times New Roman"/>
          <w:sz w:val="24"/>
          <w:szCs w:val="24"/>
        </w:rPr>
        <w:t>.</w:t>
      </w:r>
    </w:p>
    <w:p w:rsidR="00FF42B0" w:rsidRPr="002431B1" w:rsidRDefault="00707B5F" w:rsidP="00707B5F">
      <w:pPr>
        <w:pStyle w:val="ConsPlusNonformat"/>
        <w:widowControl/>
        <w:ind w:firstLine="709"/>
        <w:jc w:val="both"/>
        <w:rPr>
          <w:rFonts w:ascii="Times New Roman" w:hAnsi="Times New Roman" w:cs="Times New Roman"/>
          <w:sz w:val="24"/>
          <w:szCs w:val="24"/>
        </w:rPr>
      </w:pPr>
      <w:r w:rsidRPr="002431B1">
        <w:rPr>
          <w:rFonts w:ascii="Times New Roman" w:hAnsi="Times New Roman" w:cs="Times New Roman"/>
          <w:sz w:val="24"/>
          <w:szCs w:val="24"/>
        </w:rPr>
        <w:t xml:space="preserve">Подпрограмма </w:t>
      </w:r>
      <w:r w:rsidR="00B63A16" w:rsidRPr="002431B1">
        <w:rPr>
          <w:rFonts w:ascii="Times New Roman" w:hAnsi="Times New Roman" w:cs="Times New Roman"/>
          <w:sz w:val="24"/>
          <w:szCs w:val="24"/>
        </w:rPr>
        <w:t>«</w:t>
      </w:r>
      <w:r w:rsidRPr="002431B1">
        <w:rPr>
          <w:rFonts w:ascii="Times New Roman" w:hAnsi="Times New Roman" w:cs="Times New Roman"/>
          <w:sz w:val="24"/>
          <w:szCs w:val="24"/>
        </w:rPr>
        <w:t>Развитие системы сбора, обработки, утилизации, обезвреживания и размещения твердых коммунальных отходов</w:t>
      </w:r>
      <w:r w:rsidR="00B63A16" w:rsidRPr="002431B1">
        <w:rPr>
          <w:rFonts w:ascii="Times New Roman" w:hAnsi="Times New Roman" w:cs="Times New Roman"/>
          <w:sz w:val="24"/>
          <w:szCs w:val="24"/>
        </w:rPr>
        <w:t>»</w:t>
      </w:r>
      <w:r w:rsidRPr="002431B1">
        <w:rPr>
          <w:rFonts w:ascii="Times New Roman" w:hAnsi="Times New Roman" w:cs="Times New Roman"/>
          <w:sz w:val="24"/>
          <w:szCs w:val="24"/>
        </w:rPr>
        <w:t xml:space="preserve"> направлена на обеспечение мероприятий по созданию инфраструктуры в сфере обращения с твердыми коммунальными отходами</w:t>
      </w:r>
      <w:r w:rsidR="00FF42B0" w:rsidRPr="002431B1">
        <w:rPr>
          <w:rFonts w:ascii="Times New Roman" w:hAnsi="Times New Roman" w:cs="Times New Roman"/>
          <w:sz w:val="24"/>
          <w:szCs w:val="24"/>
        </w:rPr>
        <w:t xml:space="preserve"> в виде</w:t>
      </w:r>
      <w:r w:rsidR="00923FE5" w:rsidRPr="002431B1">
        <w:rPr>
          <w:rFonts w:ascii="Times New Roman" w:hAnsi="Times New Roman" w:cs="Times New Roman"/>
          <w:sz w:val="24"/>
          <w:szCs w:val="24"/>
        </w:rPr>
        <w:t xml:space="preserve"> </w:t>
      </w:r>
      <w:r w:rsidR="00FF42B0" w:rsidRPr="002431B1">
        <w:rPr>
          <w:rFonts w:ascii="Times New Roman" w:hAnsi="Times New Roman" w:cs="Times New Roman"/>
          <w:sz w:val="24"/>
          <w:szCs w:val="24"/>
        </w:rPr>
        <w:t xml:space="preserve">создания и обустройства мест контейнерных площадок для сбора (накопления) твердых коммунальных отходов на территории </w:t>
      </w:r>
      <w:r w:rsidR="00522A76" w:rsidRPr="002431B1">
        <w:rPr>
          <w:rFonts w:ascii="Times New Roman" w:hAnsi="Times New Roman" w:cs="Times New Roman"/>
          <w:sz w:val="24"/>
          <w:szCs w:val="24"/>
        </w:rPr>
        <w:t xml:space="preserve">сельских </w:t>
      </w:r>
      <w:r w:rsidR="00FF42B0" w:rsidRPr="002431B1">
        <w:rPr>
          <w:rFonts w:ascii="Times New Roman" w:hAnsi="Times New Roman" w:cs="Times New Roman"/>
          <w:sz w:val="24"/>
          <w:szCs w:val="24"/>
        </w:rPr>
        <w:t>поселений</w:t>
      </w:r>
      <w:r w:rsidR="00522A76" w:rsidRPr="002431B1">
        <w:rPr>
          <w:rFonts w:ascii="Times New Roman" w:hAnsi="Times New Roman" w:cs="Times New Roman"/>
          <w:sz w:val="24"/>
          <w:szCs w:val="24"/>
        </w:rPr>
        <w:t>, входящих в состав Парабельского</w:t>
      </w:r>
      <w:r w:rsidR="00FF42B0" w:rsidRPr="002431B1">
        <w:rPr>
          <w:rFonts w:ascii="Times New Roman" w:hAnsi="Times New Roman" w:cs="Times New Roman"/>
          <w:sz w:val="24"/>
          <w:szCs w:val="24"/>
        </w:rPr>
        <w:t xml:space="preserve"> района. Бюджетные ассигнования запланированы в сумме </w:t>
      </w:r>
      <w:r w:rsidR="0047150B" w:rsidRPr="002431B1">
        <w:rPr>
          <w:rFonts w:ascii="Times New Roman" w:hAnsi="Times New Roman" w:cs="Times New Roman"/>
          <w:sz w:val="24"/>
          <w:szCs w:val="24"/>
        </w:rPr>
        <w:t>400</w:t>
      </w:r>
      <w:r w:rsidR="00FF42B0" w:rsidRPr="002431B1">
        <w:rPr>
          <w:rFonts w:ascii="Times New Roman" w:hAnsi="Times New Roman" w:cs="Times New Roman"/>
          <w:sz w:val="24"/>
          <w:szCs w:val="24"/>
        </w:rPr>
        <w:t>,0 тыс. рублей ежегодно</w:t>
      </w:r>
      <w:r w:rsidR="00522A76" w:rsidRPr="002431B1">
        <w:rPr>
          <w:rFonts w:ascii="Times New Roman" w:hAnsi="Times New Roman" w:cs="Times New Roman"/>
          <w:sz w:val="24"/>
          <w:szCs w:val="24"/>
        </w:rPr>
        <w:t>.</w:t>
      </w:r>
    </w:p>
    <w:p w:rsidR="00522A76" w:rsidRPr="002431B1" w:rsidRDefault="00522A76" w:rsidP="003518D1">
      <w:pPr>
        <w:pStyle w:val="ConsPlusNormal"/>
        <w:ind w:firstLine="709"/>
        <w:jc w:val="both"/>
        <w:rPr>
          <w:sz w:val="24"/>
          <w:szCs w:val="24"/>
        </w:rPr>
      </w:pPr>
      <w:r w:rsidRPr="002431B1">
        <w:rPr>
          <w:sz w:val="24"/>
          <w:szCs w:val="24"/>
        </w:rPr>
        <w:t>Подпрограмма «Развитие и модернизация коммунальной инфраструктуры Парабельского района» предусматривает расходы на реализацию мероприятий по обеспечению доступа к воде питьевого качества</w:t>
      </w:r>
      <w:r w:rsidR="0047150B" w:rsidRPr="002431B1">
        <w:rPr>
          <w:sz w:val="24"/>
          <w:szCs w:val="24"/>
        </w:rPr>
        <w:t>.</w:t>
      </w:r>
      <w:r w:rsidRPr="002431B1">
        <w:rPr>
          <w:sz w:val="24"/>
          <w:szCs w:val="24"/>
        </w:rPr>
        <w:t xml:space="preserve"> Расходы </w:t>
      </w:r>
      <w:r w:rsidR="0047150B" w:rsidRPr="002431B1">
        <w:rPr>
          <w:sz w:val="24"/>
          <w:szCs w:val="24"/>
        </w:rPr>
        <w:t>запланированы в сумме</w:t>
      </w:r>
      <w:r w:rsidRPr="002431B1">
        <w:rPr>
          <w:sz w:val="24"/>
          <w:szCs w:val="24"/>
        </w:rPr>
        <w:t xml:space="preserve"> </w:t>
      </w:r>
      <w:r w:rsidR="0047150B" w:rsidRPr="002431B1">
        <w:rPr>
          <w:sz w:val="24"/>
          <w:szCs w:val="24"/>
        </w:rPr>
        <w:t>230,5</w:t>
      </w:r>
      <w:r w:rsidRPr="002431B1">
        <w:rPr>
          <w:sz w:val="24"/>
          <w:szCs w:val="24"/>
        </w:rPr>
        <w:t xml:space="preserve"> тыс. рублей ежегодно.</w:t>
      </w:r>
    </w:p>
    <w:p w:rsidR="00CA4F36" w:rsidRPr="002431B1" w:rsidRDefault="00522A76" w:rsidP="003518D1">
      <w:pPr>
        <w:pStyle w:val="ConsPlusNormal"/>
        <w:ind w:firstLine="709"/>
        <w:jc w:val="both"/>
        <w:rPr>
          <w:sz w:val="24"/>
          <w:szCs w:val="24"/>
        </w:rPr>
      </w:pPr>
      <w:r w:rsidRPr="002431B1">
        <w:rPr>
          <w:sz w:val="24"/>
          <w:szCs w:val="24"/>
        </w:rPr>
        <w:t>Подпрограмма «Охрана окружающей среды» предусматривает финансовое обеспечение ре</w:t>
      </w:r>
      <w:r w:rsidR="00FF42B0" w:rsidRPr="002431B1">
        <w:rPr>
          <w:sz w:val="24"/>
          <w:szCs w:val="24"/>
        </w:rPr>
        <w:t>ализации плана мероприятий, указанных в пункте 1 статьи 16.6, пункте 1 статьи 75.1 и пункте 1 статьи 78.2 Федерального закона от 10 января 2002 №7-ФЗ «Об охране окружающей среды»</w:t>
      </w:r>
      <w:r w:rsidR="00707B5F" w:rsidRPr="002431B1">
        <w:rPr>
          <w:sz w:val="24"/>
          <w:szCs w:val="24"/>
        </w:rPr>
        <w:t>.</w:t>
      </w:r>
      <w:r w:rsidR="00FF42B0" w:rsidRPr="002431B1">
        <w:rPr>
          <w:sz w:val="24"/>
          <w:szCs w:val="24"/>
        </w:rPr>
        <w:t xml:space="preserve"> </w:t>
      </w:r>
      <w:r w:rsidR="00CA4F36" w:rsidRPr="002431B1">
        <w:rPr>
          <w:sz w:val="24"/>
          <w:szCs w:val="24"/>
        </w:rPr>
        <w:t xml:space="preserve">Мероприятия подпрограммы осуществляются за счет целевых поступлений в бюджет района за счет штрафных санкций, возмещения ущерба при нанесении вреда окружающей среде. Расходование средств от вышеуказанных поступлений на иные нужды не предусмотрено законодательством Российской Федерации. </w:t>
      </w:r>
    </w:p>
    <w:p w:rsidR="00522A76" w:rsidRPr="002431B1" w:rsidRDefault="00522A76" w:rsidP="003518D1">
      <w:pPr>
        <w:pStyle w:val="ConsPlusNormal"/>
        <w:ind w:firstLine="709"/>
        <w:jc w:val="both"/>
        <w:rPr>
          <w:sz w:val="24"/>
          <w:szCs w:val="24"/>
        </w:rPr>
      </w:pPr>
      <w:r w:rsidRPr="002431B1">
        <w:rPr>
          <w:sz w:val="24"/>
          <w:szCs w:val="24"/>
        </w:rPr>
        <w:t>В рамках реализации природоохранных мероприятий в</w:t>
      </w:r>
      <w:r w:rsidR="001D01F0" w:rsidRPr="002431B1">
        <w:rPr>
          <w:sz w:val="24"/>
          <w:szCs w:val="24"/>
        </w:rPr>
        <w:t xml:space="preserve"> проекте бюджета запланированы расходы</w:t>
      </w:r>
      <w:r w:rsidR="0047150B" w:rsidRPr="002431B1">
        <w:rPr>
          <w:sz w:val="24"/>
          <w:szCs w:val="24"/>
        </w:rPr>
        <w:t xml:space="preserve"> на санитарную вырубку, обрезку аварийных деревьев в сельских поселениях Парабельского района</w:t>
      </w:r>
      <w:r w:rsidR="008A0BEA">
        <w:rPr>
          <w:sz w:val="24"/>
          <w:szCs w:val="24"/>
        </w:rPr>
        <w:t xml:space="preserve"> </w:t>
      </w:r>
      <w:r w:rsidRPr="002431B1">
        <w:rPr>
          <w:sz w:val="24"/>
          <w:szCs w:val="24"/>
        </w:rPr>
        <w:t xml:space="preserve">в сумме </w:t>
      </w:r>
      <w:r w:rsidR="0047150B" w:rsidRPr="002431B1">
        <w:rPr>
          <w:sz w:val="24"/>
          <w:szCs w:val="24"/>
        </w:rPr>
        <w:t>306,0</w:t>
      </w:r>
      <w:r w:rsidRPr="002431B1">
        <w:rPr>
          <w:sz w:val="24"/>
          <w:szCs w:val="24"/>
        </w:rPr>
        <w:t xml:space="preserve"> тыс. рублей</w:t>
      </w:r>
      <w:r w:rsidR="0047150B" w:rsidRPr="002431B1">
        <w:rPr>
          <w:sz w:val="24"/>
          <w:szCs w:val="24"/>
        </w:rPr>
        <w:t xml:space="preserve"> на 2026 год, 318,0 тыс. рублей на 2027 год, 331,0 тыс. рублей на 2028 год.</w:t>
      </w:r>
    </w:p>
    <w:p w:rsidR="008A0BEA" w:rsidRDefault="008A0BEA" w:rsidP="0058572D">
      <w:pPr>
        <w:pStyle w:val="ConsPlusNonformat"/>
        <w:widowControl/>
        <w:ind w:firstLine="709"/>
        <w:jc w:val="center"/>
        <w:rPr>
          <w:rFonts w:ascii="Times New Roman" w:hAnsi="Times New Roman" w:cs="Times New Roman"/>
          <w:b/>
          <w:sz w:val="24"/>
          <w:szCs w:val="24"/>
        </w:rPr>
      </w:pPr>
    </w:p>
    <w:p w:rsidR="008A0BEA" w:rsidRDefault="008A0BEA" w:rsidP="0058572D">
      <w:pPr>
        <w:pStyle w:val="ConsPlusNonformat"/>
        <w:widowControl/>
        <w:ind w:firstLine="709"/>
        <w:jc w:val="center"/>
        <w:rPr>
          <w:rFonts w:ascii="Times New Roman" w:hAnsi="Times New Roman" w:cs="Times New Roman"/>
          <w:b/>
          <w:sz w:val="24"/>
          <w:szCs w:val="24"/>
        </w:rPr>
      </w:pPr>
    </w:p>
    <w:p w:rsidR="0058572D" w:rsidRPr="002431B1" w:rsidRDefault="003518D1" w:rsidP="0058572D">
      <w:pPr>
        <w:pStyle w:val="ConsPlusNonformat"/>
        <w:widowControl/>
        <w:ind w:firstLine="709"/>
        <w:jc w:val="center"/>
        <w:rPr>
          <w:rFonts w:ascii="Times New Roman" w:hAnsi="Times New Roman" w:cs="Times New Roman"/>
          <w:b/>
          <w:sz w:val="24"/>
          <w:szCs w:val="24"/>
        </w:rPr>
      </w:pPr>
      <w:r w:rsidRPr="002431B1">
        <w:rPr>
          <w:rFonts w:ascii="Times New Roman" w:hAnsi="Times New Roman" w:cs="Times New Roman"/>
          <w:b/>
          <w:sz w:val="24"/>
          <w:szCs w:val="24"/>
        </w:rPr>
        <w:lastRenderedPageBreak/>
        <w:t>Муниципальная программа</w:t>
      </w:r>
    </w:p>
    <w:p w:rsidR="003518D1" w:rsidRPr="002431B1" w:rsidRDefault="003518D1" w:rsidP="0058572D">
      <w:pPr>
        <w:pStyle w:val="ConsPlusNonformat"/>
        <w:widowControl/>
        <w:ind w:firstLine="709"/>
        <w:jc w:val="center"/>
        <w:rPr>
          <w:rFonts w:ascii="Times New Roman" w:hAnsi="Times New Roman" w:cs="Times New Roman"/>
          <w:b/>
          <w:sz w:val="24"/>
          <w:szCs w:val="24"/>
        </w:rPr>
      </w:pPr>
      <w:r w:rsidRPr="002431B1">
        <w:rPr>
          <w:rFonts w:ascii="Times New Roman" w:hAnsi="Times New Roman" w:cs="Times New Roman"/>
          <w:b/>
          <w:sz w:val="24"/>
          <w:szCs w:val="24"/>
        </w:rPr>
        <w:t>«Обеспечение транспортной доступности на территории Парабельского района»</w:t>
      </w:r>
    </w:p>
    <w:p w:rsidR="003518D1" w:rsidRPr="002431B1" w:rsidRDefault="003518D1" w:rsidP="00707B5F">
      <w:pPr>
        <w:pStyle w:val="ConsPlusNonformat"/>
        <w:widowControl/>
        <w:jc w:val="center"/>
        <w:rPr>
          <w:rFonts w:ascii="Times New Roman" w:hAnsi="Times New Roman" w:cs="Times New Roman"/>
          <w:b/>
          <w:sz w:val="24"/>
          <w:szCs w:val="24"/>
        </w:rPr>
      </w:pPr>
    </w:p>
    <w:p w:rsidR="003518D1" w:rsidRPr="002431B1" w:rsidRDefault="003518D1" w:rsidP="003518D1">
      <w:pPr>
        <w:pStyle w:val="25"/>
        <w:spacing w:line="240" w:lineRule="auto"/>
        <w:ind w:right="0" w:firstLine="720"/>
        <w:jc w:val="both"/>
        <w:rPr>
          <w:b w:val="0"/>
          <w:i w:val="0"/>
          <w:color w:val="auto"/>
          <w:sz w:val="24"/>
          <w:szCs w:val="24"/>
        </w:rPr>
      </w:pPr>
      <w:r w:rsidRPr="002431B1">
        <w:rPr>
          <w:b w:val="0"/>
          <w:i w:val="0"/>
          <w:color w:val="auto"/>
          <w:sz w:val="24"/>
          <w:szCs w:val="24"/>
        </w:rPr>
        <w:t>Ответственный исполнитель программы - муниципальное казенное учреждение Администрация Парабельского района.</w:t>
      </w:r>
    </w:p>
    <w:p w:rsidR="003518D1" w:rsidRPr="002431B1" w:rsidRDefault="003518D1" w:rsidP="003518D1">
      <w:pPr>
        <w:pStyle w:val="25"/>
        <w:spacing w:line="240" w:lineRule="auto"/>
        <w:ind w:right="0" w:firstLine="720"/>
        <w:jc w:val="both"/>
        <w:rPr>
          <w:b w:val="0"/>
          <w:i w:val="0"/>
          <w:color w:val="auto"/>
          <w:sz w:val="24"/>
          <w:szCs w:val="24"/>
        </w:rPr>
      </w:pPr>
      <w:r w:rsidRPr="002431B1">
        <w:rPr>
          <w:b w:val="0"/>
          <w:i w:val="0"/>
          <w:color w:val="auto"/>
          <w:sz w:val="24"/>
          <w:szCs w:val="24"/>
        </w:rPr>
        <w:t>В структуре программных мероприятий расходы на реализацию МП «Обеспечение транспортной доступности на территории Парабельского района» составляют 0,</w:t>
      </w:r>
      <w:r w:rsidR="008E3B7B" w:rsidRPr="002431B1">
        <w:rPr>
          <w:b w:val="0"/>
          <w:i w:val="0"/>
          <w:color w:val="auto"/>
          <w:sz w:val="24"/>
          <w:szCs w:val="24"/>
        </w:rPr>
        <w:t>2</w:t>
      </w:r>
      <w:r w:rsidRPr="002431B1">
        <w:rPr>
          <w:b w:val="0"/>
          <w:i w:val="0"/>
          <w:color w:val="auto"/>
          <w:sz w:val="24"/>
          <w:szCs w:val="24"/>
        </w:rPr>
        <w:t>%.</w:t>
      </w:r>
    </w:p>
    <w:p w:rsidR="0058572D" w:rsidRPr="002431B1" w:rsidRDefault="0058572D" w:rsidP="0058572D">
      <w:pPr>
        <w:pStyle w:val="25"/>
        <w:spacing w:line="240" w:lineRule="auto"/>
        <w:ind w:right="0" w:firstLine="720"/>
        <w:jc w:val="right"/>
        <w:rPr>
          <w:b w:val="0"/>
          <w:i w:val="0"/>
          <w:color w:val="auto"/>
          <w:sz w:val="24"/>
          <w:szCs w:val="24"/>
        </w:rPr>
      </w:pPr>
      <w:r w:rsidRPr="002431B1">
        <w:rPr>
          <w:b w:val="0"/>
          <w:i w:val="0"/>
          <w:color w:val="auto"/>
          <w:sz w:val="24"/>
          <w:szCs w:val="24"/>
        </w:rPr>
        <w:t>тыс. рублей</w:t>
      </w:r>
    </w:p>
    <w:tbl>
      <w:tblPr>
        <w:tblW w:w="10211" w:type="dxa"/>
        <w:tblInd w:w="103" w:type="dxa"/>
        <w:tblLook w:val="04A0"/>
      </w:tblPr>
      <w:tblGrid>
        <w:gridCol w:w="6809"/>
        <w:gridCol w:w="1134"/>
        <w:gridCol w:w="1134"/>
        <w:gridCol w:w="1134"/>
      </w:tblGrid>
      <w:tr w:rsidR="0058572D" w:rsidRPr="002431B1" w:rsidTr="00380ADA">
        <w:trPr>
          <w:trHeight w:val="255"/>
        </w:trPr>
        <w:tc>
          <w:tcPr>
            <w:tcW w:w="68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72D" w:rsidRPr="002431B1" w:rsidRDefault="0058572D" w:rsidP="0058572D">
            <w:pPr>
              <w:jc w:val="center"/>
              <w:rPr>
                <w:b/>
                <w:bCs/>
              </w:rPr>
            </w:pPr>
            <w:r w:rsidRPr="002431B1">
              <w:rPr>
                <w:b/>
                <w:bCs/>
                <w:sz w:val="22"/>
                <w:szCs w:val="22"/>
              </w:rPr>
              <w:t>Наименование</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8572D" w:rsidRPr="002431B1" w:rsidRDefault="0058572D" w:rsidP="0047150B">
            <w:pPr>
              <w:jc w:val="right"/>
              <w:rPr>
                <w:b/>
                <w:bCs/>
              </w:rPr>
            </w:pPr>
            <w:r w:rsidRPr="002431B1">
              <w:rPr>
                <w:b/>
                <w:bCs/>
                <w:sz w:val="22"/>
                <w:szCs w:val="22"/>
              </w:rPr>
              <w:t>202</w:t>
            </w:r>
            <w:r w:rsidR="0047150B" w:rsidRPr="002431B1">
              <w:rPr>
                <w:b/>
                <w:bCs/>
                <w:sz w:val="22"/>
                <w:szCs w:val="22"/>
              </w:rPr>
              <w:t>6</w:t>
            </w:r>
            <w:r w:rsidRPr="002431B1">
              <w:rPr>
                <w:b/>
                <w:bCs/>
                <w:sz w:val="22"/>
                <w:szCs w:val="22"/>
              </w:rPr>
              <w:t xml:space="preserve"> год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8572D" w:rsidRPr="002431B1" w:rsidRDefault="0058572D" w:rsidP="0047150B">
            <w:pPr>
              <w:jc w:val="right"/>
              <w:rPr>
                <w:b/>
                <w:bCs/>
              </w:rPr>
            </w:pPr>
            <w:r w:rsidRPr="002431B1">
              <w:rPr>
                <w:b/>
                <w:bCs/>
                <w:sz w:val="22"/>
                <w:szCs w:val="22"/>
              </w:rPr>
              <w:t>202</w:t>
            </w:r>
            <w:r w:rsidR="0047150B" w:rsidRPr="002431B1">
              <w:rPr>
                <w:b/>
                <w:bCs/>
                <w:sz w:val="22"/>
                <w:szCs w:val="22"/>
              </w:rPr>
              <w:t>7</w:t>
            </w:r>
            <w:r w:rsidRPr="002431B1">
              <w:rPr>
                <w:b/>
                <w:bCs/>
                <w:sz w:val="22"/>
                <w:szCs w:val="22"/>
              </w:rPr>
              <w:t xml:space="preserve"> год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8572D" w:rsidRPr="002431B1" w:rsidRDefault="0058572D" w:rsidP="0047150B">
            <w:pPr>
              <w:jc w:val="right"/>
              <w:rPr>
                <w:b/>
                <w:bCs/>
              </w:rPr>
            </w:pPr>
            <w:r w:rsidRPr="002431B1">
              <w:rPr>
                <w:b/>
                <w:bCs/>
                <w:sz w:val="22"/>
                <w:szCs w:val="22"/>
              </w:rPr>
              <w:t>202</w:t>
            </w:r>
            <w:r w:rsidR="0047150B" w:rsidRPr="002431B1">
              <w:rPr>
                <w:b/>
                <w:bCs/>
                <w:sz w:val="22"/>
                <w:szCs w:val="22"/>
              </w:rPr>
              <w:t>8</w:t>
            </w:r>
            <w:r w:rsidRPr="002431B1">
              <w:rPr>
                <w:b/>
                <w:bCs/>
                <w:sz w:val="22"/>
                <w:szCs w:val="22"/>
              </w:rPr>
              <w:t xml:space="preserve"> год </w:t>
            </w:r>
          </w:p>
        </w:tc>
      </w:tr>
      <w:tr w:rsidR="0058572D" w:rsidRPr="002431B1" w:rsidTr="00380ADA">
        <w:trPr>
          <w:trHeight w:val="255"/>
        </w:trPr>
        <w:tc>
          <w:tcPr>
            <w:tcW w:w="68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72D" w:rsidRPr="002431B1" w:rsidRDefault="0058572D" w:rsidP="0058572D">
            <w:pPr>
              <w:rPr>
                <w:b/>
                <w:bCs/>
              </w:rPr>
            </w:pPr>
            <w:r w:rsidRPr="002431B1">
              <w:rPr>
                <w:b/>
                <w:bCs/>
                <w:sz w:val="22"/>
                <w:szCs w:val="22"/>
              </w:rPr>
              <w:t> Всего, в том числе по подпрограммам: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8572D" w:rsidRPr="002431B1" w:rsidRDefault="0047150B" w:rsidP="0058572D">
            <w:pPr>
              <w:jc w:val="right"/>
              <w:rPr>
                <w:b/>
                <w:bCs/>
              </w:rPr>
            </w:pPr>
            <w:r w:rsidRPr="002431B1">
              <w:rPr>
                <w:b/>
                <w:bCs/>
                <w:sz w:val="22"/>
                <w:szCs w:val="22"/>
              </w:rPr>
              <w:t>2 400,0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8572D" w:rsidRPr="002431B1" w:rsidRDefault="0047150B" w:rsidP="0058572D">
            <w:pPr>
              <w:jc w:val="right"/>
              <w:rPr>
                <w:b/>
                <w:bCs/>
              </w:rPr>
            </w:pPr>
            <w:r w:rsidRPr="002431B1">
              <w:rPr>
                <w:b/>
                <w:bCs/>
                <w:sz w:val="22"/>
                <w:szCs w:val="22"/>
              </w:rPr>
              <w:t>2 400,0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8572D" w:rsidRPr="002431B1" w:rsidRDefault="0047150B" w:rsidP="0058572D">
            <w:pPr>
              <w:jc w:val="right"/>
              <w:rPr>
                <w:b/>
                <w:bCs/>
              </w:rPr>
            </w:pPr>
            <w:r w:rsidRPr="002431B1">
              <w:rPr>
                <w:b/>
                <w:bCs/>
                <w:sz w:val="22"/>
                <w:szCs w:val="22"/>
              </w:rPr>
              <w:t>2 400,0</w:t>
            </w:r>
          </w:p>
        </w:tc>
      </w:tr>
      <w:tr w:rsidR="008E3B7B" w:rsidRPr="002431B1" w:rsidTr="008E3B7B">
        <w:trPr>
          <w:trHeight w:val="77"/>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3B7B" w:rsidRPr="002431B1" w:rsidRDefault="008E3B7B" w:rsidP="008E3B7B">
            <w:r w:rsidRPr="002431B1">
              <w:rPr>
                <w:sz w:val="22"/>
                <w:szCs w:val="22"/>
              </w:rPr>
              <w:t>Организация авиасообщения с  сельскими поселениями в границах Парабельского района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E3B7B" w:rsidRPr="002431B1" w:rsidRDefault="0047150B" w:rsidP="008E3B7B">
            <w:pPr>
              <w:jc w:val="right"/>
              <w:rPr>
                <w:bCs/>
              </w:rPr>
            </w:pPr>
            <w:r w:rsidRPr="002431B1">
              <w:rPr>
                <w:bCs/>
                <w:sz w:val="22"/>
                <w:szCs w:val="22"/>
              </w:rPr>
              <w:t>2 400,0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E3B7B" w:rsidRPr="002431B1" w:rsidRDefault="0047150B" w:rsidP="008E3B7B">
            <w:pPr>
              <w:jc w:val="right"/>
              <w:rPr>
                <w:bCs/>
              </w:rPr>
            </w:pPr>
            <w:r w:rsidRPr="002431B1">
              <w:rPr>
                <w:bCs/>
                <w:sz w:val="22"/>
                <w:szCs w:val="22"/>
              </w:rPr>
              <w:t>2 400,0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E3B7B" w:rsidRPr="002431B1" w:rsidRDefault="0047150B" w:rsidP="008E3B7B">
            <w:pPr>
              <w:jc w:val="right"/>
              <w:rPr>
                <w:bCs/>
              </w:rPr>
            </w:pPr>
            <w:r w:rsidRPr="002431B1">
              <w:rPr>
                <w:bCs/>
                <w:sz w:val="22"/>
                <w:szCs w:val="22"/>
              </w:rPr>
              <w:t>2 400,0</w:t>
            </w:r>
          </w:p>
        </w:tc>
      </w:tr>
    </w:tbl>
    <w:p w:rsidR="003518D1" w:rsidRPr="002431B1" w:rsidRDefault="003518D1" w:rsidP="0058572D">
      <w:pPr>
        <w:pStyle w:val="25"/>
        <w:spacing w:line="240" w:lineRule="auto"/>
        <w:ind w:right="0" w:firstLine="720"/>
        <w:jc w:val="both"/>
        <w:rPr>
          <w:b w:val="0"/>
          <w:i w:val="0"/>
          <w:color w:val="auto"/>
          <w:sz w:val="24"/>
          <w:szCs w:val="24"/>
        </w:rPr>
      </w:pPr>
      <w:r w:rsidRPr="002431B1">
        <w:rPr>
          <w:b w:val="0"/>
          <w:i w:val="0"/>
          <w:color w:val="auto"/>
          <w:sz w:val="24"/>
          <w:szCs w:val="24"/>
        </w:rPr>
        <w:t xml:space="preserve">Объемы бюджетных ассигнований </w:t>
      </w:r>
      <w:r w:rsidR="0047150B" w:rsidRPr="002431B1">
        <w:rPr>
          <w:b w:val="0"/>
          <w:i w:val="0"/>
          <w:color w:val="auto"/>
          <w:sz w:val="24"/>
          <w:szCs w:val="24"/>
        </w:rPr>
        <w:t xml:space="preserve">направлены </w:t>
      </w:r>
      <w:r w:rsidRPr="002431B1">
        <w:rPr>
          <w:b w:val="0"/>
          <w:i w:val="0"/>
          <w:color w:val="auto"/>
          <w:sz w:val="24"/>
          <w:szCs w:val="24"/>
        </w:rPr>
        <w:t xml:space="preserve">на </w:t>
      </w:r>
      <w:r w:rsidR="0047150B" w:rsidRPr="002431B1">
        <w:rPr>
          <w:b w:val="0"/>
          <w:i w:val="0"/>
          <w:color w:val="auto"/>
          <w:sz w:val="24"/>
          <w:szCs w:val="24"/>
        </w:rPr>
        <w:t>организацию авиасообщения с сельскими поселениями Парабельского района</w:t>
      </w:r>
      <w:r w:rsidR="0058572D" w:rsidRPr="002431B1">
        <w:rPr>
          <w:b w:val="0"/>
          <w:i w:val="0"/>
          <w:color w:val="auto"/>
          <w:sz w:val="24"/>
          <w:szCs w:val="24"/>
        </w:rPr>
        <w:t xml:space="preserve"> в период распутицы</w:t>
      </w:r>
      <w:r w:rsidRPr="002431B1">
        <w:rPr>
          <w:b w:val="0"/>
          <w:i w:val="0"/>
          <w:color w:val="auto"/>
          <w:sz w:val="24"/>
          <w:szCs w:val="24"/>
        </w:rPr>
        <w:t>.</w:t>
      </w:r>
    </w:p>
    <w:p w:rsidR="0058572D" w:rsidRPr="002431B1" w:rsidRDefault="0058572D" w:rsidP="00707B5F">
      <w:pPr>
        <w:pStyle w:val="ConsPlusNonformat"/>
        <w:widowControl/>
        <w:jc w:val="center"/>
        <w:rPr>
          <w:rFonts w:ascii="Times New Roman" w:hAnsi="Times New Roman" w:cs="Times New Roman"/>
          <w:b/>
          <w:sz w:val="24"/>
          <w:szCs w:val="24"/>
        </w:rPr>
      </w:pPr>
    </w:p>
    <w:p w:rsidR="00707B5F" w:rsidRPr="002431B1" w:rsidRDefault="00707B5F" w:rsidP="00707B5F">
      <w:pPr>
        <w:pStyle w:val="ConsPlusNonformat"/>
        <w:widowControl/>
        <w:jc w:val="center"/>
        <w:rPr>
          <w:rFonts w:ascii="Times New Roman" w:hAnsi="Times New Roman" w:cs="Times New Roman"/>
          <w:b/>
          <w:sz w:val="24"/>
          <w:szCs w:val="24"/>
        </w:rPr>
      </w:pPr>
      <w:r w:rsidRPr="002431B1">
        <w:rPr>
          <w:rFonts w:ascii="Times New Roman" w:hAnsi="Times New Roman" w:cs="Times New Roman"/>
          <w:b/>
          <w:sz w:val="24"/>
          <w:szCs w:val="24"/>
        </w:rPr>
        <w:t>Муниципальная программа</w:t>
      </w:r>
    </w:p>
    <w:p w:rsidR="00707B5F" w:rsidRPr="002431B1" w:rsidRDefault="00707B5F" w:rsidP="00707B5F">
      <w:pPr>
        <w:pStyle w:val="ConsPlusNonformat"/>
        <w:widowControl/>
        <w:jc w:val="center"/>
        <w:rPr>
          <w:rFonts w:ascii="Times New Roman" w:hAnsi="Times New Roman" w:cs="Times New Roman"/>
          <w:b/>
          <w:sz w:val="24"/>
          <w:szCs w:val="24"/>
        </w:rPr>
      </w:pPr>
      <w:r w:rsidRPr="002431B1">
        <w:rPr>
          <w:rFonts w:ascii="Times New Roman" w:hAnsi="Times New Roman" w:cs="Times New Roman"/>
          <w:b/>
          <w:sz w:val="24"/>
          <w:szCs w:val="24"/>
        </w:rPr>
        <w:t>«Развитие муниципального управления в Парабельском районе»</w:t>
      </w:r>
    </w:p>
    <w:p w:rsidR="00707B5F" w:rsidRPr="002431B1" w:rsidRDefault="00707B5F" w:rsidP="00707B5F">
      <w:pPr>
        <w:pStyle w:val="25"/>
        <w:spacing w:line="240" w:lineRule="auto"/>
        <w:ind w:right="0" w:firstLine="720"/>
        <w:jc w:val="both"/>
        <w:rPr>
          <w:b w:val="0"/>
          <w:i w:val="0"/>
          <w:color w:val="auto"/>
          <w:sz w:val="24"/>
          <w:szCs w:val="24"/>
        </w:rPr>
      </w:pPr>
      <w:r w:rsidRPr="002431B1">
        <w:rPr>
          <w:b w:val="0"/>
          <w:i w:val="0"/>
          <w:color w:val="auto"/>
          <w:sz w:val="24"/>
          <w:szCs w:val="24"/>
        </w:rPr>
        <w:t>Ответственный исполнитель программы - муниципальное казенное учреждение Администрация Парабельского района.</w:t>
      </w:r>
    </w:p>
    <w:p w:rsidR="00707B5F" w:rsidRPr="002431B1" w:rsidRDefault="00707B5F" w:rsidP="00707B5F">
      <w:pPr>
        <w:pStyle w:val="25"/>
        <w:spacing w:line="240" w:lineRule="auto"/>
        <w:ind w:right="0" w:firstLine="720"/>
        <w:jc w:val="both"/>
        <w:rPr>
          <w:b w:val="0"/>
          <w:i w:val="0"/>
          <w:color w:val="auto"/>
          <w:sz w:val="24"/>
          <w:szCs w:val="24"/>
        </w:rPr>
      </w:pPr>
      <w:r w:rsidRPr="002431B1">
        <w:rPr>
          <w:b w:val="0"/>
          <w:i w:val="0"/>
          <w:color w:val="auto"/>
          <w:sz w:val="24"/>
          <w:szCs w:val="24"/>
        </w:rPr>
        <w:t xml:space="preserve">В структуре программных мероприятий расходы на реализацию МП «Развитие муниципального управления в Парабельском районе» составляют </w:t>
      </w:r>
      <w:r w:rsidR="00BE2DF1" w:rsidRPr="002431B1">
        <w:rPr>
          <w:b w:val="0"/>
          <w:i w:val="0"/>
          <w:color w:val="auto"/>
          <w:sz w:val="24"/>
          <w:szCs w:val="24"/>
        </w:rPr>
        <w:t>9,4</w:t>
      </w:r>
      <w:r w:rsidRPr="002431B1">
        <w:rPr>
          <w:b w:val="0"/>
          <w:i w:val="0"/>
          <w:color w:val="auto"/>
          <w:sz w:val="24"/>
          <w:szCs w:val="24"/>
        </w:rPr>
        <w:t>%.</w:t>
      </w:r>
    </w:p>
    <w:p w:rsidR="00707B5F" w:rsidRPr="002431B1" w:rsidRDefault="00707B5F" w:rsidP="00707B5F">
      <w:pPr>
        <w:pStyle w:val="25"/>
        <w:spacing w:line="240" w:lineRule="auto"/>
        <w:ind w:right="0" w:firstLine="720"/>
        <w:jc w:val="both"/>
        <w:rPr>
          <w:b w:val="0"/>
          <w:i w:val="0"/>
          <w:color w:val="auto"/>
          <w:sz w:val="24"/>
          <w:szCs w:val="24"/>
        </w:rPr>
      </w:pPr>
      <w:r w:rsidRPr="002431B1">
        <w:rPr>
          <w:b w:val="0"/>
          <w:i w:val="0"/>
          <w:color w:val="auto"/>
          <w:sz w:val="24"/>
          <w:szCs w:val="24"/>
        </w:rPr>
        <w:t>Объемы бюджетных ассигнований на реализацию МП в 202</w:t>
      </w:r>
      <w:r w:rsidR="0047150B" w:rsidRPr="002431B1">
        <w:rPr>
          <w:b w:val="0"/>
          <w:i w:val="0"/>
          <w:color w:val="auto"/>
          <w:sz w:val="24"/>
          <w:szCs w:val="24"/>
        </w:rPr>
        <w:t>6</w:t>
      </w:r>
      <w:r w:rsidR="003E063F" w:rsidRPr="002431B1">
        <w:rPr>
          <w:b w:val="0"/>
          <w:i w:val="0"/>
          <w:color w:val="auto"/>
          <w:sz w:val="24"/>
          <w:szCs w:val="24"/>
        </w:rPr>
        <w:t xml:space="preserve"> </w:t>
      </w:r>
      <w:r w:rsidRPr="002431B1">
        <w:rPr>
          <w:b w:val="0"/>
          <w:i w:val="0"/>
          <w:color w:val="auto"/>
          <w:sz w:val="24"/>
          <w:szCs w:val="24"/>
        </w:rPr>
        <w:t>-</w:t>
      </w:r>
      <w:r w:rsidR="003E063F" w:rsidRPr="002431B1">
        <w:rPr>
          <w:b w:val="0"/>
          <w:i w:val="0"/>
          <w:color w:val="auto"/>
          <w:sz w:val="24"/>
          <w:szCs w:val="24"/>
        </w:rPr>
        <w:t xml:space="preserve"> </w:t>
      </w:r>
      <w:r w:rsidRPr="002431B1">
        <w:rPr>
          <w:b w:val="0"/>
          <w:i w:val="0"/>
          <w:color w:val="auto"/>
          <w:sz w:val="24"/>
          <w:szCs w:val="24"/>
        </w:rPr>
        <w:t>202</w:t>
      </w:r>
      <w:r w:rsidR="0047150B" w:rsidRPr="002431B1">
        <w:rPr>
          <w:b w:val="0"/>
          <w:i w:val="0"/>
          <w:color w:val="auto"/>
          <w:sz w:val="24"/>
          <w:szCs w:val="24"/>
        </w:rPr>
        <w:t>8</w:t>
      </w:r>
      <w:r w:rsidRPr="002431B1">
        <w:rPr>
          <w:b w:val="0"/>
          <w:i w:val="0"/>
          <w:color w:val="auto"/>
          <w:sz w:val="24"/>
          <w:szCs w:val="24"/>
        </w:rPr>
        <w:t xml:space="preserve"> годах представлены в таблице:</w:t>
      </w:r>
    </w:p>
    <w:p w:rsidR="00707B5F" w:rsidRPr="002431B1" w:rsidRDefault="00707B5F" w:rsidP="00707B5F">
      <w:pPr>
        <w:pStyle w:val="25"/>
        <w:spacing w:line="240" w:lineRule="auto"/>
        <w:ind w:right="282" w:firstLine="720"/>
        <w:jc w:val="right"/>
        <w:rPr>
          <w:b w:val="0"/>
          <w:i w:val="0"/>
          <w:color w:val="auto"/>
          <w:sz w:val="24"/>
          <w:szCs w:val="24"/>
        </w:rPr>
      </w:pPr>
      <w:r w:rsidRPr="002431B1">
        <w:rPr>
          <w:b w:val="0"/>
          <w:i w:val="0"/>
          <w:color w:val="auto"/>
          <w:sz w:val="24"/>
          <w:szCs w:val="24"/>
        </w:rPr>
        <w:t>тыс.</w:t>
      </w:r>
      <w:r w:rsidR="004D63D5" w:rsidRPr="002431B1">
        <w:rPr>
          <w:b w:val="0"/>
          <w:i w:val="0"/>
          <w:color w:val="auto"/>
          <w:sz w:val="24"/>
          <w:szCs w:val="24"/>
        </w:rPr>
        <w:t xml:space="preserve"> </w:t>
      </w:r>
      <w:r w:rsidRPr="002431B1">
        <w:rPr>
          <w:b w:val="0"/>
          <w:i w:val="0"/>
          <w:color w:val="auto"/>
          <w:sz w:val="24"/>
          <w:szCs w:val="24"/>
        </w:rPr>
        <w:t>рублей</w:t>
      </w:r>
    </w:p>
    <w:tbl>
      <w:tblPr>
        <w:tblW w:w="10095" w:type="dxa"/>
        <w:jc w:val="center"/>
        <w:tblCellMar>
          <w:left w:w="28" w:type="dxa"/>
          <w:right w:w="28" w:type="dxa"/>
        </w:tblCellMar>
        <w:tblLook w:val="00A0"/>
      </w:tblPr>
      <w:tblGrid>
        <w:gridCol w:w="7072"/>
        <w:gridCol w:w="1081"/>
        <w:gridCol w:w="972"/>
        <w:gridCol w:w="970"/>
      </w:tblGrid>
      <w:tr w:rsidR="004D63D5" w:rsidRPr="002431B1" w:rsidTr="00380ADA">
        <w:trPr>
          <w:trHeight w:val="321"/>
          <w:tblHeader/>
          <w:jc w:val="center"/>
        </w:trPr>
        <w:tc>
          <w:tcPr>
            <w:tcW w:w="7072" w:type="dxa"/>
            <w:tcBorders>
              <w:top w:val="single" w:sz="4" w:space="0" w:color="auto"/>
              <w:left w:val="single" w:sz="4" w:space="0" w:color="auto"/>
              <w:bottom w:val="single" w:sz="4" w:space="0" w:color="auto"/>
              <w:right w:val="single" w:sz="4" w:space="0" w:color="auto"/>
            </w:tcBorders>
            <w:vAlign w:val="center"/>
          </w:tcPr>
          <w:p w:rsidR="004D63D5" w:rsidRPr="002431B1" w:rsidRDefault="004D63D5" w:rsidP="004D63D5">
            <w:pPr>
              <w:pStyle w:val="a3"/>
              <w:jc w:val="center"/>
              <w:outlineLvl w:val="0"/>
              <w:rPr>
                <w:b/>
              </w:rPr>
            </w:pPr>
            <w:r w:rsidRPr="002431B1">
              <w:rPr>
                <w:b/>
                <w:szCs w:val="22"/>
              </w:rPr>
              <w:t>Наименование</w:t>
            </w:r>
          </w:p>
        </w:tc>
        <w:tc>
          <w:tcPr>
            <w:tcW w:w="1081" w:type="dxa"/>
            <w:tcBorders>
              <w:top w:val="single" w:sz="4" w:space="0" w:color="auto"/>
              <w:left w:val="nil"/>
              <w:bottom w:val="single" w:sz="4" w:space="0" w:color="auto"/>
              <w:right w:val="single" w:sz="4" w:space="0" w:color="auto"/>
            </w:tcBorders>
            <w:vAlign w:val="center"/>
          </w:tcPr>
          <w:p w:rsidR="004D63D5" w:rsidRPr="002431B1" w:rsidRDefault="004D63D5" w:rsidP="0047150B">
            <w:pPr>
              <w:jc w:val="center"/>
              <w:rPr>
                <w:b/>
                <w:bCs/>
                <w:color w:val="000000"/>
              </w:rPr>
            </w:pPr>
            <w:r w:rsidRPr="002431B1">
              <w:rPr>
                <w:b/>
                <w:bCs/>
                <w:color w:val="000000"/>
                <w:sz w:val="22"/>
                <w:szCs w:val="22"/>
              </w:rPr>
              <w:t>202</w:t>
            </w:r>
            <w:r w:rsidR="0047150B" w:rsidRPr="002431B1">
              <w:rPr>
                <w:b/>
                <w:bCs/>
                <w:color w:val="000000"/>
                <w:sz w:val="22"/>
                <w:szCs w:val="22"/>
              </w:rPr>
              <w:t>6</w:t>
            </w:r>
            <w:r w:rsidRPr="002431B1">
              <w:rPr>
                <w:b/>
                <w:bCs/>
                <w:color w:val="000000"/>
                <w:sz w:val="22"/>
                <w:szCs w:val="22"/>
              </w:rPr>
              <w:t xml:space="preserve"> год </w:t>
            </w:r>
          </w:p>
        </w:tc>
        <w:tc>
          <w:tcPr>
            <w:tcW w:w="972" w:type="dxa"/>
            <w:tcBorders>
              <w:top w:val="single" w:sz="4" w:space="0" w:color="auto"/>
              <w:left w:val="nil"/>
              <w:bottom w:val="single" w:sz="4" w:space="0" w:color="auto"/>
              <w:right w:val="single" w:sz="4" w:space="0" w:color="auto"/>
            </w:tcBorders>
            <w:vAlign w:val="center"/>
          </w:tcPr>
          <w:p w:rsidR="004D63D5" w:rsidRPr="002431B1" w:rsidRDefault="004D63D5" w:rsidP="0047150B">
            <w:pPr>
              <w:jc w:val="center"/>
              <w:rPr>
                <w:b/>
                <w:bCs/>
                <w:color w:val="000000"/>
              </w:rPr>
            </w:pPr>
            <w:r w:rsidRPr="002431B1">
              <w:rPr>
                <w:b/>
                <w:bCs/>
                <w:color w:val="000000"/>
                <w:sz w:val="22"/>
                <w:szCs w:val="22"/>
              </w:rPr>
              <w:t>202</w:t>
            </w:r>
            <w:r w:rsidR="0047150B" w:rsidRPr="002431B1">
              <w:rPr>
                <w:b/>
                <w:bCs/>
                <w:color w:val="000000"/>
                <w:sz w:val="22"/>
                <w:szCs w:val="22"/>
              </w:rPr>
              <w:t>7</w:t>
            </w:r>
            <w:r w:rsidRPr="002431B1">
              <w:rPr>
                <w:b/>
                <w:bCs/>
                <w:color w:val="000000"/>
                <w:sz w:val="22"/>
                <w:szCs w:val="22"/>
              </w:rPr>
              <w:t xml:space="preserve"> год  </w:t>
            </w:r>
          </w:p>
        </w:tc>
        <w:tc>
          <w:tcPr>
            <w:tcW w:w="970" w:type="dxa"/>
            <w:tcBorders>
              <w:top w:val="single" w:sz="4" w:space="0" w:color="auto"/>
              <w:left w:val="nil"/>
              <w:bottom w:val="single" w:sz="4" w:space="0" w:color="auto"/>
              <w:right w:val="single" w:sz="4" w:space="0" w:color="auto"/>
            </w:tcBorders>
            <w:vAlign w:val="center"/>
          </w:tcPr>
          <w:p w:rsidR="004D63D5" w:rsidRPr="002431B1" w:rsidRDefault="004D63D5" w:rsidP="0047150B">
            <w:pPr>
              <w:jc w:val="center"/>
              <w:rPr>
                <w:b/>
                <w:bCs/>
                <w:color w:val="000000"/>
              </w:rPr>
            </w:pPr>
            <w:r w:rsidRPr="002431B1">
              <w:rPr>
                <w:b/>
                <w:bCs/>
                <w:color w:val="000000"/>
                <w:sz w:val="22"/>
                <w:szCs w:val="22"/>
              </w:rPr>
              <w:t>202</w:t>
            </w:r>
            <w:r w:rsidR="0047150B" w:rsidRPr="002431B1">
              <w:rPr>
                <w:b/>
                <w:bCs/>
                <w:color w:val="000000"/>
                <w:sz w:val="22"/>
                <w:szCs w:val="22"/>
              </w:rPr>
              <w:t>8</w:t>
            </w:r>
            <w:r w:rsidRPr="002431B1">
              <w:rPr>
                <w:b/>
                <w:bCs/>
                <w:color w:val="000000"/>
                <w:sz w:val="22"/>
                <w:szCs w:val="22"/>
              </w:rPr>
              <w:t xml:space="preserve"> год </w:t>
            </w:r>
          </w:p>
        </w:tc>
      </w:tr>
      <w:tr w:rsidR="0058572D" w:rsidRPr="002431B1" w:rsidTr="003E063F">
        <w:trPr>
          <w:trHeight w:val="56"/>
          <w:tblHeader/>
          <w:jc w:val="center"/>
        </w:trPr>
        <w:tc>
          <w:tcPr>
            <w:tcW w:w="7072" w:type="dxa"/>
            <w:tcBorders>
              <w:top w:val="single" w:sz="4" w:space="0" w:color="auto"/>
              <w:left w:val="single" w:sz="4" w:space="0" w:color="auto"/>
              <w:bottom w:val="single" w:sz="4" w:space="0" w:color="auto"/>
              <w:right w:val="single" w:sz="4" w:space="0" w:color="auto"/>
            </w:tcBorders>
            <w:vAlign w:val="bottom"/>
          </w:tcPr>
          <w:p w:rsidR="0058572D" w:rsidRPr="002431B1" w:rsidRDefault="0058572D" w:rsidP="0058572D">
            <w:pPr>
              <w:rPr>
                <w:b/>
                <w:bCs/>
              </w:rPr>
            </w:pPr>
            <w:r w:rsidRPr="002431B1">
              <w:rPr>
                <w:b/>
                <w:bCs/>
                <w:sz w:val="22"/>
                <w:szCs w:val="22"/>
              </w:rPr>
              <w:t> Всего, в том числе по подпрограммам:</w:t>
            </w:r>
          </w:p>
        </w:tc>
        <w:tc>
          <w:tcPr>
            <w:tcW w:w="1081" w:type="dxa"/>
            <w:tcBorders>
              <w:top w:val="single" w:sz="4" w:space="0" w:color="auto"/>
              <w:left w:val="nil"/>
              <w:bottom w:val="single" w:sz="4" w:space="0" w:color="auto"/>
              <w:right w:val="single" w:sz="4" w:space="0" w:color="auto"/>
            </w:tcBorders>
            <w:vAlign w:val="bottom"/>
          </w:tcPr>
          <w:p w:rsidR="0058572D" w:rsidRPr="002431B1" w:rsidRDefault="0047150B">
            <w:pPr>
              <w:jc w:val="right"/>
              <w:rPr>
                <w:b/>
                <w:bCs/>
              </w:rPr>
            </w:pPr>
            <w:r w:rsidRPr="002431B1">
              <w:rPr>
                <w:b/>
                <w:bCs/>
                <w:sz w:val="22"/>
                <w:szCs w:val="22"/>
              </w:rPr>
              <w:t>90 415,2</w:t>
            </w:r>
          </w:p>
        </w:tc>
        <w:tc>
          <w:tcPr>
            <w:tcW w:w="972" w:type="dxa"/>
            <w:tcBorders>
              <w:top w:val="single" w:sz="4" w:space="0" w:color="auto"/>
              <w:left w:val="nil"/>
              <w:bottom w:val="single" w:sz="4" w:space="0" w:color="auto"/>
              <w:right w:val="single" w:sz="4" w:space="0" w:color="auto"/>
            </w:tcBorders>
            <w:vAlign w:val="bottom"/>
          </w:tcPr>
          <w:p w:rsidR="0058572D" w:rsidRPr="002431B1" w:rsidRDefault="00DA5896">
            <w:pPr>
              <w:jc w:val="right"/>
              <w:rPr>
                <w:b/>
                <w:bCs/>
              </w:rPr>
            </w:pPr>
            <w:r w:rsidRPr="002431B1">
              <w:rPr>
                <w:b/>
                <w:bCs/>
                <w:sz w:val="22"/>
                <w:szCs w:val="22"/>
              </w:rPr>
              <w:t>87 511,8</w:t>
            </w:r>
          </w:p>
        </w:tc>
        <w:tc>
          <w:tcPr>
            <w:tcW w:w="970" w:type="dxa"/>
            <w:tcBorders>
              <w:top w:val="single" w:sz="4" w:space="0" w:color="auto"/>
              <w:left w:val="nil"/>
              <w:bottom w:val="single" w:sz="4" w:space="0" w:color="auto"/>
              <w:right w:val="single" w:sz="4" w:space="0" w:color="auto"/>
            </w:tcBorders>
            <w:vAlign w:val="bottom"/>
          </w:tcPr>
          <w:p w:rsidR="0058572D" w:rsidRPr="002431B1" w:rsidRDefault="00DA5896">
            <w:pPr>
              <w:jc w:val="right"/>
              <w:rPr>
                <w:b/>
                <w:bCs/>
              </w:rPr>
            </w:pPr>
            <w:r w:rsidRPr="002431B1">
              <w:rPr>
                <w:b/>
                <w:bCs/>
                <w:sz w:val="22"/>
                <w:szCs w:val="22"/>
              </w:rPr>
              <w:t>84 263,0</w:t>
            </w:r>
          </w:p>
        </w:tc>
      </w:tr>
      <w:tr w:rsidR="00DA5896" w:rsidRPr="002431B1" w:rsidTr="00380ADA">
        <w:trPr>
          <w:trHeight w:val="188"/>
          <w:tblHeader/>
          <w:jc w:val="center"/>
        </w:trPr>
        <w:tc>
          <w:tcPr>
            <w:tcW w:w="7072" w:type="dxa"/>
            <w:tcBorders>
              <w:top w:val="single" w:sz="4" w:space="0" w:color="auto"/>
              <w:left w:val="single" w:sz="4" w:space="0" w:color="auto"/>
              <w:bottom w:val="single" w:sz="4" w:space="0" w:color="auto"/>
              <w:right w:val="single" w:sz="4" w:space="0" w:color="auto"/>
            </w:tcBorders>
            <w:vAlign w:val="center"/>
          </w:tcPr>
          <w:p w:rsidR="00DA5896" w:rsidRPr="002431B1" w:rsidRDefault="00DA5896" w:rsidP="0058572D">
            <w:r w:rsidRPr="002431B1">
              <w:rPr>
                <w:sz w:val="22"/>
                <w:szCs w:val="22"/>
              </w:rPr>
              <w:t>Развитие информационного общества</w:t>
            </w:r>
          </w:p>
        </w:tc>
        <w:tc>
          <w:tcPr>
            <w:tcW w:w="1081" w:type="dxa"/>
            <w:tcBorders>
              <w:top w:val="single" w:sz="4" w:space="0" w:color="auto"/>
              <w:left w:val="nil"/>
              <w:bottom w:val="single" w:sz="4" w:space="0" w:color="auto"/>
              <w:right w:val="single" w:sz="4" w:space="0" w:color="auto"/>
            </w:tcBorders>
            <w:vAlign w:val="center"/>
          </w:tcPr>
          <w:p w:rsidR="00DA5896" w:rsidRPr="002431B1" w:rsidRDefault="00DA5896" w:rsidP="009B6123">
            <w:pPr>
              <w:jc w:val="right"/>
            </w:pPr>
            <w:r w:rsidRPr="002431B1">
              <w:rPr>
                <w:sz w:val="22"/>
                <w:szCs w:val="22"/>
              </w:rPr>
              <w:t>7 744,8</w:t>
            </w:r>
          </w:p>
        </w:tc>
        <w:tc>
          <w:tcPr>
            <w:tcW w:w="972" w:type="dxa"/>
            <w:tcBorders>
              <w:top w:val="single" w:sz="4" w:space="0" w:color="auto"/>
              <w:left w:val="nil"/>
              <w:bottom w:val="single" w:sz="4" w:space="0" w:color="auto"/>
              <w:right w:val="single" w:sz="4" w:space="0" w:color="auto"/>
            </w:tcBorders>
            <w:vAlign w:val="center"/>
          </w:tcPr>
          <w:p w:rsidR="00DA5896" w:rsidRPr="002431B1" w:rsidRDefault="00DA5896" w:rsidP="00DA5896">
            <w:pPr>
              <w:jc w:val="right"/>
            </w:pPr>
            <w:r w:rsidRPr="002431B1">
              <w:rPr>
                <w:sz w:val="22"/>
                <w:szCs w:val="22"/>
              </w:rPr>
              <w:t>7 744,8</w:t>
            </w:r>
          </w:p>
        </w:tc>
        <w:tc>
          <w:tcPr>
            <w:tcW w:w="970" w:type="dxa"/>
            <w:tcBorders>
              <w:top w:val="single" w:sz="4" w:space="0" w:color="auto"/>
              <w:left w:val="nil"/>
              <w:bottom w:val="single" w:sz="4" w:space="0" w:color="auto"/>
              <w:right w:val="single" w:sz="4" w:space="0" w:color="auto"/>
            </w:tcBorders>
            <w:vAlign w:val="center"/>
          </w:tcPr>
          <w:p w:rsidR="00DA5896" w:rsidRPr="002431B1" w:rsidRDefault="00DA5896" w:rsidP="00DA5896">
            <w:pPr>
              <w:jc w:val="right"/>
            </w:pPr>
            <w:r w:rsidRPr="002431B1">
              <w:rPr>
                <w:sz w:val="22"/>
                <w:szCs w:val="22"/>
              </w:rPr>
              <w:t>7 744,8</w:t>
            </w:r>
          </w:p>
        </w:tc>
      </w:tr>
      <w:tr w:rsidR="0058572D" w:rsidRPr="002431B1" w:rsidTr="00380ADA">
        <w:trPr>
          <w:trHeight w:val="188"/>
          <w:tblHeader/>
          <w:jc w:val="center"/>
        </w:trPr>
        <w:tc>
          <w:tcPr>
            <w:tcW w:w="7072" w:type="dxa"/>
            <w:tcBorders>
              <w:top w:val="single" w:sz="4" w:space="0" w:color="auto"/>
              <w:left w:val="single" w:sz="4" w:space="0" w:color="auto"/>
              <w:bottom w:val="single" w:sz="4" w:space="0" w:color="auto"/>
              <w:right w:val="single" w:sz="4" w:space="0" w:color="auto"/>
            </w:tcBorders>
            <w:vAlign w:val="center"/>
          </w:tcPr>
          <w:p w:rsidR="0058572D" w:rsidRPr="002431B1" w:rsidRDefault="0058572D" w:rsidP="0058572D">
            <w:r w:rsidRPr="002431B1">
              <w:rPr>
                <w:sz w:val="22"/>
                <w:szCs w:val="22"/>
              </w:rPr>
              <w:t>Эффективное управление муниципальными финансами Парабельского района, достижение сбалансированности бюджетов сельских поселений</w:t>
            </w:r>
          </w:p>
        </w:tc>
        <w:tc>
          <w:tcPr>
            <w:tcW w:w="1081" w:type="dxa"/>
            <w:tcBorders>
              <w:top w:val="single" w:sz="4" w:space="0" w:color="auto"/>
              <w:left w:val="nil"/>
              <w:bottom w:val="single" w:sz="4" w:space="0" w:color="auto"/>
              <w:right w:val="single" w:sz="4" w:space="0" w:color="auto"/>
            </w:tcBorders>
            <w:vAlign w:val="center"/>
          </w:tcPr>
          <w:p w:rsidR="0058572D" w:rsidRPr="002431B1" w:rsidRDefault="00DA5896" w:rsidP="009B6123">
            <w:pPr>
              <w:jc w:val="right"/>
            </w:pPr>
            <w:r w:rsidRPr="002431B1">
              <w:rPr>
                <w:sz w:val="22"/>
                <w:szCs w:val="22"/>
              </w:rPr>
              <w:t>65 018,0</w:t>
            </w:r>
          </w:p>
        </w:tc>
        <w:tc>
          <w:tcPr>
            <w:tcW w:w="972" w:type="dxa"/>
            <w:tcBorders>
              <w:top w:val="single" w:sz="4" w:space="0" w:color="auto"/>
              <w:left w:val="nil"/>
              <w:bottom w:val="single" w:sz="4" w:space="0" w:color="auto"/>
              <w:right w:val="single" w:sz="4" w:space="0" w:color="auto"/>
            </w:tcBorders>
            <w:vAlign w:val="center"/>
          </w:tcPr>
          <w:p w:rsidR="0058572D" w:rsidRPr="002431B1" w:rsidRDefault="00DA5896" w:rsidP="00152B66">
            <w:pPr>
              <w:jc w:val="right"/>
            </w:pPr>
            <w:r w:rsidRPr="002431B1">
              <w:rPr>
                <w:sz w:val="22"/>
                <w:szCs w:val="22"/>
              </w:rPr>
              <w:t>62 324,6</w:t>
            </w:r>
          </w:p>
        </w:tc>
        <w:tc>
          <w:tcPr>
            <w:tcW w:w="970" w:type="dxa"/>
            <w:tcBorders>
              <w:top w:val="single" w:sz="4" w:space="0" w:color="auto"/>
              <w:left w:val="nil"/>
              <w:bottom w:val="single" w:sz="4" w:space="0" w:color="auto"/>
              <w:right w:val="single" w:sz="4" w:space="0" w:color="auto"/>
            </w:tcBorders>
            <w:vAlign w:val="center"/>
          </w:tcPr>
          <w:p w:rsidR="0058572D" w:rsidRPr="002431B1" w:rsidRDefault="00DA5896" w:rsidP="00152B66">
            <w:pPr>
              <w:jc w:val="right"/>
            </w:pPr>
            <w:r w:rsidRPr="002431B1">
              <w:rPr>
                <w:sz w:val="22"/>
                <w:szCs w:val="22"/>
              </w:rPr>
              <w:t>59 075,8</w:t>
            </w:r>
          </w:p>
        </w:tc>
      </w:tr>
      <w:tr w:rsidR="00DA5896" w:rsidRPr="002431B1" w:rsidTr="00380ADA">
        <w:trPr>
          <w:trHeight w:val="188"/>
          <w:tblHeader/>
          <w:jc w:val="center"/>
        </w:trPr>
        <w:tc>
          <w:tcPr>
            <w:tcW w:w="7072" w:type="dxa"/>
            <w:tcBorders>
              <w:top w:val="single" w:sz="4" w:space="0" w:color="auto"/>
              <w:left w:val="single" w:sz="4" w:space="0" w:color="auto"/>
              <w:bottom w:val="single" w:sz="4" w:space="0" w:color="auto"/>
              <w:right w:val="single" w:sz="4" w:space="0" w:color="auto"/>
            </w:tcBorders>
            <w:vAlign w:val="center"/>
          </w:tcPr>
          <w:p w:rsidR="00DA5896" w:rsidRPr="002431B1" w:rsidRDefault="00DA5896" w:rsidP="0058572D">
            <w:r w:rsidRPr="002431B1">
              <w:rPr>
                <w:sz w:val="22"/>
                <w:szCs w:val="22"/>
              </w:rPr>
              <w:t>Повышение эффективности управления муниципальным имуществом Парабельского района</w:t>
            </w:r>
          </w:p>
        </w:tc>
        <w:tc>
          <w:tcPr>
            <w:tcW w:w="1081" w:type="dxa"/>
            <w:tcBorders>
              <w:top w:val="single" w:sz="4" w:space="0" w:color="auto"/>
              <w:left w:val="nil"/>
              <w:bottom w:val="single" w:sz="4" w:space="0" w:color="auto"/>
              <w:right w:val="single" w:sz="4" w:space="0" w:color="auto"/>
            </w:tcBorders>
            <w:vAlign w:val="center"/>
          </w:tcPr>
          <w:p w:rsidR="00DA5896" w:rsidRPr="002431B1" w:rsidRDefault="00DA5896">
            <w:pPr>
              <w:jc w:val="right"/>
            </w:pPr>
            <w:r w:rsidRPr="002431B1">
              <w:rPr>
                <w:sz w:val="22"/>
                <w:szCs w:val="22"/>
              </w:rPr>
              <w:t>669,5</w:t>
            </w:r>
          </w:p>
        </w:tc>
        <w:tc>
          <w:tcPr>
            <w:tcW w:w="972" w:type="dxa"/>
            <w:tcBorders>
              <w:top w:val="single" w:sz="4" w:space="0" w:color="auto"/>
              <w:left w:val="nil"/>
              <w:bottom w:val="single" w:sz="4" w:space="0" w:color="auto"/>
              <w:right w:val="single" w:sz="4" w:space="0" w:color="auto"/>
            </w:tcBorders>
            <w:vAlign w:val="center"/>
          </w:tcPr>
          <w:p w:rsidR="00DA5896" w:rsidRPr="002431B1" w:rsidRDefault="00DA5896" w:rsidP="00DA5896">
            <w:pPr>
              <w:jc w:val="right"/>
            </w:pPr>
            <w:r w:rsidRPr="002431B1">
              <w:rPr>
                <w:sz w:val="22"/>
                <w:szCs w:val="22"/>
              </w:rPr>
              <w:t>669,5</w:t>
            </w:r>
          </w:p>
        </w:tc>
        <w:tc>
          <w:tcPr>
            <w:tcW w:w="970" w:type="dxa"/>
            <w:tcBorders>
              <w:top w:val="single" w:sz="4" w:space="0" w:color="auto"/>
              <w:left w:val="nil"/>
              <w:bottom w:val="single" w:sz="4" w:space="0" w:color="auto"/>
              <w:right w:val="single" w:sz="4" w:space="0" w:color="auto"/>
            </w:tcBorders>
            <w:vAlign w:val="center"/>
          </w:tcPr>
          <w:p w:rsidR="00DA5896" w:rsidRPr="002431B1" w:rsidRDefault="00DA5896" w:rsidP="00DA5896">
            <w:pPr>
              <w:jc w:val="right"/>
            </w:pPr>
            <w:r w:rsidRPr="002431B1">
              <w:rPr>
                <w:sz w:val="22"/>
                <w:szCs w:val="22"/>
              </w:rPr>
              <w:t>669,5</w:t>
            </w:r>
          </w:p>
        </w:tc>
      </w:tr>
      <w:tr w:rsidR="0058572D" w:rsidRPr="002431B1" w:rsidTr="00380ADA">
        <w:trPr>
          <w:trHeight w:val="188"/>
          <w:tblHeader/>
          <w:jc w:val="center"/>
        </w:trPr>
        <w:tc>
          <w:tcPr>
            <w:tcW w:w="7072" w:type="dxa"/>
            <w:tcBorders>
              <w:top w:val="single" w:sz="4" w:space="0" w:color="auto"/>
              <w:left w:val="single" w:sz="4" w:space="0" w:color="auto"/>
              <w:bottom w:val="single" w:sz="4" w:space="0" w:color="auto"/>
              <w:right w:val="single" w:sz="4" w:space="0" w:color="auto"/>
            </w:tcBorders>
            <w:vAlign w:val="center"/>
          </w:tcPr>
          <w:p w:rsidR="0058572D" w:rsidRPr="002431B1" w:rsidRDefault="0058572D">
            <w:r w:rsidRPr="002431B1">
              <w:rPr>
                <w:sz w:val="22"/>
                <w:szCs w:val="22"/>
              </w:rPr>
              <w:t>Обеспечивающая подпрограмма</w:t>
            </w:r>
          </w:p>
        </w:tc>
        <w:tc>
          <w:tcPr>
            <w:tcW w:w="1081" w:type="dxa"/>
            <w:tcBorders>
              <w:top w:val="single" w:sz="4" w:space="0" w:color="auto"/>
              <w:left w:val="nil"/>
              <w:bottom w:val="single" w:sz="4" w:space="0" w:color="auto"/>
              <w:right w:val="single" w:sz="4" w:space="0" w:color="auto"/>
            </w:tcBorders>
            <w:vAlign w:val="center"/>
          </w:tcPr>
          <w:p w:rsidR="0058572D" w:rsidRPr="002431B1" w:rsidRDefault="00DA5896" w:rsidP="00152B66">
            <w:pPr>
              <w:jc w:val="right"/>
            </w:pPr>
            <w:r w:rsidRPr="002431B1">
              <w:rPr>
                <w:sz w:val="22"/>
                <w:szCs w:val="22"/>
              </w:rPr>
              <w:t>16 982,9</w:t>
            </w:r>
          </w:p>
        </w:tc>
        <w:tc>
          <w:tcPr>
            <w:tcW w:w="972" w:type="dxa"/>
            <w:tcBorders>
              <w:top w:val="single" w:sz="4" w:space="0" w:color="auto"/>
              <w:left w:val="nil"/>
              <w:bottom w:val="single" w:sz="4" w:space="0" w:color="auto"/>
              <w:right w:val="single" w:sz="4" w:space="0" w:color="auto"/>
            </w:tcBorders>
            <w:vAlign w:val="center"/>
          </w:tcPr>
          <w:p w:rsidR="0058572D" w:rsidRPr="002431B1" w:rsidRDefault="00DA5896" w:rsidP="00152B66">
            <w:pPr>
              <w:jc w:val="right"/>
            </w:pPr>
            <w:r w:rsidRPr="002431B1">
              <w:rPr>
                <w:sz w:val="22"/>
                <w:szCs w:val="22"/>
              </w:rPr>
              <w:t>16 772,9</w:t>
            </w:r>
          </w:p>
        </w:tc>
        <w:tc>
          <w:tcPr>
            <w:tcW w:w="970" w:type="dxa"/>
            <w:tcBorders>
              <w:top w:val="single" w:sz="4" w:space="0" w:color="auto"/>
              <w:left w:val="nil"/>
              <w:bottom w:val="single" w:sz="4" w:space="0" w:color="auto"/>
              <w:right w:val="single" w:sz="4" w:space="0" w:color="auto"/>
            </w:tcBorders>
            <w:vAlign w:val="center"/>
          </w:tcPr>
          <w:p w:rsidR="0058572D" w:rsidRPr="002431B1" w:rsidRDefault="00DA5896" w:rsidP="00152B66">
            <w:pPr>
              <w:jc w:val="right"/>
            </w:pPr>
            <w:r w:rsidRPr="002431B1">
              <w:rPr>
                <w:sz w:val="22"/>
                <w:szCs w:val="22"/>
              </w:rPr>
              <w:t>16 772,9</w:t>
            </w:r>
          </w:p>
        </w:tc>
      </w:tr>
    </w:tbl>
    <w:p w:rsidR="00707B5F" w:rsidRPr="002431B1" w:rsidRDefault="00707B5F" w:rsidP="00707B5F">
      <w:pPr>
        <w:ind w:firstLine="709"/>
        <w:jc w:val="both"/>
      </w:pPr>
      <w:r w:rsidRPr="002431B1">
        <w:t xml:space="preserve">По подпрограмме «Развитие информационного общества» предусмотрены бюджетные ассигнования на обеспечение информирования населения муниципального образования «Парабельский район» о деятельности органов местного самоуправления, о социально-экономическом и культурном развитии муниципального образования. </w:t>
      </w:r>
    </w:p>
    <w:p w:rsidR="004D63D5" w:rsidRPr="002431B1" w:rsidRDefault="00707B5F" w:rsidP="004D63D5">
      <w:pPr>
        <w:pStyle w:val="aa"/>
        <w:spacing w:after="0" w:line="240" w:lineRule="auto"/>
        <w:ind w:left="0" w:firstLine="709"/>
        <w:jc w:val="both"/>
        <w:rPr>
          <w:rFonts w:ascii="Times New Roman" w:hAnsi="Times New Roman"/>
          <w:sz w:val="24"/>
          <w:szCs w:val="24"/>
        </w:rPr>
      </w:pPr>
      <w:r w:rsidRPr="002431B1">
        <w:rPr>
          <w:rFonts w:ascii="Times New Roman" w:hAnsi="Times New Roman"/>
          <w:sz w:val="24"/>
          <w:szCs w:val="24"/>
          <w:lang w:eastAsia="ru-RU"/>
        </w:rPr>
        <w:t xml:space="preserve">Бюджетные </w:t>
      </w:r>
      <w:r w:rsidR="004D63D5" w:rsidRPr="002431B1">
        <w:rPr>
          <w:rFonts w:ascii="Times New Roman" w:hAnsi="Times New Roman"/>
          <w:sz w:val="24"/>
          <w:szCs w:val="24"/>
          <w:lang w:eastAsia="ru-RU"/>
        </w:rPr>
        <w:t>ассигнования</w:t>
      </w:r>
      <w:r w:rsidRPr="002431B1">
        <w:rPr>
          <w:rFonts w:ascii="Times New Roman" w:hAnsi="Times New Roman"/>
          <w:sz w:val="24"/>
          <w:szCs w:val="24"/>
          <w:lang w:eastAsia="ru-RU"/>
        </w:rPr>
        <w:t xml:space="preserve"> по подпрограмме «Эффективное управление муниципальными финансами Парабельского района, достижение сбалансированности бюджетов сельских поселений» направлены на достижение сбалансированности бюджетов сельских поселений и создание условий для обеспечения равных финансовых возможностей муниципальных образований для решения вопросов местного значения</w:t>
      </w:r>
      <w:r w:rsidR="004D63D5" w:rsidRPr="002431B1">
        <w:rPr>
          <w:rFonts w:ascii="Times New Roman" w:hAnsi="Times New Roman"/>
          <w:sz w:val="24"/>
          <w:szCs w:val="24"/>
          <w:lang w:eastAsia="ru-RU"/>
        </w:rPr>
        <w:t xml:space="preserve"> (предоставление дотаций и иных</w:t>
      </w:r>
      <w:r w:rsidR="004D63D5" w:rsidRPr="002431B1">
        <w:rPr>
          <w:rFonts w:ascii="Times New Roman" w:hAnsi="Times New Roman"/>
          <w:sz w:val="24"/>
          <w:szCs w:val="24"/>
        </w:rPr>
        <w:t xml:space="preserve"> межбюджетных трансфертов сельским поселениям).  </w:t>
      </w:r>
    </w:p>
    <w:p w:rsidR="00707B5F" w:rsidRPr="002431B1" w:rsidRDefault="00707B5F" w:rsidP="00C77F53">
      <w:pPr>
        <w:tabs>
          <w:tab w:val="left" w:pos="3780"/>
        </w:tabs>
        <w:ind w:firstLine="709"/>
        <w:jc w:val="both"/>
      </w:pPr>
      <w:r w:rsidRPr="002431B1">
        <w:t>Подпрограмма «Повышение эффективности управления муниципальным имуществом Парабельского района» содержит мероприятия</w:t>
      </w:r>
      <w:r w:rsidR="004D63D5" w:rsidRPr="002431B1">
        <w:t xml:space="preserve"> по государственной</w:t>
      </w:r>
      <w:r w:rsidRPr="002431B1">
        <w:t xml:space="preserve"> регистраци</w:t>
      </w:r>
      <w:r w:rsidR="004D63D5" w:rsidRPr="002431B1">
        <w:t>и</w:t>
      </w:r>
      <w:r w:rsidRPr="002431B1">
        <w:t xml:space="preserve"> права муниципальной собственности на объекты недвижимого имущества, в том числе земельных участков</w:t>
      </w:r>
      <w:r w:rsidR="00C77F53" w:rsidRPr="002431B1">
        <w:t xml:space="preserve"> и выделу земельных участков из земель сельскохозяйственного назначения. </w:t>
      </w:r>
    </w:p>
    <w:p w:rsidR="00707B5F" w:rsidRPr="002431B1" w:rsidRDefault="00707B5F" w:rsidP="00707B5F">
      <w:pPr>
        <w:tabs>
          <w:tab w:val="left" w:pos="3780"/>
        </w:tabs>
        <w:ind w:firstLine="709"/>
        <w:jc w:val="both"/>
      </w:pPr>
      <w:r w:rsidRPr="002431B1">
        <w:t xml:space="preserve">Обеспечивающая подпрограмма содержит мероприятия по сопровождению казначейского исполнения бюджета </w:t>
      </w:r>
      <w:r w:rsidR="005E03C9" w:rsidRPr="002431B1">
        <w:t>района</w:t>
      </w:r>
      <w:r w:rsidRPr="002431B1">
        <w:t>, а также обеспечение руководства и управления в сфере установленных функций органов местного самоуправления.</w:t>
      </w:r>
    </w:p>
    <w:p w:rsidR="00856E8D" w:rsidRPr="002431B1" w:rsidRDefault="00856E8D" w:rsidP="00707B5F">
      <w:pPr>
        <w:tabs>
          <w:tab w:val="left" w:pos="3780"/>
        </w:tabs>
        <w:ind w:firstLine="709"/>
        <w:jc w:val="both"/>
      </w:pPr>
    </w:p>
    <w:p w:rsidR="008A0BEA" w:rsidRDefault="008A0BEA" w:rsidP="00856E8D">
      <w:pPr>
        <w:pStyle w:val="ConsPlusNonformat"/>
        <w:widowControl/>
        <w:jc w:val="center"/>
        <w:rPr>
          <w:rFonts w:ascii="Times New Roman" w:hAnsi="Times New Roman" w:cs="Times New Roman"/>
          <w:b/>
          <w:sz w:val="24"/>
          <w:szCs w:val="24"/>
        </w:rPr>
      </w:pPr>
    </w:p>
    <w:p w:rsidR="008A0BEA" w:rsidRDefault="008A0BEA" w:rsidP="00856E8D">
      <w:pPr>
        <w:pStyle w:val="ConsPlusNonformat"/>
        <w:widowControl/>
        <w:jc w:val="center"/>
        <w:rPr>
          <w:rFonts w:ascii="Times New Roman" w:hAnsi="Times New Roman" w:cs="Times New Roman"/>
          <w:b/>
          <w:sz w:val="24"/>
          <w:szCs w:val="24"/>
        </w:rPr>
      </w:pPr>
    </w:p>
    <w:p w:rsidR="00856E8D" w:rsidRPr="002431B1" w:rsidRDefault="00856E8D" w:rsidP="00856E8D">
      <w:pPr>
        <w:pStyle w:val="ConsPlusNonformat"/>
        <w:widowControl/>
        <w:jc w:val="center"/>
        <w:rPr>
          <w:rFonts w:ascii="Times New Roman" w:hAnsi="Times New Roman" w:cs="Times New Roman"/>
          <w:b/>
          <w:sz w:val="24"/>
          <w:szCs w:val="24"/>
        </w:rPr>
      </w:pPr>
      <w:r w:rsidRPr="002431B1">
        <w:rPr>
          <w:rFonts w:ascii="Times New Roman" w:hAnsi="Times New Roman" w:cs="Times New Roman"/>
          <w:b/>
          <w:sz w:val="24"/>
          <w:szCs w:val="24"/>
        </w:rPr>
        <w:lastRenderedPageBreak/>
        <w:t xml:space="preserve">Муниципальная программа </w:t>
      </w:r>
    </w:p>
    <w:p w:rsidR="00856E8D" w:rsidRPr="002431B1" w:rsidRDefault="008B0FF7" w:rsidP="00856E8D">
      <w:pPr>
        <w:pStyle w:val="ConsPlusNonformat"/>
        <w:widowControl/>
        <w:jc w:val="center"/>
        <w:rPr>
          <w:rFonts w:ascii="Times New Roman" w:hAnsi="Times New Roman" w:cs="Times New Roman"/>
          <w:b/>
          <w:sz w:val="24"/>
          <w:szCs w:val="24"/>
        </w:rPr>
      </w:pPr>
      <w:r w:rsidRPr="002431B1">
        <w:rPr>
          <w:rFonts w:ascii="Times New Roman" w:hAnsi="Times New Roman" w:cs="Times New Roman"/>
          <w:b/>
          <w:sz w:val="24"/>
          <w:szCs w:val="24"/>
        </w:rPr>
        <w:t>«</w:t>
      </w:r>
      <w:r w:rsidR="00856E8D" w:rsidRPr="002431B1">
        <w:rPr>
          <w:rFonts w:ascii="Times New Roman" w:hAnsi="Times New Roman" w:cs="Times New Roman"/>
          <w:b/>
          <w:sz w:val="24"/>
          <w:szCs w:val="24"/>
        </w:rPr>
        <w:t>Обеспечение безопасности жизнедеятельности населения</w:t>
      </w:r>
      <w:r w:rsidRPr="002431B1">
        <w:rPr>
          <w:rFonts w:ascii="Times New Roman" w:hAnsi="Times New Roman" w:cs="Times New Roman"/>
          <w:b/>
          <w:sz w:val="24"/>
          <w:szCs w:val="24"/>
        </w:rPr>
        <w:t>»</w:t>
      </w:r>
    </w:p>
    <w:p w:rsidR="00856E8D" w:rsidRPr="002431B1" w:rsidRDefault="00856E8D" w:rsidP="00856E8D">
      <w:pPr>
        <w:pStyle w:val="ConsPlusNonformat"/>
        <w:widowControl/>
        <w:jc w:val="center"/>
        <w:rPr>
          <w:rFonts w:ascii="Times New Roman" w:hAnsi="Times New Roman" w:cs="Times New Roman"/>
          <w:b/>
          <w:sz w:val="24"/>
          <w:szCs w:val="24"/>
        </w:rPr>
      </w:pPr>
    </w:p>
    <w:p w:rsidR="00856E8D" w:rsidRPr="002431B1" w:rsidRDefault="00856E8D" w:rsidP="00856E8D">
      <w:pPr>
        <w:pStyle w:val="25"/>
        <w:spacing w:line="240" w:lineRule="auto"/>
        <w:ind w:right="0" w:firstLine="720"/>
        <w:jc w:val="both"/>
        <w:rPr>
          <w:b w:val="0"/>
          <w:i w:val="0"/>
          <w:color w:val="auto"/>
          <w:sz w:val="24"/>
          <w:szCs w:val="24"/>
        </w:rPr>
      </w:pPr>
      <w:r w:rsidRPr="002431B1">
        <w:rPr>
          <w:b w:val="0"/>
          <w:i w:val="0"/>
          <w:color w:val="auto"/>
          <w:sz w:val="24"/>
          <w:szCs w:val="24"/>
        </w:rPr>
        <w:t>Ответственный исполнитель программы - муниципальное казенное учреждение Администрация Парабельского района.</w:t>
      </w:r>
    </w:p>
    <w:p w:rsidR="00856E8D" w:rsidRPr="002431B1" w:rsidRDefault="00856E8D" w:rsidP="00856E8D">
      <w:pPr>
        <w:pStyle w:val="25"/>
        <w:spacing w:line="240" w:lineRule="auto"/>
        <w:ind w:right="0" w:firstLine="720"/>
        <w:jc w:val="both"/>
        <w:rPr>
          <w:b w:val="0"/>
          <w:i w:val="0"/>
          <w:color w:val="auto"/>
          <w:sz w:val="24"/>
          <w:szCs w:val="24"/>
        </w:rPr>
      </w:pPr>
      <w:r w:rsidRPr="002431B1">
        <w:rPr>
          <w:b w:val="0"/>
          <w:i w:val="0"/>
          <w:color w:val="auto"/>
          <w:sz w:val="24"/>
          <w:szCs w:val="24"/>
        </w:rPr>
        <w:t>В структуре программных мероприятий расходы на реализацию МП «</w:t>
      </w:r>
      <w:r w:rsidR="008B0FF7" w:rsidRPr="002431B1">
        <w:rPr>
          <w:b w:val="0"/>
          <w:i w:val="0"/>
          <w:color w:val="auto"/>
          <w:sz w:val="24"/>
          <w:szCs w:val="24"/>
        </w:rPr>
        <w:t>Обеспечение безопасности жизнедеятельности населения</w:t>
      </w:r>
      <w:r w:rsidRPr="002431B1">
        <w:rPr>
          <w:b w:val="0"/>
          <w:i w:val="0"/>
          <w:color w:val="auto"/>
          <w:sz w:val="24"/>
          <w:szCs w:val="24"/>
        </w:rPr>
        <w:t xml:space="preserve">» составляют </w:t>
      </w:r>
      <w:r w:rsidR="00FD18E7" w:rsidRPr="002431B1">
        <w:rPr>
          <w:b w:val="0"/>
          <w:i w:val="0"/>
          <w:color w:val="auto"/>
          <w:sz w:val="24"/>
          <w:szCs w:val="24"/>
        </w:rPr>
        <w:t>0,</w:t>
      </w:r>
      <w:r w:rsidR="00BE2DF1" w:rsidRPr="002431B1">
        <w:rPr>
          <w:b w:val="0"/>
          <w:i w:val="0"/>
          <w:color w:val="auto"/>
          <w:sz w:val="24"/>
          <w:szCs w:val="24"/>
        </w:rPr>
        <w:t>1</w:t>
      </w:r>
      <w:r w:rsidRPr="002431B1">
        <w:rPr>
          <w:b w:val="0"/>
          <w:i w:val="0"/>
          <w:color w:val="auto"/>
          <w:sz w:val="24"/>
          <w:szCs w:val="24"/>
        </w:rPr>
        <w:t>%.</w:t>
      </w:r>
    </w:p>
    <w:p w:rsidR="004064A3" w:rsidRPr="002431B1" w:rsidRDefault="00856E8D" w:rsidP="003E063F">
      <w:pPr>
        <w:pStyle w:val="25"/>
        <w:spacing w:line="240" w:lineRule="auto"/>
        <w:ind w:right="0" w:firstLine="720"/>
        <w:jc w:val="both"/>
        <w:rPr>
          <w:b w:val="0"/>
          <w:i w:val="0"/>
          <w:color w:val="auto"/>
          <w:sz w:val="24"/>
          <w:szCs w:val="24"/>
        </w:rPr>
      </w:pPr>
      <w:r w:rsidRPr="002431B1">
        <w:rPr>
          <w:b w:val="0"/>
          <w:i w:val="0"/>
          <w:color w:val="auto"/>
          <w:sz w:val="24"/>
          <w:szCs w:val="24"/>
        </w:rPr>
        <w:t>Объемы бюджетных ассигнований на реализацию МП в 202</w:t>
      </w:r>
      <w:r w:rsidR="00DA5896" w:rsidRPr="002431B1">
        <w:rPr>
          <w:b w:val="0"/>
          <w:i w:val="0"/>
          <w:color w:val="auto"/>
          <w:sz w:val="24"/>
          <w:szCs w:val="24"/>
        </w:rPr>
        <w:t>6</w:t>
      </w:r>
      <w:r w:rsidR="00A40474" w:rsidRPr="002431B1">
        <w:rPr>
          <w:b w:val="0"/>
          <w:i w:val="0"/>
          <w:color w:val="auto"/>
          <w:sz w:val="24"/>
          <w:szCs w:val="24"/>
        </w:rPr>
        <w:t xml:space="preserve"> </w:t>
      </w:r>
      <w:r w:rsidRPr="002431B1">
        <w:rPr>
          <w:b w:val="0"/>
          <w:i w:val="0"/>
          <w:color w:val="auto"/>
          <w:sz w:val="24"/>
          <w:szCs w:val="24"/>
        </w:rPr>
        <w:t>-</w:t>
      </w:r>
      <w:r w:rsidR="00A40474" w:rsidRPr="002431B1">
        <w:rPr>
          <w:b w:val="0"/>
          <w:i w:val="0"/>
          <w:color w:val="auto"/>
          <w:sz w:val="24"/>
          <w:szCs w:val="24"/>
        </w:rPr>
        <w:t xml:space="preserve"> </w:t>
      </w:r>
      <w:r w:rsidRPr="002431B1">
        <w:rPr>
          <w:b w:val="0"/>
          <w:i w:val="0"/>
          <w:color w:val="auto"/>
          <w:sz w:val="24"/>
          <w:szCs w:val="24"/>
        </w:rPr>
        <w:t>202</w:t>
      </w:r>
      <w:r w:rsidR="00DA5896" w:rsidRPr="002431B1">
        <w:rPr>
          <w:b w:val="0"/>
          <w:i w:val="0"/>
          <w:color w:val="auto"/>
          <w:sz w:val="24"/>
          <w:szCs w:val="24"/>
        </w:rPr>
        <w:t>8</w:t>
      </w:r>
      <w:r w:rsidRPr="002431B1">
        <w:rPr>
          <w:b w:val="0"/>
          <w:i w:val="0"/>
          <w:color w:val="auto"/>
          <w:sz w:val="24"/>
          <w:szCs w:val="24"/>
        </w:rPr>
        <w:t xml:space="preserve"> годах представлены в таблице:</w:t>
      </w:r>
    </w:p>
    <w:p w:rsidR="00856E8D" w:rsidRPr="002431B1" w:rsidRDefault="00856E8D" w:rsidP="00856E8D">
      <w:pPr>
        <w:pStyle w:val="25"/>
        <w:spacing w:line="240" w:lineRule="auto"/>
        <w:ind w:right="282" w:firstLine="720"/>
        <w:jc w:val="right"/>
        <w:rPr>
          <w:b w:val="0"/>
          <w:i w:val="0"/>
          <w:color w:val="auto"/>
          <w:sz w:val="24"/>
          <w:szCs w:val="24"/>
        </w:rPr>
      </w:pPr>
      <w:r w:rsidRPr="002431B1">
        <w:rPr>
          <w:b w:val="0"/>
          <w:i w:val="0"/>
          <w:color w:val="auto"/>
          <w:sz w:val="24"/>
          <w:szCs w:val="24"/>
        </w:rPr>
        <w:t>тыс. рублей</w:t>
      </w:r>
    </w:p>
    <w:tbl>
      <w:tblPr>
        <w:tblW w:w="10095" w:type="dxa"/>
        <w:jc w:val="center"/>
        <w:tblCellMar>
          <w:left w:w="28" w:type="dxa"/>
          <w:right w:w="28" w:type="dxa"/>
        </w:tblCellMar>
        <w:tblLook w:val="00A0"/>
      </w:tblPr>
      <w:tblGrid>
        <w:gridCol w:w="7072"/>
        <w:gridCol w:w="1081"/>
        <w:gridCol w:w="972"/>
        <w:gridCol w:w="970"/>
      </w:tblGrid>
      <w:tr w:rsidR="00856E8D" w:rsidRPr="002431B1" w:rsidTr="001D5C58">
        <w:trPr>
          <w:trHeight w:val="321"/>
          <w:tblHeader/>
          <w:jc w:val="center"/>
        </w:trPr>
        <w:tc>
          <w:tcPr>
            <w:tcW w:w="7072" w:type="dxa"/>
            <w:tcBorders>
              <w:top w:val="single" w:sz="4" w:space="0" w:color="auto"/>
              <w:left w:val="single" w:sz="4" w:space="0" w:color="auto"/>
              <w:bottom w:val="single" w:sz="4" w:space="0" w:color="auto"/>
              <w:right w:val="single" w:sz="4" w:space="0" w:color="auto"/>
            </w:tcBorders>
            <w:vAlign w:val="center"/>
          </w:tcPr>
          <w:p w:rsidR="00856E8D" w:rsidRPr="002431B1" w:rsidRDefault="00856E8D" w:rsidP="001D5C58">
            <w:pPr>
              <w:pStyle w:val="a3"/>
              <w:jc w:val="center"/>
              <w:outlineLvl w:val="0"/>
              <w:rPr>
                <w:b/>
              </w:rPr>
            </w:pPr>
            <w:r w:rsidRPr="002431B1">
              <w:rPr>
                <w:b/>
                <w:szCs w:val="22"/>
              </w:rPr>
              <w:t>Наименование</w:t>
            </w:r>
          </w:p>
        </w:tc>
        <w:tc>
          <w:tcPr>
            <w:tcW w:w="1081" w:type="dxa"/>
            <w:tcBorders>
              <w:top w:val="single" w:sz="4" w:space="0" w:color="auto"/>
              <w:left w:val="nil"/>
              <w:bottom w:val="single" w:sz="4" w:space="0" w:color="auto"/>
              <w:right w:val="single" w:sz="4" w:space="0" w:color="auto"/>
            </w:tcBorders>
            <w:vAlign w:val="center"/>
          </w:tcPr>
          <w:p w:rsidR="00856E8D" w:rsidRPr="002431B1" w:rsidRDefault="00856E8D" w:rsidP="00DA5896">
            <w:pPr>
              <w:jc w:val="center"/>
              <w:rPr>
                <w:b/>
                <w:bCs/>
                <w:color w:val="000000"/>
              </w:rPr>
            </w:pPr>
            <w:r w:rsidRPr="002431B1">
              <w:rPr>
                <w:b/>
                <w:bCs/>
                <w:color w:val="000000"/>
                <w:sz w:val="22"/>
                <w:szCs w:val="22"/>
              </w:rPr>
              <w:t>202</w:t>
            </w:r>
            <w:r w:rsidR="00DA5896" w:rsidRPr="002431B1">
              <w:rPr>
                <w:b/>
                <w:bCs/>
                <w:color w:val="000000"/>
                <w:sz w:val="22"/>
                <w:szCs w:val="22"/>
              </w:rPr>
              <w:t>6</w:t>
            </w:r>
            <w:r w:rsidRPr="002431B1">
              <w:rPr>
                <w:b/>
                <w:bCs/>
                <w:color w:val="000000"/>
                <w:sz w:val="22"/>
                <w:szCs w:val="22"/>
              </w:rPr>
              <w:t xml:space="preserve"> год </w:t>
            </w:r>
          </w:p>
        </w:tc>
        <w:tc>
          <w:tcPr>
            <w:tcW w:w="972" w:type="dxa"/>
            <w:tcBorders>
              <w:top w:val="single" w:sz="4" w:space="0" w:color="auto"/>
              <w:left w:val="nil"/>
              <w:bottom w:val="single" w:sz="4" w:space="0" w:color="auto"/>
              <w:right w:val="single" w:sz="4" w:space="0" w:color="auto"/>
            </w:tcBorders>
            <w:vAlign w:val="center"/>
          </w:tcPr>
          <w:p w:rsidR="00856E8D" w:rsidRPr="002431B1" w:rsidRDefault="00856E8D" w:rsidP="00DA5896">
            <w:pPr>
              <w:jc w:val="center"/>
              <w:rPr>
                <w:b/>
                <w:bCs/>
                <w:color w:val="000000"/>
              </w:rPr>
            </w:pPr>
            <w:r w:rsidRPr="002431B1">
              <w:rPr>
                <w:b/>
                <w:bCs/>
                <w:color w:val="000000"/>
                <w:sz w:val="22"/>
                <w:szCs w:val="22"/>
              </w:rPr>
              <w:t>202</w:t>
            </w:r>
            <w:r w:rsidR="00DA5896" w:rsidRPr="002431B1">
              <w:rPr>
                <w:b/>
                <w:bCs/>
                <w:color w:val="000000"/>
                <w:sz w:val="22"/>
                <w:szCs w:val="22"/>
              </w:rPr>
              <w:t>7</w:t>
            </w:r>
            <w:r w:rsidRPr="002431B1">
              <w:rPr>
                <w:b/>
                <w:bCs/>
                <w:color w:val="000000"/>
                <w:sz w:val="22"/>
                <w:szCs w:val="22"/>
              </w:rPr>
              <w:t xml:space="preserve"> год  </w:t>
            </w:r>
          </w:p>
        </w:tc>
        <w:tc>
          <w:tcPr>
            <w:tcW w:w="970" w:type="dxa"/>
            <w:tcBorders>
              <w:top w:val="single" w:sz="4" w:space="0" w:color="auto"/>
              <w:left w:val="nil"/>
              <w:bottom w:val="single" w:sz="4" w:space="0" w:color="auto"/>
              <w:right w:val="single" w:sz="4" w:space="0" w:color="auto"/>
            </w:tcBorders>
            <w:vAlign w:val="center"/>
          </w:tcPr>
          <w:p w:rsidR="00856E8D" w:rsidRPr="002431B1" w:rsidRDefault="00856E8D" w:rsidP="00DA5896">
            <w:pPr>
              <w:jc w:val="center"/>
              <w:rPr>
                <w:b/>
                <w:bCs/>
                <w:color w:val="000000"/>
              </w:rPr>
            </w:pPr>
            <w:r w:rsidRPr="002431B1">
              <w:rPr>
                <w:b/>
                <w:bCs/>
                <w:color w:val="000000"/>
                <w:sz w:val="22"/>
                <w:szCs w:val="22"/>
              </w:rPr>
              <w:t>202</w:t>
            </w:r>
            <w:r w:rsidR="00DA5896" w:rsidRPr="002431B1">
              <w:rPr>
                <w:b/>
                <w:bCs/>
                <w:color w:val="000000"/>
                <w:sz w:val="22"/>
                <w:szCs w:val="22"/>
              </w:rPr>
              <w:t>8</w:t>
            </w:r>
            <w:r w:rsidRPr="002431B1">
              <w:rPr>
                <w:b/>
                <w:bCs/>
                <w:color w:val="000000"/>
                <w:sz w:val="22"/>
                <w:szCs w:val="22"/>
              </w:rPr>
              <w:t xml:space="preserve"> год </w:t>
            </w:r>
          </w:p>
        </w:tc>
      </w:tr>
      <w:tr w:rsidR="00DA5896" w:rsidRPr="002431B1" w:rsidTr="003E063F">
        <w:trPr>
          <w:trHeight w:val="56"/>
          <w:tblHeader/>
          <w:jc w:val="center"/>
        </w:trPr>
        <w:tc>
          <w:tcPr>
            <w:tcW w:w="7072" w:type="dxa"/>
            <w:tcBorders>
              <w:top w:val="single" w:sz="4" w:space="0" w:color="auto"/>
              <w:left w:val="single" w:sz="4" w:space="0" w:color="auto"/>
              <w:bottom w:val="single" w:sz="4" w:space="0" w:color="auto"/>
              <w:right w:val="single" w:sz="4" w:space="0" w:color="auto"/>
            </w:tcBorders>
            <w:vAlign w:val="bottom"/>
          </w:tcPr>
          <w:p w:rsidR="00DA5896" w:rsidRPr="002431B1" w:rsidRDefault="00DA5896" w:rsidP="001D5C58">
            <w:pPr>
              <w:rPr>
                <w:b/>
                <w:bCs/>
              </w:rPr>
            </w:pPr>
            <w:r w:rsidRPr="002431B1">
              <w:rPr>
                <w:b/>
                <w:bCs/>
                <w:sz w:val="22"/>
                <w:szCs w:val="22"/>
              </w:rPr>
              <w:t> Всего, в том числе по подпрограммам:</w:t>
            </w:r>
          </w:p>
        </w:tc>
        <w:tc>
          <w:tcPr>
            <w:tcW w:w="1081" w:type="dxa"/>
            <w:tcBorders>
              <w:top w:val="single" w:sz="4" w:space="0" w:color="auto"/>
              <w:left w:val="nil"/>
              <w:bottom w:val="single" w:sz="4" w:space="0" w:color="auto"/>
              <w:right w:val="single" w:sz="4" w:space="0" w:color="auto"/>
            </w:tcBorders>
            <w:vAlign w:val="bottom"/>
          </w:tcPr>
          <w:p w:rsidR="00DA5896" w:rsidRPr="002431B1" w:rsidRDefault="00DA5896" w:rsidP="001D5C58">
            <w:pPr>
              <w:jc w:val="right"/>
              <w:rPr>
                <w:b/>
                <w:bCs/>
              </w:rPr>
            </w:pPr>
            <w:r w:rsidRPr="002431B1">
              <w:rPr>
                <w:b/>
                <w:bCs/>
                <w:sz w:val="22"/>
                <w:szCs w:val="22"/>
              </w:rPr>
              <w:t>940,0</w:t>
            </w:r>
          </w:p>
        </w:tc>
        <w:tc>
          <w:tcPr>
            <w:tcW w:w="972" w:type="dxa"/>
            <w:tcBorders>
              <w:top w:val="single" w:sz="4" w:space="0" w:color="auto"/>
              <w:left w:val="nil"/>
              <w:bottom w:val="single" w:sz="4" w:space="0" w:color="auto"/>
              <w:right w:val="single" w:sz="4" w:space="0" w:color="auto"/>
            </w:tcBorders>
            <w:vAlign w:val="bottom"/>
          </w:tcPr>
          <w:p w:rsidR="00DA5896" w:rsidRPr="002431B1" w:rsidRDefault="00DA5896" w:rsidP="00DA5896">
            <w:pPr>
              <w:jc w:val="right"/>
              <w:rPr>
                <w:b/>
                <w:bCs/>
              </w:rPr>
            </w:pPr>
            <w:r w:rsidRPr="002431B1">
              <w:rPr>
                <w:b/>
                <w:bCs/>
                <w:sz w:val="22"/>
                <w:szCs w:val="22"/>
              </w:rPr>
              <w:t>940,0</w:t>
            </w:r>
          </w:p>
        </w:tc>
        <w:tc>
          <w:tcPr>
            <w:tcW w:w="970" w:type="dxa"/>
            <w:tcBorders>
              <w:top w:val="single" w:sz="4" w:space="0" w:color="auto"/>
              <w:left w:val="nil"/>
              <w:bottom w:val="single" w:sz="4" w:space="0" w:color="auto"/>
              <w:right w:val="single" w:sz="4" w:space="0" w:color="auto"/>
            </w:tcBorders>
            <w:vAlign w:val="bottom"/>
          </w:tcPr>
          <w:p w:rsidR="00DA5896" w:rsidRPr="002431B1" w:rsidRDefault="00DA5896" w:rsidP="00DA5896">
            <w:pPr>
              <w:jc w:val="right"/>
              <w:rPr>
                <w:b/>
                <w:bCs/>
              </w:rPr>
            </w:pPr>
            <w:r w:rsidRPr="002431B1">
              <w:rPr>
                <w:b/>
                <w:bCs/>
                <w:sz w:val="22"/>
                <w:szCs w:val="22"/>
              </w:rPr>
              <w:t>940,0</w:t>
            </w:r>
          </w:p>
        </w:tc>
      </w:tr>
      <w:tr w:rsidR="00DA5896" w:rsidRPr="002431B1" w:rsidTr="001D5C58">
        <w:trPr>
          <w:trHeight w:val="188"/>
          <w:tblHeader/>
          <w:jc w:val="center"/>
        </w:trPr>
        <w:tc>
          <w:tcPr>
            <w:tcW w:w="7072" w:type="dxa"/>
            <w:tcBorders>
              <w:top w:val="single" w:sz="4" w:space="0" w:color="auto"/>
              <w:left w:val="single" w:sz="4" w:space="0" w:color="auto"/>
              <w:bottom w:val="single" w:sz="4" w:space="0" w:color="auto"/>
              <w:right w:val="single" w:sz="4" w:space="0" w:color="auto"/>
            </w:tcBorders>
            <w:vAlign w:val="center"/>
          </w:tcPr>
          <w:p w:rsidR="00DA5896" w:rsidRPr="002431B1" w:rsidRDefault="00DA5896" w:rsidP="001D5C58">
            <w:r w:rsidRPr="002431B1">
              <w:rPr>
                <w:sz w:val="22"/>
                <w:szCs w:val="22"/>
              </w:rPr>
              <w:t>Повышение уровня защиты населения и территории от чрезвычайных ситуаций природного и техногенного характера</w:t>
            </w:r>
          </w:p>
        </w:tc>
        <w:tc>
          <w:tcPr>
            <w:tcW w:w="1081" w:type="dxa"/>
            <w:tcBorders>
              <w:top w:val="single" w:sz="4" w:space="0" w:color="auto"/>
              <w:left w:val="nil"/>
              <w:bottom w:val="single" w:sz="4" w:space="0" w:color="auto"/>
              <w:right w:val="single" w:sz="4" w:space="0" w:color="auto"/>
            </w:tcBorders>
            <w:vAlign w:val="center"/>
          </w:tcPr>
          <w:p w:rsidR="00DA5896" w:rsidRPr="002431B1" w:rsidRDefault="00DA5896" w:rsidP="001D5C58">
            <w:pPr>
              <w:jc w:val="right"/>
            </w:pPr>
            <w:r w:rsidRPr="002431B1">
              <w:rPr>
                <w:sz w:val="22"/>
                <w:szCs w:val="22"/>
              </w:rPr>
              <w:t>940,0</w:t>
            </w:r>
          </w:p>
        </w:tc>
        <w:tc>
          <w:tcPr>
            <w:tcW w:w="972" w:type="dxa"/>
            <w:tcBorders>
              <w:top w:val="single" w:sz="4" w:space="0" w:color="auto"/>
              <w:left w:val="nil"/>
              <w:bottom w:val="single" w:sz="4" w:space="0" w:color="auto"/>
              <w:right w:val="single" w:sz="4" w:space="0" w:color="auto"/>
            </w:tcBorders>
            <w:vAlign w:val="center"/>
          </w:tcPr>
          <w:p w:rsidR="00DA5896" w:rsidRPr="002431B1" w:rsidRDefault="00DA5896" w:rsidP="00DA5896">
            <w:pPr>
              <w:jc w:val="right"/>
            </w:pPr>
            <w:r w:rsidRPr="002431B1">
              <w:rPr>
                <w:sz w:val="22"/>
                <w:szCs w:val="22"/>
              </w:rPr>
              <w:t>940,0</w:t>
            </w:r>
          </w:p>
        </w:tc>
        <w:tc>
          <w:tcPr>
            <w:tcW w:w="970" w:type="dxa"/>
            <w:tcBorders>
              <w:top w:val="single" w:sz="4" w:space="0" w:color="auto"/>
              <w:left w:val="nil"/>
              <w:bottom w:val="single" w:sz="4" w:space="0" w:color="auto"/>
              <w:right w:val="single" w:sz="4" w:space="0" w:color="auto"/>
            </w:tcBorders>
            <w:vAlign w:val="center"/>
          </w:tcPr>
          <w:p w:rsidR="00DA5896" w:rsidRPr="002431B1" w:rsidRDefault="00DA5896" w:rsidP="00DA5896">
            <w:pPr>
              <w:jc w:val="right"/>
            </w:pPr>
            <w:r w:rsidRPr="002431B1">
              <w:rPr>
                <w:sz w:val="22"/>
                <w:szCs w:val="22"/>
              </w:rPr>
              <w:t>940,0</w:t>
            </w:r>
          </w:p>
        </w:tc>
      </w:tr>
    </w:tbl>
    <w:p w:rsidR="00187A3C" w:rsidRPr="002431B1" w:rsidRDefault="00187A3C" w:rsidP="003E063F">
      <w:pPr>
        <w:widowControl w:val="0"/>
        <w:tabs>
          <w:tab w:val="left" w:pos="3780"/>
        </w:tabs>
        <w:ind w:firstLine="709"/>
        <w:jc w:val="both"/>
      </w:pPr>
    </w:p>
    <w:p w:rsidR="009B4D42" w:rsidRDefault="009B4D42" w:rsidP="003E063F">
      <w:pPr>
        <w:widowControl w:val="0"/>
        <w:tabs>
          <w:tab w:val="left" w:pos="3780"/>
        </w:tabs>
        <w:ind w:firstLine="709"/>
        <w:jc w:val="both"/>
      </w:pPr>
      <w:r w:rsidRPr="002431B1">
        <w:t xml:space="preserve">По подпрограмме «Обеспечение безопасности жизнедеятельности населения предусмотрены бюджетные ассигнования на 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 и </w:t>
      </w:r>
      <w:r w:rsidR="00DA5896" w:rsidRPr="002431B1">
        <w:t>в сумме 200,0 тыс. рублей ежегодно</w:t>
      </w:r>
      <w:r w:rsidRPr="002431B1">
        <w:t>.</w:t>
      </w:r>
      <w:r w:rsidR="00DA5896" w:rsidRPr="002431B1">
        <w:t xml:space="preserve"> Кроме того, предусмотрены средства на создание и восполнение резерва материальных ресурсов для ликвидации чрезвычайных ситуаций в сумме 200,0 тыс. рублей ежегодно, на обслуживание централизованной системы оповещения населения через ЕДДС Парабельского района в сумме 540,0 тыс. рублей ежегодно.</w:t>
      </w:r>
    </w:p>
    <w:p w:rsidR="00856E8D" w:rsidRDefault="00856E8D" w:rsidP="00707B5F">
      <w:pPr>
        <w:tabs>
          <w:tab w:val="left" w:pos="3780"/>
        </w:tabs>
        <w:ind w:firstLine="709"/>
        <w:jc w:val="both"/>
      </w:pPr>
    </w:p>
    <w:p w:rsidR="00707B5F" w:rsidRPr="004F73C1" w:rsidRDefault="00707B5F" w:rsidP="00380ADA">
      <w:pPr>
        <w:tabs>
          <w:tab w:val="left" w:pos="3780"/>
        </w:tabs>
        <w:jc w:val="center"/>
        <w:rPr>
          <w:b/>
          <w:bCs/>
          <w:iCs/>
        </w:rPr>
      </w:pPr>
      <w:r w:rsidRPr="004F73C1">
        <w:rPr>
          <w:b/>
          <w:bCs/>
          <w:iCs/>
        </w:rPr>
        <w:t>Непрограм</w:t>
      </w:r>
      <w:r w:rsidR="00A40474" w:rsidRPr="004F73C1">
        <w:rPr>
          <w:b/>
          <w:bCs/>
          <w:iCs/>
        </w:rPr>
        <w:t>м</w:t>
      </w:r>
      <w:r w:rsidRPr="004F73C1">
        <w:rPr>
          <w:b/>
          <w:bCs/>
          <w:iCs/>
        </w:rPr>
        <w:t>н</w:t>
      </w:r>
      <w:r w:rsidR="00380ADA" w:rsidRPr="004F73C1">
        <w:rPr>
          <w:b/>
          <w:bCs/>
          <w:iCs/>
        </w:rPr>
        <w:t>ые</w:t>
      </w:r>
      <w:r w:rsidRPr="004F73C1">
        <w:rPr>
          <w:b/>
          <w:bCs/>
          <w:iCs/>
        </w:rPr>
        <w:t xml:space="preserve"> направления расходов</w:t>
      </w:r>
      <w:r w:rsidR="00380ADA" w:rsidRPr="004F73C1">
        <w:rPr>
          <w:b/>
          <w:bCs/>
          <w:iCs/>
        </w:rPr>
        <w:t xml:space="preserve"> </w:t>
      </w:r>
      <w:r w:rsidRPr="004F73C1">
        <w:rPr>
          <w:b/>
          <w:bCs/>
          <w:iCs/>
        </w:rPr>
        <w:t>бюджета</w:t>
      </w:r>
      <w:r w:rsidRPr="004F73C1">
        <w:rPr>
          <w:b/>
          <w:bCs/>
        </w:rPr>
        <w:t xml:space="preserve"> </w:t>
      </w:r>
      <w:r w:rsidR="005E03C9" w:rsidRPr="004F73C1">
        <w:rPr>
          <w:b/>
          <w:bCs/>
        </w:rPr>
        <w:t>района</w:t>
      </w:r>
    </w:p>
    <w:p w:rsidR="00707B5F" w:rsidRPr="004F73C1" w:rsidRDefault="00707B5F" w:rsidP="00622D54">
      <w:pPr>
        <w:pStyle w:val="ac"/>
        <w:autoSpaceDE w:val="0"/>
        <w:autoSpaceDN w:val="0"/>
        <w:adjustRightInd w:val="0"/>
        <w:ind w:left="0" w:firstLine="709"/>
        <w:jc w:val="both"/>
        <w:rPr>
          <w:rFonts w:eastAsia="Calibri"/>
        </w:rPr>
      </w:pPr>
      <w:r w:rsidRPr="004F73C1">
        <w:rPr>
          <w:bCs/>
          <w:iCs/>
        </w:rPr>
        <w:t xml:space="preserve">Общий объем расходов </w:t>
      </w:r>
      <w:r w:rsidRPr="004F73C1">
        <w:rPr>
          <w:bCs/>
        </w:rPr>
        <w:t xml:space="preserve">бюджета </w:t>
      </w:r>
      <w:r w:rsidR="005E03C9" w:rsidRPr="004F73C1">
        <w:rPr>
          <w:bCs/>
        </w:rPr>
        <w:t>района</w:t>
      </w:r>
      <w:r w:rsidRPr="004F73C1">
        <w:rPr>
          <w:bCs/>
          <w:iCs/>
        </w:rPr>
        <w:t xml:space="preserve"> по непрограммным направлениям </w:t>
      </w:r>
      <w:r w:rsidR="00DA5896" w:rsidRPr="004F73C1">
        <w:rPr>
          <w:bCs/>
          <w:iCs/>
        </w:rPr>
        <w:t xml:space="preserve">на 2026 -          2028 гг. </w:t>
      </w:r>
      <w:r w:rsidRPr="004F73C1">
        <w:rPr>
          <w:bCs/>
          <w:iCs/>
        </w:rPr>
        <w:t xml:space="preserve">составляет </w:t>
      </w:r>
      <w:r w:rsidR="00DA5896" w:rsidRPr="004F73C1">
        <w:rPr>
          <w:bCs/>
          <w:iCs/>
        </w:rPr>
        <w:t xml:space="preserve">105 481,2 </w:t>
      </w:r>
      <w:r w:rsidR="00622D54" w:rsidRPr="004F73C1">
        <w:rPr>
          <w:bCs/>
          <w:iCs/>
        </w:rPr>
        <w:t>тыс. рублей</w:t>
      </w:r>
      <w:r w:rsidR="00DA5896" w:rsidRPr="004F73C1">
        <w:rPr>
          <w:bCs/>
          <w:iCs/>
        </w:rPr>
        <w:t xml:space="preserve"> ежегодно</w:t>
      </w:r>
      <w:r w:rsidR="004F73C1" w:rsidRPr="004F73C1">
        <w:rPr>
          <w:bCs/>
          <w:iCs/>
        </w:rPr>
        <w:t>.</w:t>
      </w:r>
      <w:r w:rsidR="00622D54" w:rsidRPr="004F73C1">
        <w:rPr>
          <w:bCs/>
          <w:iCs/>
        </w:rPr>
        <w:t xml:space="preserve"> </w:t>
      </w:r>
      <w:r w:rsidRPr="004F73C1">
        <w:rPr>
          <w:rFonts w:eastAsia="Calibri"/>
        </w:rPr>
        <w:t xml:space="preserve">Доля непрограммных мероприятий в общем объеме расходов бюджета составляет </w:t>
      </w:r>
      <w:r w:rsidR="00CC453D" w:rsidRPr="004F73C1">
        <w:rPr>
          <w:rFonts w:eastAsia="Calibri"/>
        </w:rPr>
        <w:t>1</w:t>
      </w:r>
      <w:r w:rsidR="00DA5896" w:rsidRPr="004F73C1">
        <w:rPr>
          <w:rFonts w:eastAsia="Calibri"/>
        </w:rPr>
        <w:t>1</w:t>
      </w:r>
      <w:r w:rsidRPr="004F73C1">
        <w:rPr>
          <w:rFonts w:eastAsia="Calibri"/>
        </w:rPr>
        <w:t>%.</w:t>
      </w:r>
    </w:p>
    <w:p w:rsidR="00707B5F" w:rsidRPr="004F73C1" w:rsidRDefault="00707B5F" w:rsidP="00622D54">
      <w:pPr>
        <w:pStyle w:val="ListParagraph1"/>
        <w:ind w:left="0" w:firstLine="709"/>
        <w:jc w:val="both"/>
      </w:pPr>
      <w:proofErr w:type="gramStart"/>
      <w:r w:rsidRPr="004F73C1">
        <w:t>Непрограммные направления расходов определены пунктом 11 Порядка принятия решений о разработке муниципальных программ Парабельского района, их формирования и реализации, а также проведения и критерии оценки эффективности их реализации, утвержденного постановлением Администрации Парабельского района от 29.04.2015 № 341а</w:t>
      </w:r>
      <w:r w:rsidR="005515D3" w:rsidRPr="004F73C1">
        <w:t xml:space="preserve"> «Об утверждении Порядка принятия решений о разработке муниципальных программ Парабельского района, их формирования и реализации, а также проведения и критерии оценки эффективности их реализации»</w:t>
      </w:r>
      <w:r w:rsidRPr="004F73C1">
        <w:t xml:space="preserve">. </w:t>
      </w:r>
      <w:proofErr w:type="gramEnd"/>
    </w:p>
    <w:p w:rsidR="004816C0" w:rsidRPr="004F73C1" w:rsidRDefault="00707B5F" w:rsidP="00622D54">
      <w:pPr>
        <w:pStyle w:val="ListParagraph1"/>
        <w:ind w:left="0" w:firstLine="709"/>
        <w:jc w:val="center"/>
      </w:pPr>
      <w:r w:rsidRPr="004F73C1">
        <w:t>Бюджетные ассигнования на реализацию непрограммных направлений расходов</w:t>
      </w:r>
    </w:p>
    <w:p w:rsidR="00707B5F" w:rsidRPr="004F73C1" w:rsidRDefault="00707B5F" w:rsidP="004816C0">
      <w:pPr>
        <w:pStyle w:val="ListParagraph1"/>
        <w:ind w:left="0" w:firstLine="851"/>
        <w:jc w:val="center"/>
      </w:pPr>
      <w:r w:rsidRPr="004F73C1">
        <w:t>на 202</w:t>
      </w:r>
      <w:r w:rsidR="00DA5896" w:rsidRPr="004F73C1">
        <w:t>6</w:t>
      </w:r>
      <w:r w:rsidR="00CC453D" w:rsidRPr="004F73C1">
        <w:rPr>
          <w:lang w:val="en-US"/>
        </w:rPr>
        <w:t xml:space="preserve"> </w:t>
      </w:r>
      <w:r w:rsidRPr="004F73C1">
        <w:t>-</w:t>
      </w:r>
      <w:r w:rsidR="00CC453D" w:rsidRPr="004F73C1">
        <w:rPr>
          <w:lang w:val="en-US"/>
        </w:rPr>
        <w:t xml:space="preserve"> </w:t>
      </w:r>
      <w:r w:rsidRPr="004F73C1">
        <w:t>202</w:t>
      </w:r>
      <w:r w:rsidR="00DA5896" w:rsidRPr="004F73C1">
        <w:t>8</w:t>
      </w:r>
      <w:r w:rsidRPr="004F73C1">
        <w:t xml:space="preserve"> годы</w:t>
      </w:r>
    </w:p>
    <w:p w:rsidR="00707B5F" w:rsidRPr="004F73C1" w:rsidRDefault="00707B5F" w:rsidP="00707B5F">
      <w:pPr>
        <w:pStyle w:val="ListParagraph1"/>
        <w:ind w:left="1429" w:right="140"/>
        <w:jc w:val="right"/>
      </w:pPr>
      <w:r w:rsidRPr="004F73C1">
        <w:t xml:space="preserve"> тыс. рублей</w:t>
      </w:r>
    </w:p>
    <w:tbl>
      <w:tblPr>
        <w:tblW w:w="10136" w:type="dxa"/>
        <w:tblInd w:w="103" w:type="dxa"/>
        <w:tblLook w:val="04A0"/>
      </w:tblPr>
      <w:tblGrid>
        <w:gridCol w:w="8936"/>
        <w:gridCol w:w="1200"/>
      </w:tblGrid>
      <w:tr w:rsidR="00222786" w:rsidRPr="004F73C1" w:rsidTr="00222786">
        <w:trPr>
          <w:trHeight w:val="285"/>
          <w:tblHeader/>
        </w:trPr>
        <w:tc>
          <w:tcPr>
            <w:tcW w:w="8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pPr>
              <w:jc w:val="center"/>
              <w:rPr>
                <w:b/>
                <w:bCs/>
              </w:rPr>
            </w:pPr>
            <w:r w:rsidRPr="004F73C1">
              <w:rPr>
                <w:b/>
                <w:bCs/>
                <w:sz w:val="22"/>
                <w:szCs w:val="22"/>
              </w:rPr>
              <w:t>Наименование направления расходов</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222786" w:rsidRPr="004F73C1" w:rsidRDefault="00222786" w:rsidP="00222786">
            <w:pPr>
              <w:jc w:val="center"/>
              <w:rPr>
                <w:b/>
                <w:bCs/>
              </w:rPr>
            </w:pPr>
            <w:r w:rsidRPr="004F73C1">
              <w:rPr>
                <w:b/>
                <w:bCs/>
                <w:sz w:val="22"/>
                <w:szCs w:val="22"/>
              </w:rPr>
              <w:t>2026 год</w:t>
            </w:r>
          </w:p>
        </w:tc>
      </w:tr>
      <w:tr w:rsidR="00222786" w:rsidRPr="004F73C1" w:rsidTr="00222786">
        <w:trPr>
          <w:trHeight w:val="285"/>
        </w:trPr>
        <w:tc>
          <w:tcPr>
            <w:tcW w:w="8936" w:type="dxa"/>
            <w:tcBorders>
              <w:top w:val="nil"/>
              <w:left w:val="single" w:sz="4" w:space="0" w:color="auto"/>
              <w:bottom w:val="single" w:sz="4" w:space="0" w:color="auto"/>
              <w:right w:val="single" w:sz="4" w:space="0" w:color="auto"/>
            </w:tcBorders>
            <w:shd w:val="clear" w:color="auto" w:fill="auto"/>
            <w:noWrap/>
            <w:vAlign w:val="bottom"/>
            <w:hideMark/>
          </w:tcPr>
          <w:p w:rsidR="00222786" w:rsidRPr="004F73C1" w:rsidRDefault="00222786" w:rsidP="00622D54">
            <w:pPr>
              <w:rPr>
                <w:b/>
                <w:bCs/>
              </w:rPr>
            </w:pPr>
            <w:r w:rsidRPr="004F73C1">
              <w:rPr>
                <w:b/>
                <w:bCs/>
                <w:sz w:val="22"/>
                <w:szCs w:val="22"/>
              </w:rPr>
              <w:t>Итого</w:t>
            </w:r>
          </w:p>
        </w:tc>
        <w:tc>
          <w:tcPr>
            <w:tcW w:w="1200" w:type="dxa"/>
            <w:tcBorders>
              <w:top w:val="nil"/>
              <w:left w:val="nil"/>
              <w:bottom w:val="single" w:sz="4" w:space="0" w:color="auto"/>
              <w:right w:val="single" w:sz="4" w:space="0" w:color="auto"/>
            </w:tcBorders>
            <w:shd w:val="clear" w:color="auto" w:fill="auto"/>
            <w:noWrap/>
            <w:vAlign w:val="bottom"/>
            <w:hideMark/>
          </w:tcPr>
          <w:p w:rsidR="00222786" w:rsidRPr="004F73C1" w:rsidRDefault="00A31CC9" w:rsidP="00622D54">
            <w:pPr>
              <w:jc w:val="right"/>
              <w:rPr>
                <w:b/>
                <w:bCs/>
              </w:rPr>
            </w:pPr>
            <w:r w:rsidRPr="004F73C1">
              <w:rPr>
                <w:b/>
                <w:bCs/>
                <w:sz w:val="22"/>
                <w:szCs w:val="22"/>
              </w:rPr>
              <w:t>105 481,2</w:t>
            </w:r>
          </w:p>
        </w:tc>
      </w:tr>
      <w:tr w:rsidR="00222786" w:rsidRPr="004F73C1" w:rsidTr="00222786">
        <w:trPr>
          <w:trHeight w:val="56"/>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Компенсационные выплаты лицам, проживающим в местностях, приравненных к районам Крайнего Севера, и работающим в организациях и органах, финансируемых из районного бюджета</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A31CC9" w:rsidP="00622D54">
            <w:pPr>
              <w:jc w:val="right"/>
            </w:pPr>
            <w:r w:rsidRPr="004F73C1">
              <w:rPr>
                <w:sz w:val="22"/>
                <w:szCs w:val="22"/>
              </w:rPr>
              <w:t>3</w:t>
            </w:r>
            <w:r w:rsidR="00222786" w:rsidRPr="004F73C1">
              <w:rPr>
                <w:sz w:val="22"/>
                <w:szCs w:val="22"/>
              </w:rPr>
              <w:t xml:space="preserve"> 500,0</w:t>
            </w:r>
          </w:p>
        </w:tc>
      </w:tr>
      <w:tr w:rsidR="00222786" w:rsidRPr="004F73C1" w:rsidTr="00222786">
        <w:trPr>
          <w:trHeight w:val="56"/>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Мероприятия по мобилизационной подготовке экономики района</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222786" w:rsidP="00622D54">
            <w:pPr>
              <w:jc w:val="right"/>
            </w:pPr>
            <w:r w:rsidRPr="004F73C1">
              <w:rPr>
                <w:sz w:val="22"/>
                <w:szCs w:val="22"/>
              </w:rPr>
              <w:t>262,0</w:t>
            </w:r>
          </w:p>
        </w:tc>
      </w:tr>
      <w:tr w:rsidR="00222786" w:rsidRPr="004F73C1" w:rsidTr="00222786">
        <w:trPr>
          <w:trHeight w:val="56"/>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Обеспечение деятельности Единой дежурно-диспетчерской службы</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A31CC9" w:rsidP="00622D54">
            <w:pPr>
              <w:jc w:val="right"/>
            </w:pPr>
            <w:r w:rsidRPr="004F73C1">
              <w:rPr>
                <w:sz w:val="22"/>
                <w:szCs w:val="22"/>
              </w:rPr>
              <w:t>5 533,3</w:t>
            </w:r>
          </w:p>
        </w:tc>
      </w:tr>
      <w:tr w:rsidR="00222786" w:rsidRPr="004F73C1" w:rsidTr="00222786">
        <w:trPr>
          <w:trHeight w:val="56"/>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Организация водоснабжения населения в границах сельских поселений</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A31CC9" w:rsidP="00622D54">
            <w:pPr>
              <w:jc w:val="right"/>
            </w:pPr>
            <w:r w:rsidRPr="004F73C1">
              <w:rPr>
                <w:sz w:val="22"/>
                <w:szCs w:val="22"/>
              </w:rPr>
              <w:t>1 000,0</w:t>
            </w:r>
          </w:p>
        </w:tc>
      </w:tr>
      <w:tr w:rsidR="00222786" w:rsidRPr="004F73C1" w:rsidTr="00222786">
        <w:trPr>
          <w:trHeight w:val="56"/>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A31CC9" w:rsidP="00622D54">
            <w:pPr>
              <w:jc w:val="right"/>
            </w:pPr>
            <w:r w:rsidRPr="004F73C1">
              <w:rPr>
                <w:sz w:val="22"/>
                <w:szCs w:val="22"/>
              </w:rPr>
              <w:t>54,7</w:t>
            </w:r>
          </w:p>
        </w:tc>
      </w:tr>
      <w:tr w:rsidR="00222786" w:rsidRPr="004F73C1" w:rsidTr="00222786">
        <w:trPr>
          <w:trHeight w:val="186"/>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A31CC9" w:rsidP="00622D54">
            <w:pPr>
              <w:jc w:val="right"/>
            </w:pPr>
            <w:r w:rsidRPr="004F73C1">
              <w:rPr>
                <w:sz w:val="22"/>
                <w:szCs w:val="22"/>
              </w:rPr>
              <w:t>394,1</w:t>
            </w:r>
          </w:p>
        </w:tc>
      </w:tr>
      <w:tr w:rsidR="00222786" w:rsidRPr="004F73C1" w:rsidTr="00222786">
        <w:trPr>
          <w:trHeight w:val="186"/>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 xml:space="preserve">Осуществление отдельных государственных полномочий по организации мероприятий при </w:t>
            </w:r>
            <w:r w:rsidRPr="004F73C1">
              <w:rPr>
                <w:sz w:val="22"/>
                <w:szCs w:val="22"/>
              </w:rPr>
              <w:lastRenderedPageBreak/>
              <w:t>осуществлении деятельности по обращению с животными без владельцев (осуществление управленческих функций органами местного самоуправления)</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A31CC9" w:rsidP="00622D54">
            <w:pPr>
              <w:jc w:val="right"/>
            </w:pPr>
            <w:r w:rsidRPr="004F73C1">
              <w:rPr>
                <w:sz w:val="22"/>
                <w:szCs w:val="22"/>
              </w:rPr>
              <w:lastRenderedPageBreak/>
              <w:t>67,4</w:t>
            </w:r>
          </w:p>
        </w:tc>
      </w:tr>
      <w:tr w:rsidR="00222786" w:rsidRPr="004F73C1" w:rsidTr="00222786">
        <w:trPr>
          <w:trHeight w:val="600"/>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lastRenderedPageBreak/>
              <w:t>Осуществление отдельных государственных полномочий по регистрации коллективных договоров</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A31CC9" w:rsidP="00622D54">
            <w:pPr>
              <w:jc w:val="right"/>
            </w:pPr>
            <w:r w:rsidRPr="004F73C1">
              <w:rPr>
                <w:sz w:val="22"/>
                <w:szCs w:val="22"/>
              </w:rPr>
              <w:t>115,1</w:t>
            </w:r>
          </w:p>
        </w:tc>
      </w:tr>
      <w:tr w:rsidR="00222786" w:rsidRPr="004F73C1" w:rsidTr="00222786">
        <w:trPr>
          <w:trHeight w:val="1102"/>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A31CC9" w:rsidP="00622D54">
            <w:pPr>
              <w:jc w:val="right"/>
            </w:pPr>
            <w:r w:rsidRPr="004F73C1">
              <w:rPr>
                <w:sz w:val="22"/>
                <w:szCs w:val="22"/>
              </w:rPr>
              <w:t>36,4</w:t>
            </w:r>
          </w:p>
        </w:tc>
      </w:tr>
      <w:tr w:rsidR="00222786" w:rsidRPr="004F73C1" w:rsidTr="00222786">
        <w:trPr>
          <w:trHeight w:val="288"/>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A31CC9" w:rsidP="00622D54">
            <w:pPr>
              <w:jc w:val="right"/>
            </w:pPr>
            <w:r w:rsidRPr="004F73C1">
              <w:rPr>
                <w:sz w:val="22"/>
                <w:szCs w:val="22"/>
              </w:rPr>
              <w:t>1 160,5</w:t>
            </w:r>
          </w:p>
        </w:tc>
      </w:tr>
      <w:tr w:rsidR="00222786" w:rsidRPr="004F73C1" w:rsidTr="00222786">
        <w:trPr>
          <w:trHeight w:val="56"/>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A31CC9" w:rsidP="00622D54">
            <w:pPr>
              <w:jc w:val="right"/>
            </w:pPr>
            <w:r w:rsidRPr="004F73C1">
              <w:rPr>
                <w:sz w:val="22"/>
                <w:szCs w:val="22"/>
              </w:rPr>
              <w:t>1 076,2</w:t>
            </w:r>
          </w:p>
        </w:tc>
      </w:tr>
      <w:tr w:rsidR="00222786" w:rsidRPr="004F73C1" w:rsidTr="00222786">
        <w:trPr>
          <w:trHeight w:val="309"/>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A31CC9" w:rsidP="00622D54">
            <w:pPr>
              <w:jc w:val="right"/>
            </w:pPr>
            <w:r w:rsidRPr="004F73C1">
              <w:rPr>
                <w:sz w:val="22"/>
                <w:szCs w:val="22"/>
              </w:rPr>
              <w:t>271,0</w:t>
            </w:r>
          </w:p>
        </w:tc>
      </w:tr>
      <w:tr w:rsidR="00222786" w:rsidRPr="004F73C1" w:rsidTr="00222786">
        <w:trPr>
          <w:trHeight w:val="600"/>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Расходы на индексацию коммунальных услуг казенным и бюджетным учреждениям Парабельского района</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A31CC9" w:rsidP="00622D54">
            <w:pPr>
              <w:jc w:val="right"/>
            </w:pPr>
            <w:r w:rsidRPr="004F73C1">
              <w:rPr>
                <w:sz w:val="22"/>
                <w:szCs w:val="22"/>
              </w:rPr>
              <w:t>5</w:t>
            </w:r>
            <w:r w:rsidR="00222786" w:rsidRPr="004F73C1">
              <w:rPr>
                <w:sz w:val="22"/>
                <w:szCs w:val="22"/>
              </w:rPr>
              <w:t xml:space="preserve"> 000,0</w:t>
            </w:r>
          </w:p>
        </w:tc>
      </w:tr>
      <w:tr w:rsidR="00222786" w:rsidRPr="004F73C1" w:rsidTr="00222786">
        <w:trPr>
          <w:trHeight w:val="56"/>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Расходы на уплату налога на имущество организаций</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A31CC9" w:rsidP="00622D54">
            <w:pPr>
              <w:jc w:val="right"/>
            </w:pPr>
            <w:r w:rsidRPr="004F73C1">
              <w:rPr>
                <w:sz w:val="22"/>
                <w:szCs w:val="22"/>
              </w:rPr>
              <w:t>7</w:t>
            </w:r>
            <w:r w:rsidR="00222786" w:rsidRPr="004F73C1">
              <w:rPr>
                <w:sz w:val="22"/>
                <w:szCs w:val="22"/>
              </w:rPr>
              <w:t xml:space="preserve"> 000,0</w:t>
            </w:r>
          </w:p>
        </w:tc>
      </w:tr>
      <w:tr w:rsidR="00222786" w:rsidRPr="004F73C1" w:rsidTr="00222786">
        <w:trPr>
          <w:trHeight w:val="56"/>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Расходы на уплату членских взносов в Совет муниципальных образований Томской области</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A31CC9" w:rsidP="00622D54">
            <w:pPr>
              <w:jc w:val="right"/>
            </w:pPr>
            <w:r w:rsidRPr="004F73C1">
              <w:rPr>
                <w:sz w:val="22"/>
                <w:szCs w:val="22"/>
              </w:rPr>
              <w:t>285,6</w:t>
            </w:r>
          </w:p>
        </w:tc>
      </w:tr>
      <w:tr w:rsidR="00222786" w:rsidRPr="004F73C1" w:rsidTr="00222786">
        <w:trPr>
          <w:trHeight w:val="56"/>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Расходы по оплате тепловой энергии от котельных, не подлежащих государственному регулированию ценообразования</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222786" w:rsidP="00A31CC9">
            <w:pPr>
              <w:jc w:val="right"/>
            </w:pPr>
            <w:r w:rsidRPr="004F73C1">
              <w:rPr>
                <w:sz w:val="22"/>
                <w:szCs w:val="22"/>
              </w:rPr>
              <w:t xml:space="preserve">2 </w:t>
            </w:r>
            <w:r w:rsidR="00A31CC9" w:rsidRPr="004F73C1">
              <w:rPr>
                <w:sz w:val="22"/>
                <w:szCs w:val="22"/>
              </w:rPr>
              <w:t>7</w:t>
            </w:r>
            <w:r w:rsidRPr="004F73C1">
              <w:rPr>
                <w:sz w:val="22"/>
                <w:szCs w:val="22"/>
              </w:rPr>
              <w:t>00,0</w:t>
            </w:r>
          </w:p>
        </w:tc>
      </w:tr>
      <w:tr w:rsidR="00222786" w:rsidRPr="004F73C1" w:rsidTr="00222786">
        <w:trPr>
          <w:trHeight w:val="154"/>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Резервный фонд Администрации Парабельского района по ликвидации последствий стихийных бедствий и других чрезвычайных ситуаций</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222786" w:rsidP="00622D54">
            <w:pPr>
              <w:jc w:val="right"/>
            </w:pPr>
            <w:r w:rsidRPr="004F73C1">
              <w:rPr>
                <w:sz w:val="22"/>
                <w:szCs w:val="22"/>
              </w:rPr>
              <w:t>650,0</w:t>
            </w:r>
          </w:p>
        </w:tc>
      </w:tr>
      <w:tr w:rsidR="00222786" w:rsidRPr="004F73C1" w:rsidTr="00222786">
        <w:trPr>
          <w:trHeight w:val="56"/>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Резервный фонд непредвиденных расходов Администрации Парабельского района</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222786" w:rsidP="00622D54">
            <w:pPr>
              <w:jc w:val="right"/>
            </w:pPr>
            <w:r w:rsidRPr="004F73C1">
              <w:rPr>
                <w:sz w:val="22"/>
                <w:szCs w:val="22"/>
              </w:rPr>
              <w:t>1 000,0</w:t>
            </w:r>
          </w:p>
        </w:tc>
      </w:tr>
      <w:tr w:rsidR="00222786" w:rsidRPr="004F73C1" w:rsidTr="00222786">
        <w:trPr>
          <w:trHeight w:val="158"/>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Руководство и управление в сфере установленных функций органов местного самоуправления</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A31CC9" w:rsidP="00622D54">
            <w:pPr>
              <w:jc w:val="right"/>
            </w:pPr>
            <w:r w:rsidRPr="004F73C1">
              <w:rPr>
                <w:sz w:val="22"/>
                <w:szCs w:val="22"/>
              </w:rPr>
              <w:t>75 278,0</w:t>
            </w:r>
          </w:p>
        </w:tc>
      </w:tr>
      <w:tr w:rsidR="00222786" w:rsidRPr="00622D54" w:rsidTr="00222786">
        <w:trPr>
          <w:trHeight w:val="56"/>
        </w:trPr>
        <w:tc>
          <w:tcPr>
            <w:tcW w:w="8936" w:type="dxa"/>
            <w:tcBorders>
              <w:top w:val="nil"/>
              <w:left w:val="single" w:sz="4" w:space="0" w:color="auto"/>
              <w:bottom w:val="single" w:sz="4" w:space="0" w:color="auto"/>
              <w:right w:val="single" w:sz="4" w:space="0" w:color="auto"/>
            </w:tcBorders>
            <w:shd w:val="clear" w:color="auto" w:fill="auto"/>
            <w:vAlign w:val="center"/>
            <w:hideMark/>
          </w:tcPr>
          <w:p w:rsidR="00222786" w:rsidRPr="004F73C1" w:rsidRDefault="00222786" w:rsidP="00622D54">
            <w:r w:rsidRPr="004F73C1">
              <w:rPr>
                <w:sz w:val="22"/>
                <w:szCs w:val="22"/>
              </w:rPr>
              <w:t>Уплата взносов на капитальный ремонт многоквартирных домов</w:t>
            </w:r>
          </w:p>
        </w:tc>
        <w:tc>
          <w:tcPr>
            <w:tcW w:w="1200" w:type="dxa"/>
            <w:tcBorders>
              <w:top w:val="nil"/>
              <w:left w:val="nil"/>
              <w:bottom w:val="single" w:sz="4" w:space="0" w:color="auto"/>
              <w:right w:val="single" w:sz="4" w:space="0" w:color="auto"/>
            </w:tcBorders>
            <w:shd w:val="clear" w:color="auto" w:fill="auto"/>
            <w:vAlign w:val="center"/>
            <w:hideMark/>
          </w:tcPr>
          <w:p w:rsidR="00222786" w:rsidRPr="004F73C1" w:rsidRDefault="00A31CC9" w:rsidP="00622D54">
            <w:pPr>
              <w:jc w:val="right"/>
            </w:pPr>
            <w:r w:rsidRPr="004F73C1">
              <w:rPr>
                <w:sz w:val="22"/>
                <w:szCs w:val="22"/>
              </w:rPr>
              <w:t>96,9</w:t>
            </w:r>
          </w:p>
        </w:tc>
      </w:tr>
    </w:tbl>
    <w:p w:rsidR="00380ADA" w:rsidRDefault="00380ADA" w:rsidP="00707B5F">
      <w:pPr>
        <w:jc w:val="both"/>
      </w:pPr>
    </w:p>
    <w:p w:rsidR="00622D54" w:rsidRPr="00222786" w:rsidRDefault="00222786" w:rsidP="00222786">
      <w:pPr>
        <w:ind w:firstLine="709"/>
        <w:jc w:val="both"/>
      </w:pPr>
      <w:r w:rsidRPr="00222786">
        <w:rPr>
          <w:rStyle w:val="pt-a0-000020"/>
        </w:rPr>
        <w:t xml:space="preserve">Расходы бюджета муниципального образования «Парабельский район» сформированы с учетом исполнения действующих расходных обязательств, направлены на обеспечение всех статей первоочередных расходов и софинансирования к средствам областного бюджета. </w:t>
      </w:r>
    </w:p>
    <w:p w:rsidR="00622D54" w:rsidRDefault="00622D54" w:rsidP="00707B5F">
      <w:pPr>
        <w:jc w:val="both"/>
      </w:pPr>
    </w:p>
    <w:p w:rsidR="00222786" w:rsidRDefault="00222786" w:rsidP="00707B5F">
      <w:pPr>
        <w:jc w:val="both"/>
      </w:pPr>
    </w:p>
    <w:p w:rsidR="00222786" w:rsidRDefault="00222786" w:rsidP="00707B5F">
      <w:pPr>
        <w:jc w:val="both"/>
      </w:pPr>
    </w:p>
    <w:p w:rsidR="00380ADA" w:rsidRDefault="00380ADA" w:rsidP="00707B5F">
      <w:pPr>
        <w:jc w:val="both"/>
      </w:pPr>
    </w:p>
    <w:p w:rsidR="00222786" w:rsidRDefault="004816C0" w:rsidP="008B5234">
      <w:pPr>
        <w:jc w:val="both"/>
      </w:pPr>
      <w:r w:rsidRPr="004816C0">
        <w:t>Р</w:t>
      </w:r>
      <w:r w:rsidR="00707B5F" w:rsidRPr="004816C0">
        <w:t>уководител</w:t>
      </w:r>
      <w:r w:rsidRPr="004816C0">
        <w:t>ь</w:t>
      </w:r>
      <w:r w:rsidR="00707B5F" w:rsidRPr="004816C0">
        <w:t xml:space="preserve"> </w:t>
      </w:r>
      <w:r w:rsidR="008A0BEA">
        <w:t>Финансового отдела</w:t>
      </w:r>
      <w:r w:rsidR="00222786">
        <w:t xml:space="preserve"> </w:t>
      </w:r>
      <w:r w:rsidR="00707B5F" w:rsidRPr="004816C0">
        <w:t xml:space="preserve">администрации </w:t>
      </w:r>
    </w:p>
    <w:p w:rsidR="008B5234" w:rsidRPr="00C01BE0" w:rsidRDefault="00707B5F" w:rsidP="008B5234">
      <w:pPr>
        <w:jc w:val="both"/>
      </w:pPr>
      <w:r w:rsidRPr="004816C0">
        <w:t>Парабельского района</w:t>
      </w:r>
      <w:r w:rsidR="00222786">
        <w:t xml:space="preserve"> Томской области</w:t>
      </w:r>
      <w:r w:rsidRPr="004816C0">
        <w:tab/>
      </w:r>
      <w:r w:rsidRPr="004816C0">
        <w:tab/>
      </w:r>
      <w:r w:rsidRPr="004816C0">
        <w:tab/>
      </w:r>
      <w:r w:rsidRPr="004816C0">
        <w:tab/>
      </w:r>
      <w:r w:rsidRPr="004816C0">
        <w:tab/>
      </w:r>
      <w:r w:rsidRPr="004816C0">
        <w:tab/>
        <w:t xml:space="preserve">        </w:t>
      </w:r>
      <w:r w:rsidR="00E064AE" w:rsidRPr="004816C0">
        <w:t xml:space="preserve">       </w:t>
      </w:r>
      <w:bookmarkStart w:id="0" w:name="_GoBack"/>
      <w:bookmarkEnd w:id="0"/>
      <w:r w:rsidR="004816C0" w:rsidRPr="004816C0">
        <w:t>Т.М. Шибаева</w:t>
      </w:r>
    </w:p>
    <w:sectPr w:rsidR="008B5234" w:rsidRPr="00C01BE0" w:rsidSect="0009328A">
      <w:headerReference w:type="default" r:id="rId9"/>
      <w:pgSz w:w="11906" w:h="16838" w:code="9"/>
      <w:pgMar w:top="1134" w:right="567" w:bottom="1134" w:left="1134" w:header="709" w:footer="709" w:gutter="0"/>
      <w:pgNumType w:start="14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BEA" w:rsidRDefault="008A0BEA" w:rsidP="007D3B54">
      <w:r>
        <w:separator/>
      </w:r>
    </w:p>
  </w:endnote>
  <w:endnote w:type="continuationSeparator" w:id="0">
    <w:p w:rsidR="008A0BEA" w:rsidRDefault="008A0BEA" w:rsidP="007D3B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BEA" w:rsidRDefault="008A0BEA" w:rsidP="007D3B54">
      <w:r>
        <w:separator/>
      </w:r>
    </w:p>
  </w:footnote>
  <w:footnote w:type="continuationSeparator" w:id="0">
    <w:p w:rsidR="008A0BEA" w:rsidRDefault="008A0BEA" w:rsidP="007D3B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BEA" w:rsidRPr="004B2610" w:rsidRDefault="008A0BEA">
    <w:pPr>
      <w:pStyle w:val="a7"/>
      <w:jc w:val="center"/>
      <w:rPr>
        <w:sz w:val="22"/>
        <w:szCs w:val="22"/>
      </w:rPr>
    </w:pPr>
    <w:r w:rsidRPr="004B2610">
      <w:rPr>
        <w:sz w:val="22"/>
        <w:szCs w:val="22"/>
      </w:rPr>
      <w:fldChar w:fldCharType="begin"/>
    </w:r>
    <w:r w:rsidRPr="004B2610">
      <w:rPr>
        <w:sz w:val="22"/>
        <w:szCs w:val="22"/>
      </w:rPr>
      <w:instrText xml:space="preserve"> PAGE   \* MERGEFORMAT </w:instrText>
    </w:r>
    <w:r w:rsidRPr="004B2610">
      <w:rPr>
        <w:sz w:val="22"/>
        <w:szCs w:val="22"/>
      </w:rPr>
      <w:fldChar w:fldCharType="separate"/>
    </w:r>
    <w:r w:rsidR="00A02DE8">
      <w:rPr>
        <w:noProof/>
        <w:sz w:val="22"/>
        <w:szCs w:val="22"/>
      </w:rPr>
      <w:t>167</w:t>
    </w:r>
    <w:r w:rsidRPr="004B2610">
      <w:rPr>
        <w:sz w:val="22"/>
        <w:szCs w:val="22"/>
      </w:rPr>
      <w:fldChar w:fldCharType="end"/>
    </w:r>
  </w:p>
  <w:p w:rsidR="008A0BEA" w:rsidRDefault="008A0BEA">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74F02"/>
    <w:multiLevelType w:val="hybridMultilevel"/>
    <w:tmpl w:val="CBF4D0E0"/>
    <w:lvl w:ilvl="0" w:tplc="0AF46CB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07142E59"/>
    <w:multiLevelType w:val="hybridMultilevel"/>
    <w:tmpl w:val="F15290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8413423"/>
    <w:multiLevelType w:val="hybridMultilevel"/>
    <w:tmpl w:val="1BB2F542"/>
    <w:lvl w:ilvl="0" w:tplc="979EFD46">
      <w:start w:val="1"/>
      <w:numFmt w:val="upperRoman"/>
      <w:lvlText w:val="%1."/>
      <w:lvlJc w:val="left"/>
      <w:pPr>
        <w:ind w:left="1789" w:hanging="72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18B22C32"/>
    <w:multiLevelType w:val="hybridMultilevel"/>
    <w:tmpl w:val="6B9A88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E607AB5"/>
    <w:multiLevelType w:val="hybridMultilevel"/>
    <w:tmpl w:val="E22A1D32"/>
    <w:lvl w:ilvl="0" w:tplc="8BAA959E">
      <w:start w:val="1"/>
      <w:numFmt w:val="decimal"/>
      <w:lvlText w:val="%1.)"/>
      <w:lvlJc w:val="left"/>
      <w:pPr>
        <w:tabs>
          <w:tab w:val="num" w:pos="1729"/>
        </w:tabs>
        <w:ind w:left="1729" w:hanging="102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5">
    <w:nsid w:val="20F872E0"/>
    <w:multiLevelType w:val="hybridMultilevel"/>
    <w:tmpl w:val="16ECA5D6"/>
    <w:lvl w:ilvl="0" w:tplc="B34603B2">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78C629A"/>
    <w:multiLevelType w:val="hybridMultilevel"/>
    <w:tmpl w:val="7556C302"/>
    <w:lvl w:ilvl="0" w:tplc="AAF28D7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7">
    <w:nsid w:val="2B811FCB"/>
    <w:multiLevelType w:val="hybridMultilevel"/>
    <w:tmpl w:val="C220F1E2"/>
    <w:lvl w:ilvl="0" w:tplc="3A125226">
      <w:start w:val="1"/>
      <w:numFmt w:val="bullet"/>
      <w:lvlText w:val=""/>
      <w:lvlJc w:val="left"/>
      <w:pPr>
        <w:tabs>
          <w:tab w:val="num" w:pos="2138"/>
        </w:tabs>
        <w:ind w:left="2138"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CE74837"/>
    <w:multiLevelType w:val="hybridMultilevel"/>
    <w:tmpl w:val="2E70D828"/>
    <w:lvl w:ilvl="0" w:tplc="679C2CA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9">
    <w:nsid w:val="3E447406"/>
    <w:multiLevelType w:val="hybridMultilevel"/>
    <w:tmpl w:val="A74E03EC"/>
    <w:lvl w:ilvl="0" w:tplc="BB9CFE72">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4274B69"/>
    <w:multiLevelType w:val="hybridMultilevel"/>
    <w:tmpl w:val="E49A8688"/>
    <w:lvl w:ilvl="0" w:tplc="E704097A">
      <w:start w:val="3"/>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1">
    <w:nsid w:val="494D54DC"/>
    <w:multiLevelType w:val="hybridMultilevel"/>
    <w:tmpl w:val="95461F18"/>
    <w:lvl w:ilvl="0" w:tplc="426448E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FC165FD"/>
    <w:multiLevelType w:val="hybridMultilevel"/>
    <w:tmpl w:val="C82CE6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29D0B91"/>
    <w:multiLevelType w:val="hybridMultilevel"/>
    <w:tmpl w:val="CAD49BB2"/>
    <w:lvl w:ilvl="0" w:tplc="0419000D">
      <w:start w:val="1"/>
      <w:numFmt w:val="bullet"/>
      <w:lvlText w:val=""/>
      <w:lvlJc w:val="left"/>
      <w:pPr>
        <w:tabs>
          <w:tab w:val="num" w:pos="1070"/>
        </w:tabs>
        <w:ind w:left="1070" w:hanging="360"/>
      </w:pPr>
      <w:rPr>
        <w:rFonts w:ascii="Wingdings" w:hAnsi="Wingdings" w:hint="default"/>
      </w:rPr>
    </w:lvl>
    <w:lvl w:ilvl="1" w:tplc="04190003" w:tentative="1">
      <w:start w:val="1"/>
      <w:numFmt w:val="bullet"/>
      <w:lvlText w:val="o"/>
      <w:lvlJc w:val="left"/>
      <w:pPr>
        <w:tabs>
          <w:tab w:val="num" w:pos="1790"/>
        </w:tabs>
        <w:ind w:left="1790" w:hanging="360"/>
      </w:pPr>
      <w:rPr>
        <w:rFonts w:ascii="Courier New" w:hAnsi="Courier New" w:hint="default"/>
      </w:rPr>
    </w:lvl>
    <w:lvl w:ilvl="2" w:tplc="04190005" w:tentative="1">
      <w:start w:val="1"/>
      <w:numFmt w:val="bullet"/>
      <w:lvlText w:val=""/>
      <w:lvlJc w:val="left"/>
      <w:pPr>
        <w:tabs>
          <w:tab w:val="num" w:pos="2510"/>
        </w:tabs>
        <w:ind w:left="2510" w:hanging="360"/>
      </w:pPr>
      <w:rPr>
        <w:rFonts w:ascii="Wingdings" w:hAnsi="Wingdings" w:hint="default"/>
      </w:rPr>
    </w:lvl>
    <w:lvl w:ilvl="3" w:tplc="04190001" w:tentative="1">
      <w:start w:val="1"/>
      <w:numFmt w:val="bullet"/>
      <w:lvlText w:val=""/>
      <w:lvlJc w:val="left"/>
      <w:pPr>
        <w:tabs>
          <w:tab w:val="num" w:pos="3230"/>
        </w:tabs>
        <w:ind w:left="3230" w:hanging="360"/>
      </w:pPr>
      <w:rPr>
        <w:rFonts w:ascii="Symbol" w:hAnsi="Symbol" w:hint="default"/>
      </w:rPr>
    </w:lvl>
    <w:lvl w:ilvl="4" w:tplc="04190003" w:tentative="1">
      <w:start w:val="1"/>
      <w:numFmt w:val="bullet"/>
      <w:lvlText w:val="o"/>
      <w:lvlJc w:val="left"/>
      <w:pPr>
        <w:tabs>
          <w:tab w:val="num" w:pos="3950"/>
        </w:tabs>
        <w:ind w:left="3950" w:hanging="360"/>
      </w:pPr>
      <w:rPr>
        <w:rFonts w:ascii="Courier New" w:hAnsi="Courier New" w:hint="default"/>
      </w:rPr>
    </w:lvl>
    <w:lvl w:ilvl="5" w:tplc="04190005" w:tentative="1">
      <w:start w:val="1"/>
      <w:numFmt w:val="bullet"/>
      <w:lvlText w:val=""/>
      <w:lvlJc w:val="left"/>
      <w:pPr>
        <w:tabs>
          <w:tab w:val="num" w:pos="4670"/>
        </w:tabs>
        <w:ind w:left="4670" w:hanging="360"/>
      </w:pPr>
      <w:rPr>
        <w:rFonts w:ascii="Wingdings" w:hAnsi="Wingdings" w:hint="default"/>
      </w:rPr>
    </w:lvl>
    <w:lvl w:ilvl="6" w:tplc="04190001" w:tentative="1">
      <w:start w:val="1"/>
      <w:numFmt w:val="bullet"/>
      <w:lvlText w:val=""/>
      <w:lvlJc w:val="left"/>
      <w:pPr>
        <w:tabs>
          <w:tab w:val="num" w:pos="5390"/>
        </w:tabs>
        <w:ind w:left="5390" w:hanging="360"/>
      </w:pPr>
      <w:rPr>
        <w:rFonts w:ascii="Symbol" w:hAnsi="Symbol" w:hint="default"/>
      </w:rPr>
    </w:lvl>
    <w:lvl w:ilvl="7" w:tplc="04190003" w:tentative="1">
      <w:start w:val="1"/>
      <w:numFmt w:val="bullet"/>
      <w:lvlText w:val="o"/>
      <w:lvlJc w:val="left"/>
      <w:pPr>
        <w:tabs>
          <w:tab w:val="num" w:pos="6110"/>
        </w:tabs>
        <w:ind w:left="6110" w:hanging="360"/>
      </w:pPr>
      <w:rPr>
        <w:rFonts w:ascii="Courier New" w:hAnsi="Courier New" w:hint="default"/>
      </w:rPr>
    </w:lvl>
    <w:lvl w:ilvl="8" w:tplc="04190005" w:tentative="1">
      <w:start w:val="1"/>
      <w:numFmt w:val="bullet"/>
      <w:lvlText w:val=""/>
      <w:lvlJc w:val="left"/>
      <w:pPr>
        <w:tabs>
          <w:tab w:val="num" w:pos="6830"/>
        </w:tabs>
        <w:ind w:left="6830" w:hanging="360"/>
      </w:pPr>
      <w:rPr>
        <w:rFonts w:ascii="Wingdings" w:hAnsi="Wingdings" w:hint="default"/>
      </w:rPr>
    </w:lvl>
  </w:abstractNum>
  <w:abstractNum w:abstractNumId="14">
    <w:nsid w:val="549358CF"/>
    <w:multiLevelType w:val="hybridMultilevel"/>
    <w:tmpl w:val="D9CA95DE"/>
    <w:lvl w:ilvl="0" w:tplc="7970527C">
      <w:start w:val="1"/>
      <w:numFmt w:val="decimal"/>
      <w:lvlText w:val="%1)"/>
      <w:lvlJc w:val="left"/>
      <w:pPr>
        <w:tabs>
          <w:tab w:val="num" w:pos="1714"/>
        </w:tabs>
        <w:ind w:left="1714" w:hanging="100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nsid w:val="5B1F78D9"/>
    <w:multiLevelType w:val="hybridMultilevel"/>
    <w:tmpl w:val="F4AE692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622458BA"/>
    <w:multiLevelType w:val="hybridMultilevel"/>
    <w:tmpl w:val="1ED89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E463F6E"/>
    <w:multiLevelType w:val="hybridMultilevel"/>
    <w:tmpl w:val="CCA0B740"/>
    <w:lvl w:ilvl="0" w:tplc="23BEA5EC">
      <w:start w:val="1"/>
      <w:numFmt w:val="upperRoman"/>
      <w:lvlText w:val="%1."/>
      <w:lvlJc w:val="left"/>
      <w:pPr>
        <w:tabs>
          <w:tab w:val="num" w:pos="780"/>
        </w:tabs>
        <w:ind w:left="780" w:hanging="72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18">
    <w:nsid w:val="724C1A64"/>
    <w:multiLevelType w:val="hybridMultilevel"/>
    <w:tmpl w:val="47E0E0DC"/>
    <w:lvl w:ilvl="0" w:tplc="371A3356">
      <w:start w:val="1"/>
      <w:numFmt w:val="bullet"/>
      <w:lvlText w:val=""/>
      <w:lvlJc w:val="left"/>
      <w:pPr>
        <w:tabs>
          <w:tab w:val="num" w:pos="1494"/>
        </w:tabs>
        <w:ind w:left="149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14"/>
  </w:num>
  <w:num w:numId="4">
    <w:abstractNumId w:val="13"/>
  </w:num>
  <w:num w:numId="5">
    <w:abstractNumId w:val="10"/>
  </w:num>
  <w:num w:numId="6">
    <w:abstractNumId w:val="7"/>
  </w:num>
  <w:num w:numId="7">
    <w:abstractNumId w:val="4"/>
  </w:num>
  <w:num w:numId="8">
    <w:abstractNumId w:val="6"/>
  </w:num>
  <w:num w:numId="9">
    <w:abstractNumId w:val="1"/>
  </w:num>
  <w:num w:numId="10">
    <w:abstractNumId w:val="0"/>
  </w:num>
  <w:num w:numId="11">
    <w:abstractNumId w:val="18"/>
  </w:num>
  <w:num w:numId="12">
    <w:abstractNumId w:val="2"/>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16"/>
  </w:num>
  <w:num w:numId="17">
    <w:abstractNumId w:val="3"/>
  </w:num>
  <w:num w:numId="18">
    <w:abstractNumId w:val="12"/>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3B54"/>
    <w:rsid w:val="00000EE8"/>
    <w:rsid w:val="00003B5E"/>
    <w:rsid w:val="00006167"/>
    <w:rsid w:val="00011EF3"/>
    <w:rsid w:val="000136BE"/>
    <w:rsid w:val="0001746E"/>
    <w:rsid w:val="00021ACA"/>
    <w:rsid w:val="00023D6C"/>
    <w:rsid w:val="00025CAC"/>
    <w:rsid w:val="000311D4"/>
    <w:rsid w:val="00032244"/>
    <w:rsid w:val="00034D52"/>
    <w:rsid w:val="00035D41"/>
    <w:rsid w:val="00045246"/>
    <w:rsid w:val="00052FD5"/>
    <w:rsid w:val="00056594"/>
    <w:rsid w:val="00057C3C"/>
    <w:rsid w:val="00074315"/>
    <w:rsid w:val="00076D68"/>
    <w:rsid w:val="0008523D"/>
    <w:rsid w:val="00086BE5"/>
    <w:rsid w:val="00086F2B"/>
    <w:rsid w:val="0009328A"/>
    <w:rsid w:val="000971CE"/>
    <w:rsid w:val="00097932"/>
    <w:rsid w:val="000A3970"/>
    <w:rsid w:val="000B35EE"/>
    <w:rsid w:val="000B5962"/>
    <w:rsid w:val="000B6D45"/>
    <w:rsid w:val="000C1C30"/>
    <w:rsid w:val="000C4BEB"/>
    <w:rsid w:val="000C7C63"/>
    <w:rsid w:val="000D0EA7"/>
    <w:rsid w:val="000D1532"/>
    <w:rsid w:val="000D29F8"/>
    <w:rsid w:val="000D3AED"/>
    <w:rsid w:val="000E535B"/>
    <w:rsid w:val="000F4FE8"/>
    <w:rsid w:val="000F5154"/>
    <w:rsid w:val="00102B87"/>
    <w:rsid w:val="00110F84"/>
    <w:rsid w:val="001111C2"/>
    <w:rsid w:val="0011592C"/>
    <w:rsid w:val="001217EE"/>
    <w:rsid w:val="00122D89"/>
    <w:rsid w:val="0012351D"/>
    <w:rsid w:val="00123A55"/>
    <w:rsid w:val="00125140"/>
    <w:rsid w:val="00127B01"/>
    <w:rsid w:val="00130B6A"/>
    <w:rsid w:val="00131755"/>
    <w:rsid w:val="00133195"/>
    <w:rsid w:val="0014328E"/>
    <w:rsid w:val="00144DD5"/>
    <w:rsid w:val="00147A4B"/>
    <w:rsid w:val="00152B66"/>
    <w:rsid w:val="001558A2"/>
    <w:rsid w:val="00181D37"/>
    <w:rsid w:val="001878BC"/>
    <w:rsid w:val="00187A3C"/>
    <w:rsid w:val="0019528D"/>
    <w:rsid w:val="00195C13"/>
    <w:rsid w:val="001A2318"/>
    <w:rsid w:val="001A4822"/>
    <w:rsid w:val="001A65A8"/>
    <w:rsid w:val="001B07CB"/>
    <w:rsid w:val="001B1F12"/>
    <w:rsid w:val="001B5E29"/>
    <w:rsid w:val="001C1741"/>
    <w:rsid w:val="001C77C6"/>
    <w:rsid w:val="001D01F0"/>
    <w:rsid w:val="001D04A6"/>
    <w:rsid w:val="001D5C58"/>
    <w:rsid w:val="001D6725"/>
    <w:rsid w:val="001E6140"/>
    <w:rsid w:val="001F07BF"/>
    <w:rsid w:val="001F0FD9"/>
    <w:rsid w:val="001F391D"/>
    <w:rsid w:val="001F3C86"/>
    <w:rsid w:val="001F7E63"/>
    <w:rsid w:val="001F7F6F"/>
    <w:rsid w:val="00201C45"/>
    <w:rsid w:val="002031E2"/>
    <w:rsid w:val="00205EE9"/>
    <w:rsid w:val="00206718"/>
    <w:rsid w:val="00207925"/>
    <w:rsid w:val="00214FC2"/>
    <w:rsid w:val="00222786"/>
    <w:rsid w:val="00222F77"/>
    <w:rsid w:val="00223E9E"/>
    <w:rsid w:val="00226AE7"/>
    <w:rsid w:val="00227484"/>
    <w:rsid w:val="00227EA1"/>
    <w:rsid w:val="002374B7"/>
    <w:rsid w:val="002379BA"/>
    <w:rsid w:val="002412ED"/>
    <w:rsid w:val="00241EA7"/>
    <w:rsid w:val="002431B1"/>
    <w:rsid w:val="00246E65"/>
    <w:rsid w:val="00250812"/>
    <w:rsid w:val="00252176"/>
    <w:rsid w:val="002524D5"/>
    <w:rsid w:val="0025250B"/>
    <w:rsid w:val="002550A5"/>
    <w:rsid w:val="00270DC4"/>
    <w:rsid w:val="002738B5"/>
    <w:rsid w:val="00275952"/>
    <w:rsid w:val="00276E9B"/>
    <w:rsid w:val="002771AB"/>
    <w:rsid w:val="00277F1A"/>
    <w:rsid w:val="002848F9"/>
    <w:rsid w:val="002905F5"/>
    <w:rsid w:val="00292366"/>
    <w:rsid w:val="002940B5"/>
    <w:rsid w:val="002941D3"/>
    <w:rsid w:val="00295ACB"/>
    <w:rsid w:val="00296894"/>
    <w:rsid w:val="00296EAA"/>
    <w:rsid w:val="002A1DFC"/>
    <w:rsid w:val="002A3FCF"/>
    <w:rsid w:val="002A6980"/>
    <w:rsid w:val="002A7BB3"/>
    <w:rsid w:val="002A7DD5"/>
    <w:rsid w:val="002B6EE3"/>
    <w:rsid w:val="002C17D5"/>
    <w:rsid w:val="002C1CC5"/>
    <w:rsid w:val="002C2ADB"/>
    <w:rsid w:val="002C2BCD"/>
    <w:rsid w:val="002C2E80"/>
    <w:rsid w:val="002C3650"/>
    <w:rsid w:val="002C4B93"/>
    <w:rsid w:val="002C4ED7"/>
    <w:rsid w:val="002C5397"/>
    <w:rsid w:val="002D096C"/>
    <w:rsid w:val="002D5F05"/>
    <w:rsid w:val="002E5ADB"/>
    <w:rsid w:val="002E6B12"/>
    <w:rsid w:val="002F1A91"/>
    <w:rsid w:val="002F24C4"/>
    <w:rsid w:val="002F4ABF"/>
    <w:rsid w:val="002F5D23"/>
    <w:rsid w:val="002F6326"/>
    <w:rsid w:val="002F6DD8"/>
    <w:rsid w:val="00307C11"/>
    <w:rsid w:val="00310EC6"/>
    <w:rsid w:val="003113FC"/>
    <w:rsid w:val="00312479"/>
    <w:rsid w:val="003139AE"/>
    <w:rsid w:val="0031427F"/>
    <w:rsid w:val="00315AA1"/>
    <w:rsid w:val="0031649B"/>
    <w:rsid w:val="00323D28"/>
    <w:rsid w:val="00323F4D"/>
    <w:rsid w:val="0033357D"/>
    <w:rsid w:val="00341287"/>
    <w:rsid w:val="00342E0D"/>
    <w:rsid w:val="003470C2"/>
    <w:rsid w:val="003503AC"/>
    <w:rsid w:val="00350C10"/>
    <w:rsid w:val="003518D1"/>
    <w:rsid w:val="00353129"/>
    <w:rsid w:val="00355A46"/>
    <w:rsid w:val="00355F83"/>
    <w:rsid w:val="00356DA4"/>
    <w:rsid w:val="003617B4"/>
    <w:rsid w:val="00362117"/>
    <w:rsid w:val="0036549A"/>
    <w:rsid w:val="0037022A"/>
    <w:rsid w:val="0037027B"/>
    <w:rsid w:val="00371299"/>
    <w:rsid w:val="00375754"/>
    <w:rsid w:val="00375FB5"/>
    <w:rsid w:val="003764EF"/>
    <w:rsid w:val="003765A1"/>
    <w:rsid w:val="00380ADA"/>
    <w:rsid w:val="00381C12"/>
    <w:rsid w:val="003832FC"/>
    <w:rsid w:val="003847A3"/>
    <w:rsid w:val="00385E3F"/>
    <w:rsid w:val="00386B8E"/>
    <w:rsid w:val="0039029D"/>
    <w:rsid w:val="003918E2"/>
    <w:rsid w:val="00395AD9"/>
    <w:rsid w:val="003A3937"/>
    <w:rsid w:val="003B0566"/>
    <w:rsid w:val="003B3D37"/>
    <w:rsid w:val="003B3F1D"/>
    <w:rsid w:val="003B3F20"/>
    <w:rsid w:val="003B6F7F"/>
    <w:rsid w:val="003C1148"/>
    <w:rsid w:val="003C2CDC"/>
    <w:rsid w:val="003C45AC"/>
    <w:rsid w:val="003C79A2"/>
    <w:rsid w:val="003D4286"/>
    <w:rsid w:val="003E063F"/>
    <w:rsid w:val="003E106D"/>
    <w:rsid w:val="003E369D"/>
    <w:rsid w:val="003E6DD2"/>
    <w:rsid w:val="003F3372"/>
    <w:rsid w:val="003F3662"/>
    <w:rsid w:val="004012A2"/>
    <w:rsid w:val="004039BF"/>
    <w:rsid w:val="00405F37"/>
    <w:rsid w:val="004064A3"/>
    <w:rsid w:val="004128E8"/>
    <w:rsid w:val="00412AF3"/>
    <w:rsid w:val="00412DBF"/>
    <w:rsid w:val="00416899"/>
    <w:rsid w:val="00416E84"/>
    <w:rsid w:val="00421744"/>
    <w:rsid w:val="004238B4"/>
    <w:rsid w:val="00424132"/>
    <w:rsid w:val="004264D9"/>
    <w:rsid w:val="0043476E"/>
    <w:rsid w:val="00435B4F"/>
    <w:rsid w:val="00440A25"/>
    <w:rsid w:val="00443FE8"/>
    <w:rsid w:val="004458E2"/>
    <w:rsid w:val="00446316"/>
    <w:rsid w:val="00446E02"/>
    <w:rsid w:val="0045017B"/>
    <w:rsid w:val="00450272"/>
    <w:rsid w:val="0045246E"/>
    <w:rsid w:val="004526BD"/>
    <w:rsid w:val="0045402D"/>
    <w:rsid w:val="004545A2"/>
    <w:rsid w:val="00467A72"/>
    <w:rsid w:val="00470214"/>
    <w:rsid w:val="0047150B"/>
    <w:rsid w:val="00475132"/>
    <w:rsid w:val="004754F7"/>
    <w:rsid w:val="004768CE"/>
    <w:rsid w:val="00476BB5"/>
    <w:rsid w:val="00480676"/>
    <w:rsid w:val="004816C0"/>
    <w:rsid w:val="00485BA7"/>
    <w:rsid w:val="00493E75"/>
    <w:rsid w:val="004A44F0"/>
    <w:rsid w:val="004B2610"/>
    <w:rsid w:val="004B68FC"/>
    <w:rsid w:val="004B74C1"/>
    <w:rsid w:val="004D519B"/>
    <w:rsid w:val="004D63D5"/>
    <w:rsid w:val="004E41B1"/>
    <w:rsid w:val="004E43AC"/>
    <w:rsid w:val="004F0C25"/>
    <w:rsid w:val="004F2F70"/>
    <w:rsid w:val="004F368D"/>
    <w:rsid w:val="004F4AEB"/>
    <w:rsid w:val="004F5B1C"/>
    <w:rsid w:val="004F73C1"/>
    <w:rsid w:val="00502E1D"/>
    <w:rsid w:val="005115D7"/>
    <w:rsid w:val="00522A76"/>
    <w:rsid w:val="005328D2"/>
    <w:rsid w:val="005400DA"/>
    <w:rsid w:val="005403C9"/>
    <w:rsid w:val="005444B2"/>
    <w:rsid w:val="00545C3C"/>
    <w:rsid w:val="00547D28"/>
    <w:rsid w:val="005515D3"/>
    <w:rsid w:val="005550A5"/>
    <w:rsid w:val="00562043"/>
    <w:rsid w:val="00563266"/>
    <w:rsid w:val="005728F9"/>
    <w:rsid w:val="00574E57"/>
    <w:rsid w:val="005773B9"/>
    <w:rsid w:val="00577D8A"/>
    <w:rsid w:val="0058007B"/>
    <w:rsid w:val="005811A4"/>
    <w:rsid w:val="00582C19"/>
    <w:rsid w:val="00584968"/>
    <w:rsid w:val="0058572D"/>
    <w:rsid w:val="0058606C"/>
    <w:rsid w:val="0058721C"/>
    <w:rsid w:val="00595108"/>
    <w:rsid w:val="00596367"/>
    <w:rsid w:val="00597C19"/>
    <w:rsid w:val="005A277D"/>
    <w:rsid w:val="005A3386"/>
    <w:rsid w:val="005A33A0"/>
    <w:rsid w:val="005B4E9E"/>
    <w:rsid w:val="005B5D1A"/>
    <w:rsid w:val="005B5EE3"/>
    <w:rsid w:val="005C1A1B"/>
    <w:rsid w:val="005C34EB"/>
    <w:rsid w:val="005C5F90"/>
    <w:rsid w:val="005D2BA5"/>
    <w:rsid w:val="005D38A8"/>
    <w:rsid w:val="005D67AE"/>
    <w:rsid w:val="005D72A5"/>
    <w:rsid w:val="005E03C9"/>
    <w:rsid w:val="005E1A6F"/>
    <w:rsid w:val="005E2895"/>
    <w:rsid w:val="005E6634"/>
    <w:rsid w:val="005E6D76"/>
    <w:rsid w:val="005E76C6"/>
    <w:rsid w:val="005E7E17"/>
    <w:rsid w:val="005F0460"/>
    <w:rsid w:val="005F16C6"/>
    <w:rsid w:val="005F2171"/>
    <w:rsid w:val="005F2235"/>
    <w:rsid w:val="005F3071"/>
    <w:rsid w:val="005F33C6"/>
    <w:rsid w:val="005F5B4D"/>
    <w:rsid w:val="006178A7"/>
    <w:rsid w:val="006218BE"/>
    <w:rsid w:val="00621DF0"/>
    <w:rsid w:val="00622D54"/>
    <w:rsid w:val="006253BE"/>
    <w:rsid w:val="006413C8"/>
    <w:rsid w:val="006422C8"/>
    <w:rsid w:val="00643CA4"/>
    <w:rsid w:val="00645E5C"/>
    <w:rsid w:val="00646939"/>
    <w:rsid w:val="00646CB3"/>
    <w:rsid w:val="00653D0E"/>
    <w:rsid w:val="00657F6C"/>
    <w:rsid w:val="00662704"/>
    <w:rsid w:val="00670AAC"/>
    <w:rsid w:val="006741B9"/>
    <w:rsid w:val="00674C49"/>
    <w:rsid w:val="00677495"/>
    <w:rsid w:val="00677A3B"/>
    <w:rsid w:val="0068575A"/>
    <w:rsid w:val="00686554"/>
    <w:rsid w:val="006875D7"/>
    <w:rsid w:val="00687738"/>
    <w:rsid w:val="006928BC"/>
    <w:rsid w:val="00694946"/>
    <w:rsid w:val="00694B06"/>
    <w:rsid w:val="00694B72"/>
    <w:rsid w:val="006969AF"/>
    <w:rsid w:val="00697CFF"/>
    <w:rsid w:val="006A0472"/>
    <w:rsid w:val="006A2372"/>
    <w:rsid w:val="006B011F"/>
    <w:rsid w:val="006B2BD6"/>
    <w:rsid w:val="006B47EB"/>
    <w:rsid w:val="006C1C09"/>
    <w:rsid w:val="006C20D3"/>
    <w:rsid w:val="006C35F4"/>
    <w:rsid w:val="006C3611"/>
    <w:rsid w:val="006C3756"/>
    <w:rsid w:val="006C6471"/>
    <w:rsid w:val="006D03AC"/>
    <w:rsid w:val="006D1FB4"/>
    <w:rsid w:val="006E4436"/>
    <w:rsid w:val="006E52B3"/>
    <w:rsid w:val="006E5A3E"/>
    <w:rsid w:val="006F1E39"/>
    <w:rsid w:val="006F6B86"/>
    <w:rsid w:val="006F72F1"/>
    <w:rsid w:val="00702273"/>
    <w:rsid w:val="00702AAA"/>
    <w:rsid w:val="00705278"/>
    <w:rsid w:val="00706262"/>
    <w:rsid w:val="00707B5F"/>
    <w:rsid w:val="0071221F"/>
    <w:rsid w:val="00713438"/>
    <w:rsid w:val="00717AFA"/>
    <w:rsid w:val="0072051D"/>
    <w:rsid w:val="00721DF4"/>
    <w:rsid w:val="00725061"/>
    <w:rsid w:val="007339CC"/>
    <w:rsid w:val="00735254"/>
    <w:rsid w:val="007355B4"/>
    <w:rsid w:val="00736F3F"/>
    <w:rsid w:val="007423EE"/>
    <w:rsid w:val="00743CD1"/>
    <w:rsid w:val="007520D9"/>
    <w:rsid w:val="00762B7C"/>
    <w:rsid w:val="00763BAD"/>
    <w:rsid w:val="007672D6"/>
    <w:rsid w:val="0076767C"/>
    <w:rsid w:val="0077117E"/>
    <w:rsid w:val="00771B4F"/>
    <w:rsid w:val="00774998"/>
    <w:rsid w:val="00776317"/>
    <w:rsid w:val="00780DAF"/>
    <w:rsid w:val="00783743"/>
    <w:rsid w:val="00786A00"/>
    <w:rsid w:val="00787D45"/>
    <w:rsid w:val="00791890"/>
    <w:rsid w:val="007A441E"/>
    <w:rsid w:val="007A799A"/>
    <w:rsid w:val="007B18D1"/>
    <w:rsid w:val="007B237F"/>
    <w:rsid w:val="007B7055"/>
    <w:rsid w:val="007C1594"/>
    <w:rsid w:val="007C50A0"/>
    <w:rsid w:val="007C665C"/>
    <w:rsid w:val="007D3B54"/>
    <w:rsid w:val="007E3911"/>
    <w:rsid w:val="007E3D5B"/>
    <w:rsid w:val="007E7E24"/>
    <w:rsid w:val="007F5294"/>
    <w:rsid w:val="007F7FC1"/>
    <w:rsid w:val="0080611D"/>
    <w:rsid w:val="00813567"/>
    <w:rsid w:val="00814207"/>
    <w:rsid w:val="0082743D"/>
    <w:rsid w:val="00833A05"/>
    <w:rsid w:val="00834973"/>
    <w:rsid w:val="00835C0D"/>
    <w:rsid w:val="00836CA5"/>
    <w:rsid w:val="0083784A"/>
    <w:rsid w:val="008427F4"/>
    <w:rsid w:val="00842FEA"/>
    <w:rsid w:val="00850120"/>
    <w:rsid w:val="0085073B"/>
    <w:rsid w:val="00856E8D"/>
    <w:rsid w:val="00862085"/>
    <w:rsid w:val="008636DF"/>
    <w:rsid w:val="008636F3"/>
    <w:rsid w:val="008808DD"/>
    <w:rsid w:val="00881994"/>
    <w:rsid w:val="00881CB3"/>
    <w:rsid w:val="00883D20"/>
    <w:rsid w:val="008A0BEA"/>
    <w:rsid w:val="008B0FF7"/>
    <w:rsid w:val="008B5234"/>
    <w:rsid w:val="008C1572"/>
    <w:rsid w:val="008C45E1"/>
    <w:rsid w:val="008C5A6C"/>
    <w:rsid w:val="008D4E6E"/>
    <w:rsid w:val="008D7104"/>
    <w:rsid w:val="008D76EF"/>
    <w:rsid w:val="008E1174"/>
    <w:rsid w:val="008E3B7B"/>
    <w:rsid w:val="008E431A"/>
    <w:rsid w:val="008F0E9F"/>
    <w:rsid w:val="00904472"/>
    <w:rsid w:val="0090618D"/>
    <w:rsid w:val="00907C27"/>
    <w:rsid w:val="00907C41"/>
    <w:rsid w:val="00912BEE"/>
    <w:rsid w:val="00916806"/>
    <w:rsid w:val="009203ED"/>
    <w:rsid w:val="00920D68"/>
    <w:rsid w:val="00923068"/>
    <w:rsid w:val="00923FE5"/>
    <w:rsid w:val="00926FC9"/>
    <w:rsid w:val="0093366F"/>
    <w:rsid w:val="00936A25"/>
    <w:rsid w:val="0093778F"/>
    <w:rsid w:val="0094514A"/>
    <w:rsid w:val="00951E40"/>
    <w:rsid w:val="00957710"/>
    <w:rsid w:val="009673B1"/>
    <w:rsid w:val="00967A93"/>
    <w:rsid w:val="0097075B"/>
    <w:rsid w:val="00970892"/>
    <w:rsid w:val="00971A87"/>
    <w:rsid w:val="00973683"/>
    <w:rsid w:val="00980E12"/>
    <w:rsid w:val="00986AE6"/>
    <w:rsid w:val="009958EA"/>
    <w:rsid w:val="00995F54"/>
    <w:rsid w:val="009961F9"/>
    <w:rsid w:val="00997878"/>
    <w:rsid w:val="009A2BC7"/>
    <w:rsid w:val="009A43D0"/>
    <w:rsid w:val="009B496B"/>
    <w:rsid w:val="009B4D42"/>
    <w:rsid w:val="009B6123"/>
    <w:rsid w:val="009B6737"/>
    <w:rsid w:val="009C0EFA"/>
    <w:rsid w:val="009C60F2"/>
    <w:rsid w:val="009C63F3"/>
    <w:rsid w:val="009C6469"/>
    <w:rsid w:val="009D49AE"/>
    <w:rsid w:val="009D779D"/>
    <w:rsid w:val="009E0C2D"/>
    <w:rsid w:val="009F6CCF"/>
    <w:rsid w:val="00A02DE8"/>
    <w:rsid w:val="00A03FA1"/>
    <w:rsid w:val="00A0435E"/>
    <w:rsid w:val="00A10E23"/>
    <w:rsid w:val="00A12582"/>
    <w:rsid w:val="00A13233"/>
    <w:rsid w:val="00A14457"/>
    <w:rsid w:val="00A20A88"/>
    <w:rsid w:val="00A3107A"/>
    <w:rsid w:val="00A31CC9"/>
    <w:rsid w:val="00A3262F"/>
    <w:rsid w:val="00A34275"/>
    <w:rsid w:val="00A364D2"/>
    <w:rsid w:val="00A40474"/>
    <w:rsid w:val="00A45383"/>
    <w:rsid w:val="00A51875"/>
    <w:rsid w:val="00A53B2D"/>
    <w:rsid w:val="00A550A0"/>
    <w:rsid w:val="00A62262"/>
    <w:rsid w:val="00A65801"/>
    <w:rsid w:val="00A667CC"/>
    <w:rsid w:val="00A67EB0"/>
    <w:rsid w:val="00A70419"/>
    <w:rsid w:val="00A874FB"/>
    <w:rsid w:val="00A87687"/>
    <w:rsid w:val="00A87B88"/>
    <w:rsid w:val="00A93A55"/>
    <w:rsid w:val="00A96589"/>
    <w:rsid w:val="00AA0995"/>
    <w:rsid w:val="00AA2CA5"/>
    <w:rsid w:val="00AB2752"/>
    <w:rsid w:val="00AB6B7E"/>
    <w:rsid w:val="00AB7682"/>
    <w:rsid w:val="00AC5E84"/>
    <w:rsid w:val="00AC6756"/>
    <w:rsid w:val="00AD067D"/>
    <w:rsid w:val="00AD2927"/>
    <w:rsid w:val="00AE522F"/>
    <w:rsid w:val="00AE7945"/>
    <w:rsid w:val="00AF2427"/>
    <w:rsid w:val="00AF31C9"/>
    <w:rsid w:val="00AF36B8"/>
    <w:rsid w:val="00AF397C"/>
    <w:rsid w:val="00AF4D22"/>
    <w:rsid w:val="00B0361B"/>
    <w:rsid w:val="00B0452D"/>
    <w:rsid w:val="00B04E21"/>
    <w:rsid w:val="00B14DB1"/>
    <w:rsid w:val="00B16230"/>
    <w:rsid w:val="00B226C0"/>
    <w:rsid w:val="00B256F2"/>
    <w:rsid w:val="00B3092C"/>
    <w:rsid w:val="00B33197"/>
    <w:rsid w:val="00B34D1C"/>
    <w:rsid w:val="00B35A7A"/>
    <w:rsid w:val="00B37163"/>
    <w:rsid w:val="00B42D68"/>
    <w:rsid w:val="00B514FC"/>
    <w:rsid w:val="00B57848"/>
    <w:rsid w:val="00B60E56"/>
    <w:rsid w:val="00B6172A"/>
    <w:rsid w:val="00B61BD0"/>
    <w:rsid w:val="00B63A16"/>
    <w:rsid w:val="00B66945"/>
    <w:rsid w:val="00B728FB"/>
    <w:rsid w:val="00B72D5A"/>
    <w:rsid w:val="00B767BA"/>
    <w:rsid w:val="00B849C3"/>
    <w:rsid w:val="00B852F2"/>
    <w:rsid w:val="00B90341"/>
    <w:rsid w:val="00B90F8F"/>
    <w:rsid w:val="00B945B5"/>
    <w:rsid w:val="00B963BE"/>
    <w:rsid w:val="00BA092D"/>
    <w:rsid w:val="00BA362B"/>
    <w:rsid w:val="00BA7937"/>
    <w:rsid w:val="00BB2124"/>
    <w:rsid w:val="00BC27F6"/>
    <w:rsid w:val="00BD2A28"/>
    <w:rsid w:val="00BD6A7C"/>
    <w:rsid w:val="00BD76D5"/>
    <w:rsid w:val="00BE2DF1"/>
    <w:rsid w:val="00BE42EA"/>
    <w:rsid w:val="00BE4784"/>
    <w:rsid w:val="00BF09CE"/>
    <w:rsid w:val="00BF0F10"/>
    <w:rsid w:val="00BF46CC"/>
    <w:rsid w:val="00BF705B"/>
    <w:rsid w:val="00C01BE0"/>
    <w:rsid w:val="00C0290E"/>
    <w:rsid w:val="00C04FBE"/>
    <w:rsid w:val="00C054C5"/>
    <w:rsid w:val="00C071A0"/>
    <w:rsid w:val="00C07C2C"/>
    <w:rsid w:val="00C1217D"/>
    <w:rsid w:val="00C15781"/>
    <w:rsid w:val="00C23161"/>
    <w:rsid w:val="00C25D79"/>
    <w:rsid w:val="00C31618"/>
    <w:rsid w:val="00C35E88"/>
    <w:rsid w:val="00C3744B"/>
    <w:rsid w:val="00C40A37"/>
    <w:rsid w:val="00C44EFA"/>
    <w:rsid w:val="00C46959"/>
    <w:rsid w:val="00C47D25"/>
    <w:rsid w:val="00C50AC2"/>
    <w:rsid w:val="00C51138"/>
    <w:rsid w:val="00C5171C"/>
    <w:rsid w:val="00C54F90"/>
    <w:rsid w:val="00C55EA2"/>
    <w:rsid w:val="00C577AF"/>
    <w:rsid w:val="00C640DD"/>
    <w:rsid w:val="00C71137"/>
    <w:rsid w:val="00C71D28"/>
    <w:rsid w:val="00C766B1"/>
    <w:rsid w:val="00C77BE3"/>
    <w:rsid w:val="00C77F53"/>
    <w:rsid w:val="00C82642"/>
    <w:rsid w:val="00C826A2"/>
    <w:rsid w:val="00C8609D"/>
    <w:rsid w:val="00C87F18"/>
    <w:rsid w:val="00C90B89"/>
    <w:rsid w:val="00C90EEA"/>
    <w:rsid w:val="00C93E69"/>
    <w:rsid w:val="00C94E1D"/>
    <w:rsid w:val="00C94EF8"/>
    <w:rsid w:val="00CA2A7D"/>
    <w:rsid w:val="00CA4F36"/>
    <w:rsid w:val="00CA6B91"/>
    <w:rsid w:val="00CB2366"/>
    <w:rsid w:val="00CB52A3"/>
    <w:rsid w:val="00CC453D"/>
    <w:rsid w:val="00CC4B80"/>
    <w:rsid w:val="00CC5A99"/>
    <w:rsid w:val="00CC70C1"/>
    <w:rsid w:val="00CD57D9"/>
    <w:rsid w:val="00CD76F1"/>
    <w:rsid w:val="00CE0B98"/>
    <w:rsid w:val="00CF7C11"/>
    <w:rsid w:val="00D0012E"/>
    <w:rsid w:val="00D03E4F"/>
    <w:rsid w:val="00D04A27"/>
    <w:rsid w:val="00D127C6"/>
    <w:rsid w:val="00D17B66"/>
    <w:rsid w:val="00D20339"/>
    <w:rsid w:val="00D25183"/>
    <w:rsid w:val="00D343AC"/>
    <w:rsid w:val="00D4202B"/>
    <w:rsid w:val="00D42FFA"/>
    <w:rsid w:val="00D46B4E"/>
    <w:rsid w:val="00D50BFF"/>
    <w:rsid w:val="00D527B0"/>
    <w:rsid w:val="00D546C5"/>
    <w:rsid w:val="00D5578C"/>
    <w:rsid w:val="00D56A71"/>
    <w:rsid w:val="00D64998"/>
    <w:rsid w:val="00D66CF6"/>
    <w:rsid w:val="00D72A63"/>
    <w:rsid w:val="00D854CC"/>
    <w:rsid w:val="00D912EC"/>
    <w:rsid w:val="00D91947"/>
    <w:rsid w:val="00D93660"/>
    <w:rsid w:val="00D9439A"/>
    <w:rsid w:val="00D9636D"/>
    <w:rsid w:val="00DA3AB7"/>
    <w:rsid w:val="00DA5896"/>
    <w:rsid w:val="00DA7D48"/>
    <w:rsid w:val="00DB1FAC"/>
    <w:rsid w:val="00DB453C"/>
    <w:rsid w:val="00DB49AB"/>
    <w:rsid w:val="00DB631C"/>
    <w:rsid w:val="00DC252E"/>
    <w:rsid w:val="00DC4312"/>
    <w:rsid w:val="00DC5643"/>
    <w:rsid w:val="00DE1F37"/>
    <w:rsid w:val="00DE3059"/>
    <w:rsid w:val="00DF0B5A"/>
    <w:rsid w:val="00DF5621"/>
    <w:rsid w:val="00DF76CA"/>
    <w:rsid w:val="00E01DDF"/>
    <w:rsid w:val="00E05F4D"/>
    <w:rsid w:val="00E064AE"/>
    <w:rsid w:val="00E0667F"/>
    <w:rsid w:val="00E06DDB"/>
    <w:rsid w:val="00E145F8"/>
    <w:rsid w:val="00E15C74"/>
    <w:rsid w:val="00E15EA2"/>
    <w:rsid w:val="00E204B8"/>
    <w:rsid w:val="00E217EA"/>
    <w:rsid w:val="00E24586"/>
    <w:rsid w:val="00E365A5"/>
    <w:rsid w:val="00E427FF"/>
    <w:rsid w:val="00E428F1"/>
    <w:rsid w:val="00E42BDF"/>
    <w:rsid w:val="00E47308"/>
    <w:rsid w:val="00E50EE6"/>
    <w:rsid w:val="00E510ED"/>
    <w:rsid w:val="00E57716"/>
    <w:rsid w:val="00E6533C"/>
    <w:rsid w:val="00E65ED7"/>
    <w:rsid w:val="00E65F8A"/>
    <w:rsid w:val="00E67AFE"/>
    <w:rsid w:val="00E7089A"/>
    <w:rsid w:val="00E71A91"/>
    <w:rsid w:val="00E72902"/>
    <w:rsid w:val="00E73EA1"/>
    <w:rsid w:val="00E748A8"/>
    <w:rsid w:val="00E802FE"/>
    <w:rsid w:val="00E83B74"/>
    <w:rsid w:val="00E84077"/>
    <w:rsid w:val="00E845E4"/>
    <w:rsid w:val="00E85F5E"/>
    <w:rsid w:val="00E91222"/>
    <w:rsid w:val="00E92851"/>
    <w:rsid w:val="00E9479B"/>
    <w:rsid w:val="00E9664D"/>
    <w:rsid w:val="00E97A27"/>
    <w:rsid w:val="00EA18C0"/>
    <w:rsid w:val="00EA1C2B"/>
    <w:rsid w:val="00EA2C3D"/>
    <w:rsid w:val="00EA3ACF"/>
    <w:rsid w:val="00EA70A0"/>
    <w:rsid w:val="00EA7407"/>
    <w:rsid w:val="00EB2899"/>
    <w:rsid w:val="00EB3B14"/>
    <w:rsid w:val="00EB5B20"/>
    <w:rsid w:val="00EC294A"/>
    <w:rsid w:val="00EC4D70"/>
    <w:rsid w:val="00EC7ABB"/>
    <w:rsid w:val="00EC7C0D"/>
    <w:rsid w:val="00ED412C"/>
    <w:rsid w:val="00ED41A7"/>
    <w:rsid w:val="00ED4880"/>
    <w:rsid w:val="00ED6F05"/>
    <w:rsid w:val="00EE164B"/>
    <w:rsid w:val="00EE39C5"/>
    <w:rsid w:val="00EE5338"/>
    <w:rsid w:val="00EE6C56"/>
    <w:rsid w:val="00EF3544"/>
    <w:rsid w:val="00EF404E"/>
    <w:rsid w:val="00EF460C"/>
    <w:rsid w:val="00EF4B96"/>
    <w:rsid w:val="00EF54D3"/>
    <w:rsid w:val="00EF6617"/>
    <w:rsid w:val="00F0098B"/>
    <w:rsid w:val="00F05709"/>
    <w:rsid w:val="00F0668D"/>
    <w:rsid w:val="00F1080C"/>
    <w:rsid w:val="00F23D28"/>
    <w:rsid w:val="00F262DD"/>
    <w:rsid w:val="00F27841"/>
    <w:rsid w:val="00F32A4F"/>
    <w:rsid w:val="00F36F55"/>
    <w:rsid w:val="00F42D74"/>
    <w:rsid w:val="00F44958"/>
    <w:rsid w:val="00F548F2"/>
    <w:rsid w:val="00F54CC5"/>
    <w:rsid w:val="00F60599"/>
    <w:rsid w:val="00F62D07"/>
    <w:rsid w:val="00F67B21"/>
    <w:rsid w:val="00F7508B"/>
    <w:rsid w:val="00F7558F"/>
    <w:rsid w:val="00F7706F"/>
    <w:rsid w:val="00F80F13"/>
    <w:rsid w:val="00F84DC9"/>
    <w:rsid w:val="00F86C65"/>
    <w:rsid w:val="00F922B9"/>
    <w:rsid w:val="00F94455"/>
    <w:rsid w:val="00F9450B"/>
    <w:rsid w:val="00F94D35"/>
    <w:rsid w:val="00FA66C7"/>
    <w:rsid w:val="00FA7DEB"/>
    <w:rsid w:val="00FB10A7"/>
    <w:rsid w:val="00FB3480"/>
    <w:rsid w:val="00FB68BA"/>
    <w:rsid w:val="00FB794C"/>
    <w:rsid w:val="00FC1C3A"/>
    <w:rsid w:val="00FC2C1A"/>
    <w:rsid w:val="00FC30DB"/>
    <w:rsid w:val="00FD18E7"/>
    <w:rsid w:val="00FD7C7F"/>
    <w:rsid w:val="00FE0C13"/>
    <w:rsid w:val="00FE6FF2"/>
    <w:rsid w:val="00FF0F71"/>
    <w:rsid w:val="00FF2772"/>
    <w:rsid w:val="00FF42B0"/>
    <w:rsid w:val="00FF4DC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D6F05"/>
    <w:rPr>
      <w:rFonts w:ascii="Times New Roman" w:eastAsia="Times New Roman" w:hAnsi="Times New Roman"/>
      <w:sz w:val="24"/>
      <w:szCs w:val="24"/>
    </w:rPr>
  </w:style>
  <w:style w:type="paragraph" w:styleId="1">
    <w:name w:val="heading 1"/>
    <w:basedOn w:val="a"/>
    <w:next w:val="a"/>
    <w:link w:val="10"/>
    <w:uiPriority w:val="99"/>
    <w:qFormat/>
    <w:rsid w:val="007D3B54"/>
    <w:pPr>
      <w:keepNext/>
      <w:outlineLvl w:val="0"/>
    </w:pPr>
    <w:rPr>
      <w:b/>
      <w:bCs/>
    </w:rPr>
  </w:style>
  <w:style w:type="paragraph" w:styleId="2">
    <w:name w:val="heading 2"/>
    <w:basedOn w:val="a"/>
    <w:next w:val="a"/>
    <w:link w:val="20"/>
    <w:uiPriority w:val="99"/>
    <w:qFormat/>
    <w:rsid w:val="007D3B54"/>
    <w:pPr>
      <w:keepNext/>
      <w:spacing w:before="240" w:after="60"/>
      <w:outlineLvl w:val="1"/>
    </w:pPr>
    <w:rPr>
      <w:rFonts w:ascii="Arial" w:hAnsi="Arial" w:cs="Arial"/>
      <w:b/>
      <w:bCs/>
      <w:i/>
      <w:iCs/>
      <w:sz w:val="28"/>
      <w:szCs w:val="28"/>
    </w:rPr>
  </w:style>
  <w:style w:type="paragraph" w:styleId="4">
    <w:name w:val="heading 4"/>
    <w:basedOn w:val="a"/>
    <w:next w:val="a"/>
    <w:link w:val="40"/>
    <w:uiPriority w:val="99"/>
    <w:qFormat/>
    <w:rsid w:val="007D3B54"/>
    <w:pPr>
      <w:keepNext/>
      <w:spacing w:before="240" w:after="60"/>
      <w:outlineLvl w:val="3"/>
    </w:pPr>
    <w:rPr>
      <w:b/>
      <w:bCs/>
      <w:sz w:val="28"/>
      <w:szCs w:val="28"/>
    </w:rPr>
  </w:style>
  <w:style w:type="paragraph" w:styleId="5">
    <w:name w:val="heading 5"/>
    <w:basedOn w:val="a"/>
    <w:next w:val="a"/>
    <w:link w:val="50"/>
    <w:uiPriority w:val="9"/>
    <w:semiHidden/>
    <w:unhideWhenUsed/>
    <w:qFormat/>
    <w:locked/>
    <w:rsid w:val="005328D2"/>
    <w:pPr>
      <w:spacing w:before="240" w:after="60"/>
      <w:outlineLvl w:val="4"/>
    </w:pPr>
    <w:rPr>
      <w:rFonts w:asciiTheme="minorHAnsi" w:eastAsiaTheme="minorEastAsia" w:hAnsiTheme="minorHAnsi" w:cstheme="minorBid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D3B54"/>
    <w:rPr>
      <w:rFonts w:ascii="Times New Roman" w:hAnsi="Times New Roman" w:cs="Times New Roman"/>
      <w:b/>
      <w:bCs/>
      <w:sz w:val="24"/>
      <w:szCs w:val="24"/>
      <w:lang w:eastAsia="ru-RU"/>
    </w:rPr>
  </w:style>
  <w:style w:type="character" w:customStyle="1" w:styleId="20">
    <w:name w:val="Заголовок 2 Знак"/>
    <w:basedOn w:val="a0"/>
    <w:link w:val="2"/>
    <w:uiPriority w:val="99"/>
    <w:locked/>
    <w:rsid w:val="007D3B54"/>
    <w:rPr>
      <w:rFonts w:ascii="Arial" w:hAnsi="Arial" w:cs="Arial"/>
      <w:b/>
      <w:bCs/>
      <w:i/>
      <w:iCs/>
      <w:sz w:val="28"/>
      <w:szCs w:val="28"/>
      <w:lang w:eastAsia="ru-RU"/>
    </w:rPr>
  </w:style>
  <w:style w:type="character" w:customStyle="1" w:styleId="40">
    <w:name w:val="Заголовок 4 Знак"/>
    <w:basedOn w:val="a0"/>
    <w:link w:val="4"/>
    <w:uiPriority w:val="99"/>
    <w:locked/>
    <w:rsid w:val="007D3B54"/>
    <w:rPr>
      <w:rFonts w:ascii="Times New Roman" w:hAnsi="Times New Roman" w:cs="Times New Roman"/>
      <w:b/>
      <w:bCs/>
      <w:sz w:val="28"/>
      <w:szCs w:val="28"/>
      <w:lang w:eastAsia="ru-RU"/>
    </w:rPr>
  </w:style>
  <w:style w:type="paragraph" w:styleId="3">
    <w:name w:val="Body Text 3"/>
    <w:basedOn w:val="a"/>
    <w:link w:val="30"/>
    <w:rsid w:val="007D3B54"/>
    <w:pPr>
      <w:spacing w:after="120"/>
    </w:pPr>
    <w:rPr>
      <w:sz w:val="16"/>
      <w:szCs w:val="16"/>
    </w:rPr>
  </w:style>
  <w:style w:type="character" w:customStyle="1" w:styleId="30">
    <w:name w:val="Основной текст 3 Знак"/>
    <w:basedOn w:val="a0"/>
    <w:link w:val="3"/>
    <w:locked/>
    <w:rsid w:val="007D3B54"/>
    <w:rPr>
      <w:rFonts w:ascii="Times New Roman" w:hAnsi="Times New Roman" w:cs="Times New Roman"/>
      <w:sz w:val="16"/>
      <w:szCs w:val="16"/>
      <w:lang w:eastAsia="ru-RU"/>
    </w:rPr>
  </w:style>
  <w:style w:type="paragraph" w:styleId="a3">
    <w:name w:val="Body Text"/>
    <w:aliases w:val="Основной текст1,Основной текст Знак Знак,bt"/>
    <w:basedOn w:val="a"/>
    <w:link w:val="a4"/>
    <w:uiPriority w:val="99"/>
    <w:rsid w:val="007D3B54"/>
    <w:rPr>
      <w:sz w:val="22"/>
    </w:rPr>
  </w:style>
  <w:style w:type="character" w:customStyle="1" w:styleId="a4">
    <w:name w:val="Основной текст Знак"/>
    <w:aliases w:val="Основной текст1 Знак,Основной текст Знак Знак Знак,bt Знак"/>
    <w:basedOn w:val="a0"/>
    <w:link w:val="a3"/>
    <w:uiPriority w:val="99"/>
    <w:locked/>
    <w:rsid w:val="007D3B54"/>
    <w:rPr>
      <w:rFonts w:ascii="Times New Roman" w:hAnsi="Times New Roman" w:cs="Times New Roman"/>
      <w:sz w:val="24"/>
      <w:szCs w:val="24"/>
      <w:lang w:eastAsia="ru-RU"/>
    </w:rPr>
  </w:style>
  <w:style w:type="paragraph" w:styleId="31">
    <w:name w:val="Body Text Indent 3"/>
    <w:basedOn w:val="a"/>
    <w:link w:val="32"/>
    <w:uiPriority w:val="99"/>
    <w:rsid w:val="007D3B54"/>
    <w:pPr>
      <w:spacing w:after="120"/>
      <w:ind w:left="283"/>
    </w:pPr>
    <w:rPr>
      <w:sz w:val="16"/>
      <w:szCs w:val="16"/>
    </w:rPr>
  </w:style>
  <w:style w:type="character" w:customStyle="1" w:styleId="32">
    <w:name w:val="Основной текст с отступом 3 Знак"/>
    <w:basedOn w:val="a0"/>
    <w:link w:val="31"/>
    <w:uiPriority w:val="99"/>
    <w:locked/>
    <w:rsid w:val="007D3B54"/>
    <w:rPr>
      <w:rFonts w:ascii="Times New Roman" w:hAnsi="Times New Roman" w:cs="Times New Roman"/>
      <w:sz w:val="16"/>
      <w:szCs w:val="16"/>
      <w:lang w:eastAsia="ru-RU"/>
    </w:rPr>
  </w:style>
  <w:style w:type="paragraph" w:styleId="21">
    <w:name w:val="Body Text 2"/>
    <w:basedOn w:val="a"/>
    <w:link w:val="22"/>
    <w:uiPriority w:val="99"/>
    <w:rsid w:val="007D3B54"/>
    <w:pPr>
      <w:spacing w:after="120" w:line="480" w:lineRule="auto"/>
    </w:pPr>
  </w:style>
  <w:style w:type="character" w:customStyle="1" w:styleId="22">
    <w:name w:val="Основной текст 2 Знак"/>
    <w:basedOn w:val="a0"/>
    <w:link w:val="21"/>
    <w:uiPriority w:val="99"/>
    <w:locked/>
    <w:rsid w:val="007D3B54"/>
    <w:rPr>
      <w:rFonts w:ascii="Times New Roman" w:hAnsi="Times New Roman" w:cs="Times New Roman"/>
      <w:sz w:val="24"/>
      <w:szCs w:val="24"/>
      <w:lang w:eastAsia="ru-RU"/>
    </w:rPr>
  </w:style>
  <w:style w:type="paragraph" w:styleId="23">
    <w:name w:val="Body Text Indent 2"/>
    <w:basedOn w:val="a"/>
    <w:link w:val="24"/>
    <w:uiPriority w:val="99"/>
    <w:rsid w:val="007D3B54"/>
    <w:pPr>
      <w:ind w:firstLine="709"/>
      <w:jc w:val="both"/>
    </w:pPr>
    <w:rPr>
      <w:sz w:val="26"/>
      <w:szCs w:val="26"/>
    </w:rPr>
  </w:style>
  <w:style w:type="character" w:customStyle="1" w:styleId="24">
    <w:name w:val="Основной текст с отступом 2 Знак"/>
    <w:basedOn w:val="a0"/>
    <w:link w:val="23"/>
    <w:uiPriority w:val="99"/>
    <w:locked/>
    <w:rsid w:val="007D3B54"/>
    <w:rPr>
      <w:rFonts w:ascii="Times New Roman" w:hAnsi="Times New Roman" w:cs="Times New Roman"/>
      <w:sz w:val="26"/>
      <w:szCs w:val="26"/>
      <w:lang w:eastAsia="ru-RU"/>
    </w:rPr>
  </w:style>
  <w:style w:type="character" w:customStyle="1" w:styleId="blk">
    <w:name w:val="blk"/>
    <w:basedOn w:val="a0"/>
    <w:uiPriority w:val="99"/>
    <w:rsid w:val="007D3B54"/>
    <w:rPr>
      <w:rFonts w:cs="Times New Roman"/>
    </w:rPr>
  </w:style>
  <w:style w:type="paragraph" w:customStyle="1" w:styleId="ConsPlusNormal">
    <w:name w:val="ConsPlusNormal"/>
    <w:link w:val="ConsPlusNormal0"/>
    <w:rsid w:val="007D3B54"/>
    <w:pPr>
      <w:autoSpaceDE w:val="0"/>
      <w:autoSpaceDN w:val="0"/>
      <w:adjustRightInd w:val="0"/>
    </w:pPr>
    <w:rPr>
      <w:rFonts w:ascii="Times New Roman" w:hAnsi="Times New Roman"/>
    </w:rPr>
  </w:style>
  <w:style w:type="paragraph" w:customStyle="1" w:styleId="ConsPlusTitle">
    <w:name w:val="ConsPlusTitle"/>
    <w:uiPriority w:val="99"/>
    <w:rsid w:val="007D3B54"/>
    <w:pPr>
      <w:widowControl w:val="0"/>
      <w:autoSpaceDE w:val="0"/>
      <w:autoSpaceDN w:val="0"/>
    </w:pPr>
    <w:rPr>
      <w:rFonts w:ascii="Times New Roman" w:eastAsia="Times New Roman" w:hAnsi="Times New Roman"/>
      <w:b/>
      <w:szCs w:val="20"/>
    </w:rPr>
  </w:style>
  <w:style w:type="paragraph" w:styleId="a5">
    <w:name w:val="footer"/>
    <w:basedOn w:val="a"/>
    <w:link w:val="a6"/>
    <w:uiPriority w:val="99"/>
    <w:rsid w:val="007D3B54"/>
    <w:pPr>
      <w:tabs>
        <w:tab w:val="center" w:pos="4153"/>
        <w:tab w:val="right" w:pos="8306"/>
      </w:tabs>
      <w:ind w:firstLine="709"/>
    </w:pPr>
    <w:rPr>
      <w:sz w:val="26"/>
      <w:szCs w:val="20"/>
    </w:rPr>
  </w:style>
  <w:style w:type="character" w:customStyle="1" w:styleId="a6">
    <w:name w:val="Нижний колонтитул Знак"/>
    <w:basedOn w:val="a0"/>
    <w:link w:val="a5"/>
    <w:uiPriority w:val="99"/>
    <w:locked/>
    <w:rsid w:val="007D3B54"/>
    <w:rPr>
      <w:rFonts w:ascii="Times New Roman" w:hAnsi="Times New Roman" w:cs="Times New Roman"/>
      <w:sz w:val="20"/>
      <w:szCs w:val="20"/>
      <w:lang w:eastAsia="ru-RU"/>
    </w:rPr>
  </w:style>
  <w:style w:type="paragraph" w:customStyle="1" w:styleId="NoSpacing1">
    <w:name w:val="No Spacing1"/>
    <w:basedOn w:val="a"/>
    <w:link w:val="NoSpacingChar"/>
    <w:uiPriority w:val="99"/>
    <w:rsid w:val="007D3B54"/>
    <w:rPr>
      <w:rFonts w:ascii="Calibri" w:eastAsia="Calibri" w:hAnsi="Calibri"/>
      <w:sz w:val="20"/>
      <w:szCs w:val="20"/>
      <w:lang w:val="en-US" w:eastAsia="ko-KR"/>
    </w:rPr>
  </w:style>
  <w:style w:type="paragraph" w:styleId="a7">
    <w:name w:val="header"/>
    <w:basedOn w:val="a"/>
    <w:link w:val="a8"/>
    <w:uiPriority w:val="99"/>
    <w:rsid w:val="007D3B54"/>
    <w:pPr>
      <w:tabs>
        <w:tab w:val="center" w:pos="4677"/>
        <w:tab w:val="right" w:pos="9355"/>
      </w:tabs>
    </w:pPr>
  </w:style>
  <w:style w:type="character" w:customStyle="1" w:styleId="a8">
    <w:name w:val="Верхний колонтитул Знак"/>
    <w:basedOn w:val="a0"/>
    <w:link w:val="a7"/>
    <w:uiPriority w:val="99"/>
    <w:locked/>
    <w:rsid w:val="007D3B54"/>
    <w:rPr>
      <w:rFonts w:ascii="Times New Roman" w:hAnsi="Times New Roman" w:cs="Times New Roman"/>
      <w:sz w:val="24"/>
      <w:szCs w:val="24"/>
      <w:lang w:eastAsia="ru-RU"/>
    </w:rPr>
  </w:style>
  <w:style w:type="character" w:styleId="a9">
    <w:name w:val="page number"/>
    <w:basedOn w:val="a0"/>
    <w:uiPriority w:val="99"/>
    <w:rsid w:val="007D3B54"/>
    <w:rPr>
      <w:rFonts w:cs="Times New Roman"/>
    </w:rPr>
  </w:style>
  <w:style w:type="character" w:customStyle="1" w:styleId="11">
    <w:name w:val="Стиль1 Знак"/>
    <w:link w:val="12"/>
    <w:uiPriority w:val="99"/>
    <w:locked/>
    <w:rsid w:val="007D3B54"/>
    <w:rPr>
      <w:rFonts w:ascii="Calibri" w:hAnsi="Calibri"/>
      <w:b/>
      <w:color w:val="0040C0"/>
      <w:sz w:val="28"/>
      <w:lang w:eastAsia="ru-RU"/>
    </w:rPr>
  </w:style>
  <w:style w:type="paragraph" w:customStyle="1" w:styleId="12">
    <w:name w:val="Стиль1"/>
    <w:basedOn w:val="4"/>
    <w:link w:val="11"/>
    <w:uiPriority w:val="99"/>
    <w:rsid w:val="007D3B54"/>
    <w:pPr>
      <w:jc w:val="center"/>
    </w:pPr>
    <w:rPr>
      <w:rFonts w:ascii="Calibri" w:eastAsia="Calibri" w:hAnsi="Calibri"/>
      <w:bCs w:val="0"/>
      <w:color w:val="0040C0"/>
      <w:szCs w:val="20"/>
    </w:rPr>
  </w:style>
  <w:style w:type="character" w:customStyle="1" w:styleId="ConsPlusNormal0">
    <w:name w:val="ConsPlusNormal Знак"/>
    <w:link w:val="ConsPlusNormal"/>
    <w:locked/>
    <w:rsid w:val="007D3B54"/>
    <w:rPr>
      <w:rFonts w:ascii="Times New Roman" w:hAnsi="Times New Roman"/>
      <w:sz w:val="22"/>
      <w:lang w:eastAsia="ru-RU"/>
    </w:rPr>
  </w:style>
  <w:style w:type="paragraph" w:styleId="aa">
    <w:name w:val="Body Text Indent"/>
    <w:basedOn w:val="a"/>
    <w:link w:val="ab"/>
    <w:uiPriority w:val="99"/>
    <w:rsid w:val="007D3B54"/>
    <w:pPr>
      <w:spacing w:after="120" w:line="276" w:lineRule="auto"/>
      <w:ind w:left="283"/>
    </w:pPr>
    <w:rPr>
      <w:rFonts w:ascii="Calibri" w:hAnsi="Calibri"/>
      <w:sz w:val="22"/>
      <w:szCs w:val="22"/>
      <w:lang w:eastAsia="en-US"/>
    </w:rPr>
  </w:style>
  <w:style w:type="character" w:customStyle="1" w:styleId="ab">
    <w:name w:val="Основной текст с отступом Знак"/>
    <w:basedOn w:val="a0"/>
    <w:link w:val="aa"/>
    <w:uiPriority w:val="99"/>
    <w:locked/>
    <w:rsid w:val="007D3B54"/>
    <w:rPr>
      <w:rFonts w:ascii="Calibri" w:hAnsi="Calibri" w:cs="Times New Roman"/>
    </w:rPr>
  </w:style>
  <w:style w:type="paragraph" w:customStyle="1" w:styleId="25">
    <w:name w:val="Стиль2"/>
    <w:basedOn w:val="a"/>
    <w:link w:val="26"/>
    <w:uiPriority w:val="99"/>
    <w:rsid w:val="007D3B54"/>
    <w:pPr>
      <w:spacing w:line="264" w:lineRule="auto"/>
      <w:ind w:right="-342" w:firstLine="567"/>
      <w:jc w:val="center"/>
    </w:pPr>
    <w:rPr>
      <w:rFonts w:eastAsia="Batang"/>
      <w:b/>
      <w:i/>
      <w:color w:val="0070C0"/>
      <w:sz w:val="20"/>
      <w:szCs w:val="20"/>
      <w:lang w:eastAsia="ko-KR"/>
    </w:rPr>
  </w:style>
  <w:style w:type="character" w:customStyle="1" w:styleId="26">
    <w:name w:val="Стиль2 Знак"/>
    <w:link w:val="25"/>
    <w:uiPriority w:val="99"/>
    <w:locked/>
    <w:rsid w:val="007D3B54"/>
    <w:rPr>
      <w:rFonts w:ascii="Times New Roman" w:eastAsia="Batang" w:hAnsi="Times New Roman"/>
      <w:b/>
      <w:i/>
      <w:color w:val="0070C0"/>
      <w:sz w:val="20"/>
    </w:rPr>
  </w:style>
  <w:style w:type="character" w:customStyle="1" w:styleId="NoSpacingChar">
    <w:name w:val="No Spacing Char"/>
    <w:link w:val="NoSpacing1"/>
    <w:uiPriority w:val="99"/>
    <w:locked/>
    <w:rsid w:val="007D3B54"/>
    <w:rPr>
      <w:rFonts w:ascii="Calibri" w:hAnsi="Calibri"/>
      <w:lang w:val="en-US"/>
    </w:rPr>
  </w:style>
  <w:style w:type="paragraph" w:customStyle="1" w:styleId="100">
    <w:name w:val="Обычный + 10 пт"/>
    <w:aliases w:val="По правому краю"/>
    <w:basedOn w:val="a"/>
    <w:uiPriority w:val="99"/>
    <w:rsid w:val="007D3B54"/>
  </w:style>
  <w:style w:type="paragraph" w:customStyle="1" w:styleId="ListParagraph1">
    <w:name w:val="List Paragraph1"/>
    <w:basedOn w:val="a"/>
    <w:uiPriority w:val="99"/>
    <w:rsid w:val="007D3B54"/>
    <w:pPr>
      <w:ind w:left="720"/>
      <w:contextualSpacing/>
    </w:pPr>
    <w:rPr>
      <w:rFonts w:eastAsia="Calibri"/>
    </w:rPr>
  </w:style>
  <w:style w:type="paragraph" w:styleId="ac">
    <w:name w:val="List Paragraph"/>
    <w:aliases w:val="Абзац списка для документа,Маркер,Содержание. 2 уровень,ПАРАГРАФ,Абзац списка3,Bullet 1,Use Case List Paragraph,ТЗ список,Абзац списка литеральный,Булет1,1Булет,it_List1,Bullet List,FooterText,numbered,Список дефисный,List Paragraph,lp1"/>
    <w:basedOn w:val="a"/>
    <w:link w:val="ad"/>
    <w:uiPriority w:val="99"/>
    <w:qFormat/>
    <w:rsid w:val="00122D89"/>
    <w:pPr>
      <w:ind w:left="720"/>
      <w:contextualSpacing/>
    </w:pPr>
    <w:rPr>
      <w:lang w:eastAsia="ko-KR"/>
    </w:rPr>
  </w:style>
  <w:style w:type="character" w:customStyle="1" w:styleId="ad">
    <w:name w:val="Абзац списка Знак"/>
    <w:aliases w:val="Абзац списка для документа Знак,Маркер Знак,Содержание. 2 уровень Знак,ПАРАГРАФ Знак,Абзац списка3 Знак,Bullet 1 Знак,Use Case List Paragraph Знак,ТЗ список Знак,Абзац списка литеральный Знак,Булет1 Знак,1Булет Знак,it_List1 Знак"/>
    <w:link w:val="ac"/>
    <w:uiPriority w:val="99"/>
    <w:qFormat/>
    <w:locked/>
    <w:rsid w:val="00122D89"/>
    <w:rPr>
      <w:rFonts w:ascii="Times New Roman" w:hAnsi="Times New Roman"/>
      <w:sz w:val="24"/>
    </w:rPr>
  </w:style>
  <w:style w:type="paragraph" w:customStyle="1" w:styleId="ConsPlusNonformat">
    <w:name w:val="ConsPlusNonformat"/>
    <w:uiPriority w:val="99"/>
    <w:rsid w:val="00122D89"/>
    <w:pPr>
      <w:widowControl w:val="0"/>
      <w:autoSpaceDE w:val="0"/>
      <w:autoSpaceDN w:val="0"/>
      <w:adjustRightInd w:val="0"/>
    </w:pPr>
    <w:rPr>
      <w:rFonts w:ascii="Courier New" w:eastAsia="Times New Roman" w:hAnsi="Courier New" w:cs="Courier New"/>
      <w:sz w:val="20"/>
      <w:szCs w:val="20"/>
    </w:rPr>
  </w:style>
  <w:style w:type="paragraph" w:styleId="ae">
    <w:name w:val="Balloon Text"/>
    <w:basedOn w:val="a"/>
    <w:link w:val="af"/>
    <w:uiPriority w:val="99"/>
    <w:semiHidden/>
    <w:unhideWhenUsed/>
    <w:locked/>
    <w:rsid w:val="00C82642"/>
    <w:rPr>
      <w:rFonts w:ascii="Tahoma" w:hAnsi="Tahoma" w:cs="Tahoma"/>
      <w:sz w:val="16"/>
      <w:szCs w:val="16"/>
    </w:rPr>
  </w:style>
  <w:style w:type="character" w:customStyle="1" w:styleId="af">
    <w:name w:val="Текст выноски Знак"/>
    <w:basedOn w:val="a0"/>
    <w:link w:val="ae"/>
    <w:uiPriority w:val="99"/>
    <w:semiHidden/>
    <w:rsid w:val="00C82642"/>
    <w:rPr>
      <w:rFonts w:ascii="Tahoma" w:eastAsia="Times New Roman" w:hAnsi="Tahoma" w:cs="Tahoma"/>
      <w:sz w:val="16"/>
      <w:szCs w:val="16"/>
    </w:rPr>
  </w:style>
  <w:style w:type="character" w:customStyle="1" w:styleId="s1">
    <w:name w:val="s1"/>
    <w:basedOn w:val="a0"/>
    <w:rsid w:val="00F60599"/>
  </w:style>
  <w:style w:type="character" w:customStyle="1" w:styleId="s2">
    <w:name w:val="s2"/>
    <w:basedOn w:val="a0"/>
    <w:rsid w:val="00F60599"/>
  </w:style>
  <w:style w:type="paragraph" w:styleId="af0">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
    <w:basedOn w:val="a"/>
    <w:uiPriority w:val="99"/>
    <w:locked/>
    <w:rsid w:val="00A70419"/>
    <w:pPr>
      <w:spacing w:before="100" w:beforeAutospacing="1" w:after="100" w:afterAutospacing="1"/>
    </w:pPr>
  </w:style>
  <w:style w:type="paragraph" w:styleId="af1">
    <w:name w:val="No Spacing"/>
    <w:link w:val="af2"/>
    <w:uiPriority w:val="1"/>
    <w:qFormat/>
    <w:rsid w:val="00195C13"/>
    <w:rPr>
      <w:rFonts w:eastAsia="Times New Roman"/>
      <w:lang w:eastAsia="en-US"/>
    </w:rPr>
  </w:style>
  <w:style w:type="character" w:customStyle="1" w:styleId="af2">
    <w:name w:val="Без интервала Знак"/>
    <w:link w:val="af1"/>
    <w:uiPriority w:val="1"/>
    <w:locked/>
    <w:rsid w:val="00195C13"/>
    <w:rPr>
      <w:rFonts w:eastAsia="Times New Roman"/>
      <w:lang w:eastAsia="en-US"/>
    </w:rPr>
  </w:style>
  <w:style w:type="character" w:customStyle="1" w:styleId="FontStyle132">
    <w:name w:val="Font Style132"/>
    <w:basedOn w:val="a0"/>
    <w:uiPriority w:val="99"/>
    <w:rsid w:val="0058606C"/>
    <w:rPr>
      <w:rFonts w:ascii="Times New Roman" w:hAnsi="Times New Roman" w:cs="Times New Roman"/>
      <w:sz w:val="24"/>
      <w:szCs w:val="24"/>
    </w:rPr>
  </w:style>
  <w:style w:type="character" w:customStyle="1" w:styleId="50">
    <w:name w:val="Заголовок 5 Знак"/>
    <w:basedOn w:val="a0"/>
    <w:link w:val="5"/>
    <w:rsid w:val="005328D2"/>
    <w:rPr>
      <w:rFonts w:asciiTheme="minorHAnsi" w:eastAsiaTheme="minorEastAsia" w:hAnsiTheme="minorHAnsi" w:cstheme="minorBidi"/>
      <w:b/>
      <w:bCs/>
      <w:i/>
      <w:iCs/>
      <w:sz w:val="26"/>
      <w:szCs w:val="26"/>
    </w:rPr>
  </w:style>
  <w:style w:type="character" w:customStyle="1" w:styleId="hgkelc">
    <w:name w:val="hgkelc"/>
    <w:basedOn w:val="a0"/>
    <w:rsid w:val="00CC5A99"/>
  </w:style>
  <w:style w:type="character" w:customStyle="1" w:styleId="pt-a0-000020">
    <w:name w:val="pt-a0-000020"/>
    <w:basedOn w:val="a0"/>
    <w:rsid w:val="00222786"/>
  </w:style>
</w:styles>
</file>

<file path=word/webSettings.xml><?xml version="1.0" encoding="utf-8"?>
<w:webSettings xmlns:r="http://schemas.openxmlformats.org/officeDocument/2006/relationships" xmlns:w="http://schemas.openxmlformats.org/wordprocessingml/2006/main">
  <w:divs>
    <w:div w:id="237133970">
      <w:marLeft w:val="0"/>
      <w:marRight w:val="0"/>
      <w:marTop w:val="0"/>
      <w:marBottom w:val="0"/>
      <w:divBdr>
        <w:top w:val="none" w:sz="0" w:space="0" w:color="auto"/>
        <w:left w:val="none" w:sz="0" w:space="0" w:color="auto"/>
        <w:bottom w:val="none" w:sz="0" w:space="0" w:color="auto"/>
        <w:right w:val="none" w:sz="0" w:space="0" w:color="auto"/>
      </w:divBdr>
    </w:div>
    <w:div w:id="237133971">
      <w:marLeft w:val="0"/>
      <w:marRight w:val="0"/>
      <w:marTop w:val="0"/>
      <w:marBottom w:val="0"/>
      <w:divBdr>
        <w:top w:val="none" w:sz="0" w:space="0" w:color="auto"/>
        <w:left w:val="none" w:sz="0" w:space="0" w:color="auto"/>
        <w:bottom w:val="none" w:sz="0" w:space="0" w:color="auto"/>
        <w:right w:val="none" w:sz="0" w:space="0" w:color="auto"/>
      </w:divBdr>
    </w:div>
    <w:div w:id="237133972">
      <w:marLeft w:val="0"/>
      <w:marRight w:val="0"/>
      <w:marTop w:val="0"/>
      <w:marBottom w:val="0"/>
      <w:divBdr>
        <w:top w:val="none" w:sz="0" w:space="0" w:color="auto"/>
        <w:left w:val="none" w:sz="0" w:space="0" w:color="auto"/>
        <w:bottom w:val="none" w:sz="0" w:space="0" w:color="auto"/>
        <w:right w:val="none" w:sz="0" w:space="0" w:color="auto"/>
      </w:divBdr>
    </w:div>
    <w:div w:id="333265929">
      <w:bodyDiv w:val="1"/>
      <w:marLeft w:val="0"/>
      <w:marRight w:val="0"/>
      <w:marTop w:val="0"/>
      <w:marBottom w:val="0"/>
      <w:divBdr>
        <w:top w:val="none" w:sz="0" w:space="0" w:color="auto"/>
        <w:left w:val="none" w:sz="0" w:space="0" w:color="auto"/>
        <w:bottom w:val="none" w:sz="0" w:space="0" w:color="auto"/>
        <w:right w:val="none" w:sz="0" w:space="0" w:color="auto"/>
      </w:divBdr>
    </w:div>
    <w:div w:id="347877828">
      <w:bodyDiv w:val="1"/>
      <w:marLeft w:val="0"/>
      <w:marRight w:val="0"/>
      <w:marTop w:val="0"/>
      <w:marBottom w:val="0"/>
      <w:divBdr>
        <w:top w:val="none" w:sz="0" w:space="0" w:color="auto"/>
        <w:left w:val="none" w:sz="0" w:space="0" w:color="auto"/>
        <w:bottom w:val="none" w:sz="0" w:space="0" w:color="auto"/>
        <w:right w:val="none" w:sz="0" w:space="0" w:color="auto"/>
      </w:divBdr>
    </w:div>
    <w:div w:id="372854818">
      <w:bodyDiv w:val="1"/>
      <w:marLeft w:val="0"/>
      <w:marRight w:val="0"/>
      <w:marTop w:val="0"/>
      <w:marBottom w:val="0"/>
      <w:divBdr>
        <w:top w:val="none" w:sz="0" w:space="0" w:color="auto"/>
        <w:left w:val="none" w:sz="0" w:space="0" w:color="auto"/>
        <w:bottom w:val="none" w:sz="0" w:space="0" w:color="auto"/>
        <w:right w:val="none" w:sz="0" w:space="0" w:color="auto"/>
      </w:divBdr>
    </w:div>
    <w:div w:id="463696510">
      <w:bodyDiv w:val="1"/>
      <w:marLeft w:val="0"/>
      <w:marRight w:val="0"/>
      <w:marTop w:val="0"/>
      <w:marBottom w:val="0"/>
      <w:divBdr>
        <w:top w:val="none" w:sz="0" w:space="0" w:color="auto"/>
        <w:left w:val="none" w:sz="0" w:space="0" w:color="auto"/>
        <w:bottom w:val="none" w:sz="0" w:space="0" w:color="auto"/>
        <w:right w:val="none" w:sz="0" w:space="0" w:color="auto"/>
      </w:divBdr>
    </w:div>
    <w:div w:id="557057162">
      <w:bodyDiv w:val="1"/>
      <w:marLeft w:val="0"/>
      <w:marRight w:val="0"/>
      <w:marTop w:val="0"/>
      <w:marBottom w:val="0"/>
      <w:divBdr>
        <w:top w:val="none" w:sz="0" w:space="0" w:color="auto"/>
        <w:left w:val="none" w:sz="0" w:space="0" w:color="auto"/>
        <w:bottom w:val="none" w:sz="0" w:space="0" w:color="auto"/>
        <w:right w:val="none" w:sz="0" w:space="0" w:color="auto"/>
      </w:divBdr>
    </w:div>
    <w:div w:id="642004458">
      <w:bodyDiv w:val="1"/>
      <w:marLeft w:val="0"/>
      <w:marRight w:val="0"/>
      <w:marTop w:val="0"/>
      <w:marBottom w:val="0"/>
      <w:divBdr>
        <w:top w:val="none" w:sz="0" w:space="0" w:color="auto"/>
        <w:left w:val="none" w:sz="0" w:space="0" w:color="auto"/>
        <w:bottom w:val="none" w:sz="0" w:space="0" w:color="auto"/>
        <w:right w:val="none" w:sz="0" w:space="0" w:color="auto"/>
      </w:divBdr>
    </w:div>
    <w:div w:id="642544021">
      <w:bodyDiv w:val="1"/>
      <w:marLeft w:val="0"/>
      <w:marRight w:val="0"/>
      <w:marTop w:val="0"/>
      <w:marBottom w:val="0"/>
      <w:divBdr>
        <w:top w:val="none" w:sz="0" w:space="0" w:color="auto"/>
        <w:left w:val="none" w:sz="0" w:space="0" w:color="auto"/>
        <w:bottom w:val="none" w:sz="0" w:space="0" w:color="auto"/>
        <w:right w:val="none" w:sz="0" w:space="0" w:color="auto"/>
      </w:divBdr>
    </w:div>
    <w:div w:id="673263446">
      <w:bodyDiv w:val="1"/>
      <w:marLeft w:val="0"/>
      <w:marRight w:val="0"/>
      <w:marTop w:val="0"/>
      <w:marBottom w:val="0"/>
      <w:divBdr>
        <w:top w:val="none" w:sz="0" w:space="0" w:color="auto"/>
        <w:left w:val="none" w:sz="0" w:space="0" w:color="auto"/>
        <w:bottom w:val="none" w:sz="0" w:space="0" w:color="auto"/>
        <w:right w:val="none" w:sz="0" w:space="0" w:color="auto"/>
      </w:divBdr>
    </w:div>
    <w:div w:id="798260627">
      <w:bodyDiv w:val="1"/>
      <w:marLeft w:val="0"/>
      <w:marRight w:val="0"/>
      <w:marTop w:val="0"/>
      <w:marBottom w:val="0"/>
      <w:divBdr>
        <w:top w:val="none" w:sz="0" w:space="0" w:color="auto"/>
        <w:left w:val="none" w:sz="0" w:space="0" w:color="auto"/>
        <w:bottom w:val="none" w:sz="0" w:space="0" w:color="auto"/>
        <w:right w:val="none" w:sz="0" w:space="0" w:color="auto"/>
      </w:divBdr>
    </w:div>
    <w:div w:id="944770101">
      <w:bodyDiv w:val="1"/>
      <w:marLeft w:val="0"/>
      <w:marRight w:val="0"/>
      <w:marTop w:val="0"/>
      <w:marBottom w:val="0"/>
      <w:divBdr>
        <w:top w:val="none" w:sz="0" w:space="0" w:color="auto"/>
        <w:left w:val="none" w:sz="0" w:space="0" w:color="auto"/>
        <w:bottom w:val="none" w:sz="0" w:space="0" w:color="auto"/>
        <w:right w:val="none" w:sz="0" w:space="0" w:color="auto"/>
      </w:divBdr>
    </w:div>
    <w:div w:id="1093206343">
      <w:bodyDiv w:val="1"/>
      <w:marLeft w:val="0"/>
      <w:marRight w:val="0"/>
      <w:marTop w:val="0"/>
      <w:marBottom w:val="0"/>
      <w:divBdr>
        <w:top w:val="none" w:sz="0" w:space="0" w:color="auto"/>
        <w:left w:val="none" w:sz="0" w:space="0" w:color="auto"/>
        <w:bottom w:val="none" w:sz="0" w:space="0" w:color="auto"/>
        <w:right w:val="none" w:sz="0" w:space="0" w:color="auto"/>
      </w:divBdr>
    </w:div>
    <w:div w:id="1159349176">
      <w:bodyDiv w:val="1"/>
      <w:marLeft w:val="0"/>
      <w:marRight w:val="0"/>
      <w:marTop w:val="0"/>
      <w:marBottom w:val="0"/>
      <w:divBdr>
        <w:top w:val="none" w:sz="0" w:space="0" w:color="auto"/>
        <w:left w:val="none" w:sz="0" w:space="0" w:color="auto"/>
        <w:bottom w:val="none" w:sz="0" w:space="0" w:color="auto"/>
        <w:right w:val="none" w:sz="0" w:space="0" w:color="auto"/>
      </w:divBdr>
    </w:div>
    <w:div w:id="1218009167">
      <w:bodyDiv w:val="1"/>
      <w:marLeft w:val="0"/>
      <w:marRight w:val="0"/>
      <w:marTop w:val="0"/>
      <w:marBottom w:val="0"/>
      <w:divBdr>
        <w:top w:val="none" w:sz="0" w:space="0" w:color="auto"/>
        <w:left w:val="none" w:sz="0" w:space="0" w:color="auto"/>
        <w:bottom w:val="none" w:sz="0" w:space="0" w:color="auto"/>
        <w:right w:val="none" w:sz="0" w:space="0" w:color="auto"/>
      </w:divBdr>
    </w:div>
    <w:div w:id="1249191658">
      <w:bodyDiv w:val="1"/>
      <w:marLeft w:val="0"/>
      <w:marRight w:val="0"/>
      <w:marTop w:val="0"/>
      <w:marBottom w:val="0"/>
      <w:divBdr>
        <w:top w:val="none" w:sz="0" w:space="0" w:color="auto"/>
        <w:left w:val="none" w:sz="0" w:space="0" w:color="auto"/>
        <w:bottom w:val="none" w:sz="0" w:space="0" w:color="auto"/>
        <w:right w:val="none" w:sz="0" w:space="0" w:color="auto"/>
      </w:divBdr>
    </w:div>
    <w:div w:id="1602765079">
      <w:bodyDiv w:val="1"/>
      <w:marLeft w:val="0"/>
      <w:marRight w:val="0"/>
      <w:marTop w:val="0"/>
      <w:marBottom w:val="0"/>
      <w:divBdr>
        <w:top w:val="none" w:sz="0" w:space="0" w:color="auto"/>
        <w:left w:val="none" w:sz="0" w:space="0" w:color="auto"/>
        <w:bottom w:val="none" w:sz="0" w:space="0" w:color="auto"/>
        <w:right w:val="none" w:sz="0" w:space="0" w:color="auto"/>
      </w:divBdr>
    </w:div>
    <w:div w:id="1779638082">
      <w:bodyDiv w:val="1"/>
      <w:marLeft w:val="0"/>
      <w:marRight w:val="0"/>
      <w:marTop w:val="0"/>
      <w:marBottom w:val="0"/>
      <w:divBdr>
        <w:top w:val="none" w:sz="0" w:space="0" w:color="auto"/>
        <w:left w:val="none" w:sz="0" w:space="0" w:color="auto"/>
        <w:bottom w:val="none" w:sz="0" w:space="0" w:color="auto"/>
        <w:right w:val="none" w:sz="0" w:space="0" w:color="auto"/>
      </w:divBdr>
    </w:div>
    <w:div w:id="1815675657">
      <w:bodyDiv w:val="1"/>
      <w:marLeft w:val="0"/>
      <w:marRight w:val="0"/>
      <w:marTop w:val="0"/>
      <w:marBottom w:val="0"/>
      <w:divBdr>
        <w:top w:val="none" w:sz="0" w:space="0" w:color="auto"/>
        <w:left w:val="none" w:sz="0" w:space="0" w:color="auto"/>
        <w:bottom w:val="none" w:sz="0" w:space="0" w:color="auto"/>
        <w:right w:val="none" w:sz="0" w:space="0" w:color="auto"/>
      </w:divBdr>
    </w:div>
    <w:div w:id="1859418679">
      <w:bodyDiv w:val="1"/>
      <w:marLeft w:val="0"/>
      <w:marRight w:val="0"/>
      <w:marTop w:val="0"/>
      <w:marBottom w:val="0"/>
      <w:divBdr>
        <w:top w:val="none" w:sz="0" w:space="0" w:color="auto"/>
        <w:left w:val="none" w:sz="0" w:space="0" w:color="auto"/>
        <w:bottom w:val="none" w:sz="0" w:space="0" w:color="auto"/>
        <w:right w:val="none" w:sz="0" w:space="0" w:color="auto"/>
      </w:divBdr>
    </w:div>
    <w:div w:id="1984657626">
      <w:bodyDiv w:val="1"/>
      <w:marLeft w:val="0"/>
      <w:marRight w:val="0"/>
      <w:marTop w:val="0"/>
      <w:marBottom w:val="0"/>
      <w:divBdr>
        <w:top w:val="none" w:sz="0" w:space="0" w:color="auto"/>
        <w:left w:val="none" w:sz="0" w:space="0" w:color="auto"/>
        <w:bottom w:val="none" w:sz="0" w:space="0" w:color="auto"/>
        <w:right w:val="none" w:sz="0" w:space="0" w:color="auto"/>
      </w:divBdr>
    </w:div>
    <w:div w:id="198646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D91341C39FF04AE86D7E2C5CDA51F260C6CA89ED9E854F55ABC61438tFP5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68F6EA-FA52-4C08-AB2D-A1FDFB398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6313</TotalTime>
  <Pages>28</Pages>
  <Words>11230</Words>
  <Characters>76428</Characters>
  <Application>Microsoft Office Word</Application>
  <DocSecurity>0</DocSecurity>
  <Lines>636</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But</dc:creator>
  <cp:keywords/>
  <dc:description/>
  <cp:lastModifiedBy>But</cp:lastModifiedBy>
  <cp:revision>276</cp:revision>
  <cp:lastPrinted>2025-10-09T04:14:00Z</cp:lastPrinted>
  <dcterms:created xsi:type="dcterms:W3CDTF">2018-10-15T06:01:00Z</dcterms:created>
  <dcterms:modified xsi:type="dcterms:W3CDTF">2025-10-13T04:00:00Z</dcterms:modified>
</cp:coreProperties>
</file>